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ЛЕНИНГРАДСКОЙ ОБЛАСТИ</w:t>
      </w:r>
    </w:p>
    <w:p w:rsidR="00970E7B" w:rsidRPr="00DB2361" w:rsidRDefault="00970E7B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от __ ____________ 20</w:t>
      </w:r>
      <w:r w:rsidR="00F1654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</w:t>
      </w:r>
    </w:p>
    <w:p w:rsidR="00970E7B" w:rsidRPr="00DB2361" w:rsidRDefault="00970E7B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проведении ежегодного конкурса </w:t>
      </w:r>
    </w:p>
    <w:p w:rsidR="00970E7B" w:rsidRPr="00DB2361" w:rsidRDefault="00F16544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«Инициативный гражданин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2 статьи 5 областного закона от 28.12.2018 </w:t>
      </w:r>
      <w:r w:rsidR="00C23803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</w:r>
      <w:r w:rsidR="00F1654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статьей 7 областного закона от 15.01.2018 № 3-оз </w:t>
      </w:r>
      <w:r w:rsidR="002B76A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654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 w:rsidR="00F1654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городских поселков муниципальных образований Ленинградской области»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Ленинградской области постановляет: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Организовать проведение в Ленинградской области ежегодного конкурса «</w:t>
      </w:r>
      <w:r w:rsidR="002B76A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гражданин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прилагаемое </w:t>
      </w:r>
      <w:hyperlink w:anchor="P32" w:history="1">
        <w:r w:rsidRPr="00DB23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ежегодном конкурсе «</w:t>
      </w:r>
      <w:r w:rsidR="002B76A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гражданин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области».</w:t>
      </w:r>
    </w:p>
    <w:p w:rsidR="002B76AF" w:rsidRPr="00DB2361" w:rsidRDefault="002B76AF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Признать утратившим силу </w:t>
      </w:r>
      <w:r w:rsidR="00504A6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Ленинградской области от 11.10.2019 № 462 «О проведении ежегодного конкурса «Лучший староста Ленинградской области».</w:t>
      </w:r>
    </w:p>
    <w:p w:rsidR="00970E7B" w:rsidRPr="00DB2361" w:rsidRDefault="002B76AF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вице-губернатора Ленинградской области по внутренней политике.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А. Дрозденко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970E7B" w:rsidP="00502F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138" w:rsidRPr="00DB2361" w:rsidRDefault="00847138" w:rsidP="00502F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47138" w:rsidRPr="00DB2361" w:rsidSect="00847138">
          <w:headerReference w:type="default" r:id="rId9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970E7B" w:rsidRPr="00DB2361" w:rsidRDefault="00392198" w:rsidP="00502F0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от __ ______ 20</w:t>
      </w:r>
      <w:r w:rsidR="00BB7DB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_____</w:t>
      </w:r>
    </w:p>
    <w:p w:rsidR="009A0C76" w:rsidRPr="00DB2361" w:rsidRDefault="009A0C76" w:rsidP="009A0C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(приложение)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2F1" w:rsidRPr="00DB2361" w:rsidRDefault="007062F1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"/>
      <w:bookmarkEnd w:id="0"/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 ЕЖЕГОДНОМ КОНКУРСЕ</w:t>
      </w: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7DB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ГРАЖДАНИН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</w:t>
      </w:r>
    </w:p>
    <w:p w:rsidR="00970E7B" w:rsidRPr="00DB2361" w:rsidRDefault="00970E7B" w:rsidP="00502F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оп</w:t>
      </w:r>
      <w:r w:rsidR="00BB7DB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ределяет порядок организации </w:t>
      </w:r>
      <w:r w:rsidR="00BB7DB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ежегодного кон</w:t>
      </w:r>
      <w:r w:rsidR="00BB7DB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курса «Инициативный гражданин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 (далее – конкурс). </w:t>
      </w:r>
    </w:p>
    <w:p w:rsidR="00970E7B" w:rsidRPr="00DB2361" w:rsidRDefault="00B21ED4" w:rsidP="00502F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1.2. Конкурс организуется и проводится ежегодно в целях 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выявления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и поддержки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инициативных граждан Ленинградской области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>, имеющих значительные достижения в общественной деятельности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Ленинградской области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стимулирования гражданской активности населения Ленинградской области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также содействия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развитию и 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повышени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 престижа участия населения в осуществлении местного самоуправления 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Ленинградской области.</w:t>
      </w:r>
    </w:p>
    <w:p w:rsidR="00970E7B" w:rsidRPr="00DB2361" w:rsidRDefault="00392198" w:rsidP="00A3342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1.3. Организация проведения к</w:t>
      </w:r>
      <w:r w:rsidR="007A0A3D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возлагается на Комитет </w:t>
      </w:r>
      <w:r w:rsidR="003D72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местному самоуправлению, межнациональным и межконфессиональным отношениям Ленинградской области (далее </w:t>
      </w:r>
      <w:r w:rsidR="003500C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</w:t>
      </w:r>
      <w:r w:rsidR="007A0A3D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ет) и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подведомственное комитету государственное казённое учреждение Ленинградской области «До</w:t>
      </w:r>
      <w:r w:rsidR="007A0A3D" w:rsidRPr="00DB2361">
        <w:rPr>
          <w:rFonts w:ascii="Times New Roman" w:hAnsi="Times New Roman"/>
          <w:color w:val="000000" w:themeColor="text1"/>
          <w:sz w:val="28"/>
          <w:szCs w:val="28"/>
        </w:rPr>
        <w:t>м дружбы Ленинградской области» (далее – ГКУ ЛО «ДДЛО»).</w:t>
      </w:r>
    </w:p>
    <w:p w:rsidR="00970E7B" w:rsidRPr="00DB2361" w:rsidRDefault="007A0A3D" w:rsidP="00A3342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рамках основного мероприятия «Государственная поддержка проектов местных инициатив граждан» подпрограммы 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</w:t>
      </w:r>
      <w:r w:rsidR="006A1702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Ленинградской области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» государственной программы Ленинградской области «Устойчивое общественное</w:t>
      </w:r>
      <w:r w:rsidR="006A1702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 Ленинградской области», утвержденной постановлением Правительства Ленинградской области от 14 ноября 2013 года № 399.</w:t>
      </w:r>
    </w:p>
    <w:p w:rsidR="007A0A3D" w:rsidRPr="00DB2361" w:rsidRDefault="007A0A3D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1.5. Конкурс проводится по следующим номинациям:</w:t>
      </w:r>
    </w:p>
    <w:p w:rsidR="007A0A3D" w:rsidRPr="00DB2361" w:rsidRDefault="007A0A3D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«Лучший староста Ленинградской области»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старост сельских населенных пунктов Ленинградской области (далее – старосты);</w:t>
      </w:r>
    </w:p>
    <w:p w:rsidR="007A0A3D" w:rsidRPr="00DB2361" w:rsidRDefault="007A0A3D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«Лучший представитель общественного совета Ленинградской области»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членов общественных советов частей территорий муниципальных образований Ленинградской области (далее – члены общественных советов);</w:t>
      </w:r>
    </w:p>
    <w:p w:rsidR="007A0A3D" w:rsidRPr="00DB2361" w:rsidRDefault="007A0A3D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в) «Лучший представитель</w:t>
      </w:r>
      <w:r w:rsidR="00153B7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инициативной комиссии Ленинградской области»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B7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членов инициативных комиссий административных центров </w:t>
      </w:r>
      <w:r w:rsidR="00E51A8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городских поселков </w:t>
      </w:r>
      <w:r w:rsidR="00153B7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Ленинградской </w:t>
      </w:r>
      <w:r w:rsidR="00153B7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(далее – члены инициативных комиссий).</w:t>
      </w:r>
    </w:p>
    <w:p w:rsidR="003D72EC" w:rsidRPr="00DB2361" w:rsidRDefault="003D72EC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EE038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аствовать в </w:t>
      </w:r>
      <w:r w:rsidR="003225AE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E038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онкурсе вправе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старосты, члены общественных советов и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комиссий, действующие на территории муниципальных образований Ленинградской области.</w:t>
      </w:r>
    </w:p>
    <w:p w:rsidR="003D72EC" w:rsidRPr="00DB2361" w:rsidRDefault="003D72EC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конкурса, признанным победителями конкурса, выплачивается денежная премия в размере, определяемом в соответствии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пунктом 2.</w:t>
      </w:r>
      <w:r w:rsidR="0098336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Положения.</w:t>
      </w:r>
    </w:p>
    <w:p w:rsidR="00970E7B" w:rsidRPr="00DB2361" w:rsidRDefault="00392198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A2DD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A9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итогов конкурса осуществляется конкурсной комиссией по подведению итогов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ежег</w:t>
      </w:r>
      <w:r w:rsidR="00600A9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одного конкурса «Инициативный гражданин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 (далее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комиссия). Положение </w:t>
      </w:r>
      <w:r w:rsidR="00EF589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комиссии,</w:t>
      </w:r>
      <w:r w:rsidR="003648E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включая порядок её работы,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</w:t>
      </w:r>
      <w:r w:rsidR="00600A9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Губернатора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области.</w:t>
      </w:r>
    </w:p>
    <w:p w:rsidR="00970E7B" w:rsidRPr="00DB2361" w:rsidRDefault="00392198" w:rsidP="00502F02">
      <w:pPr>
        <w:pStyle w:val="ConsPlusNormal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комиссии входят представители органов исполнительной власти Ленинградской области,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Законодательного собрания Ленинградской области, Общественной палаты Ленинградской области, Ассоциации «Совет муниципальных образований Ленинградской области» </w:t>
      </w:r>
      <w:r w:rsidR="00EF589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</w:t>
      </w:r>
      <w:r w:rsidR="00EF589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0E7B" w:rsidRPr="00DB2361" w:rsidRDefault="00970E7B" w:rsidP="00502F0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проведения конкурса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Комитет размещает извещение о проведении конкурса 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комитета в информационно-телекоммуникационной сети «Интерне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т» (далее </w:t>
      </w:r>
      <w:r w:rsidR="003500C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«Интернет») и направляет информацию 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проведении конкурса в Ассоциацию «Совет муниципальных образований Ленинградской области», администрации муниципальных районов 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городского округа Ленинградской области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муниципальные районы, городской округ) </w:t>
      </w:r>
      <w:r w:rsidR="00CE66F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возможности размещения ими указанной информации на своих сайтах в сети «Интернет».</w:t>
      </w:r>
    </w:p>
    <w:p w:rsidR="005836EC" w:rsidRPr="00DB2361" w:rsidRDefault="005836E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и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звещени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конкурса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:rsidR="005836EC" w:rsidRPr="00DB2361" w:rsidRDefault="007062F1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конкурса;</w:t>
      </w:r>
    </w:p>
    <w:p w:rsidR="005836EC" w:rsidRPr="00DB2361" w:rsidRDefault="007062F1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номинаций конкурса;</w:t>
      </w:r>
    </w:p>
    <w:p w:rsidR="005836EC" w:rsidRPr="00DB2361" w:rsidRDefault="007062F1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переч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я участия в конкурсе документов;</w:t>
      </w:r>
    </w:p>
    <w:p w:rsidR="005836EC" w:rsidRPr="00DB2361" w:rsidRDefault="007062F1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начала и окончания приема</w:t>
      </w:r>
      <w:r w:rsidR="00A3342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</w:t>
      </w:r>
      <w:r w:rsidR="00FC519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342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(далее также </w:t>
      </w:r>
      <w:r w:rsidR="003500C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</w:t>
      </w:r>
      <w:r w:rsidR="00A3342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DED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A3342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ы)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0C76" w:rsidRPr="00DB2361" w:rsidRDefault="008566E3" w:rsidP="009A0C7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r w:rsidR="00BC51F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сроки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</w:t>
      </w:r>
      <w:r w:rsidR="00A20CE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кандидатами на участие в конкурсе </w:t>
      </w:r>
      <w:r w:rsidR="00FC519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0CE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кандидаты)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конкурсных документов</w:t>
      </w:r>
      <w:r w:rsidR="00BC51FC" w:rsidRPr="00DB2361">
        <w:rPr>
          <w:color w:val="000000" w:themeColor="text1"/>
        </w:rPr>
        <w:t xml:space="preserve"> </w:t>
      </w:r>
      <w:r w:rsidR="00BC51F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муниципальных районов и городского округа</w:t>
      </w:r>
      <w:r w:rsidR="00A20CE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A0C76" w:rsidRPr="00DB23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20CE0" w:rsidRPr="00DB2361" w:rsidRDefault="008566E3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A20CE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 сроки представления конкурсных документов муниципальными районами и городским округом в комитет;</w:t>
      </w:r>
    </w:p>
    <w:p w:rsidR="00BF78A5" w:rsidRPr="00DB2361" w:rsidRDefault="008566E3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36E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телефоны.</w:t>
      </w:r>
    </w:p>
    <w:p w:rsidR="00C23803" w:rsidRPr="00DB2361" w:rsidRDefault="00B46537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3"/>
      <w:bookmarkEnd w:id="1"/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конкурсных документов не может быть менее 30 календарных дней с 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извещения о проведении конкурса.</w:t>
      </w:r>
      <w:r w:rsidR="009A0C7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2.2. Перечень необходимых для участия в конкурсе документов: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1) конкурсн</w:t>
      </w:r>
      <w:r w:rsidR="003225AE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ая заявка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настоящему Положению;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w:anchor="P179" w:history="1">
        <w:r w:rsidRPr="00DB23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каждого из указанных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конкурсной заявке кандидатов по форме согласно приложению 2 </w:t>
      </w:r>
      <w:r w:rsidR="003717C2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предложение инициативной группы граждан (коллективов организаций, жителей населенного пункта) и (или) органа местного самоуправления о выдвижении кандидата, содержащее сведения о дате </w:t>
      </w:r>
      <w:r w:rsidR="00237D0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адресе (месте) принятия решения, наименовании муниципального образования и населенного пункта, количестве присутствующих (с указанием фамилии, имени, отчества) и кандидатуре, выдвинутой на участие </w:t>
      </w:r>
      <w:r w:rsidR="00237D0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hyperlink w:anchor="P230" w:history="1">
        <w:r w:rsidR="00631CA0" w:rsidRPr="00DB23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анкета</w:t>
        </w:r>
      </w:hyperlink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для каждого указанного в конкурсной заявке кандидата по форме согласно приложению 3 к настоящему Положению;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5) презентаци</w:t>
      </w:r>
      <w:r w:rsidR="00631CA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– инициативный гражданин Ленинградской области», подготовленн</w:t>
      </w:r>
      <w:r w:rsidR="00631CA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кандидатом по соответствующей номинации конкурса </w:t>
      </w:r>
      <w:r w:rsidR="00FC519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русском языке в виде последовательности слайдов (до 20 слайдов), содержащих фамилию, имя и отчество кандидата, наименование муниципального образования и населенного пункта, информацию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деятельности кандидата с учетом критериев оценки конкурсантов </w:t>
      </w:r>
      <w:r w:rsidR="00FC519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критерии оценки), указанных в приложении 4 к настоящему Положению, фотографии;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6) решение совета депутатов муниципального образования о назначении старостой либо документы, подтверждающие избрание кандидата в состав общественного совета или инициативной комиссии;</w:t>
      </w:r>
    </w:p>
    <w:p w:rsidR="00BC51FC" w:rsidRPr="00DB2361" w:rsidRDefault="00BC51FC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7) реквизиты банковского счета кандидата, открытого в кредитной организации Российской Федерации.</w:t>
      </w:r>
    </w:p>
    <w:p w:rsidR="004A6764" w:rsidRPr="00DB2361" w:rsidRDefault="004A6764" w:rsidP="00502F0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B23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2.3. Документы, указанные в подпунктах 2-5 и 7 пункта 2.2 настоящего Положения, представляются кандидатами в администрации муниципальных районов и городского округа в сроки, указанные в извещении о проведении конкурса, при этом</w:t>
      </w:r>
      <w:r w:rsidR="009A0C76" w:rsidRPr="00DB23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DB23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документы для участия в конкурсе по номинациям «Лучший староста Ленинградской области» и «Лучший представитель общественного совета Ленинградской области» подаются исключительно </w:t>
      </w:r>
      <w:r w:rsidR="00FC5190" w:rsidRPr="00DB23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DB23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администрации муниципальных районов, на территории которых осуществляют свою деятельность кандидаты из числа старост и членов общественных советов. 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C51F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4. Конкурсные документы на кандидатов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BC51FC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</w:t>
      </w:r>
      <w:r w:rsidR="00CA12EE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районами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2EE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городским округом в сроки, указанные </w:t>
      </w:r>
      <w:r w:rsidR="00CA12EE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извещении о проведении конкурса, </w:t>
      </w:r>
      <w:r w:rsidR="0037234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порядке:</w:t>
      </w:r>
    </w:p>
    <w:p w:rsidR="00372340" w:rsidRPr="00DB2361" w:rsidRDefault="00704D9D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администрации муниципальных районов представляют документы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участие в конкурсе не более чем на девятерых кандидатов, но не менее чем на двух кандидатов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номинации;</w:t>
      </w:r>
    </w:p>
    <w:p w:rsidR="00704D9D" w:rsidRPr="00DB2361" w:rsidRDefault="00704D9D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администрация городского округа представляет документы на участие в конкурсе не более чем на трех кандидатов, но не менее чем на двух кандидатов </w:t>
      </w:r>
      <w:r w:rsidR="00910D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«Лучший представитель инициативной комиссии Ленинградской области».</w:t>
      </w:r>
    </w:p>
    <w:p w:rsidR="00704D9D" w:rsidRPr="00DB2361" w:rsidRDefault="00324ED4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Конкурсные документы представляются в комитет </w:t>
      </w:r>
      <w:r w:rsidR="004A67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сопроводительным письмом, подписанным главой администрации муниципального </w:t>
      </w:r>
      <w:r w:rsidR="008B37A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района (</w:t>
      </w:r>
      <w:r w:rsidR="004A676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B37A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округа)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268F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080110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Комитет в течение пяти рабочих дней со дня окончания приема </w:t>
      </w:r>
      <w:r w:rsidR="00A33421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конкурсных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установленного </w:t>
      </w:r>
      <w:r w:rsidR="00522D43" w:rsidRPr="00DB2361">
        <w:rPr>
          <w:rFonts w:ascii="Times New Roman" w:hAnsi="Times New Roman"/>
          <w:color w:val="000000" w:themeColor="text1"/>
          <w:sz w:val="28"/>
          <w:szCs w:val="28"/>
        </w:rPr>
        <w:t>в извещении о проведении конкурса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, рассматривает</w:t>
      </w:r>
      <w:r w:rsidR="00522D43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представленные муниципальными районами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2D43" w:rsidRPr="00DB2361">
        <w:rPr>
          <w:rFonts w:ascii="Times New Roman" w:hAnsi="Times New Roman"/>
          <w:color w:val="000000" w:themeColor="text1"/>
          <w:sz w:val="28"/>
          <w:szCs w:val="28"/>
        </w:rPr>
        <w:t>и городским округом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докумен</w:t>
      </w:r>
      <w:r w:rsidR="00522D43" w:rsidRPr="00DB2361">
        <w:rPr>
          <w:rFonts w:ascii="Times New Roman" w:hAnsi="Times New Roman"/>
          <w:color w:val="000000" w:themeColor="text1"/>
          <w:sz w:val="28"/>
          <w:szCs w:val="28"/>
        </w:rPr>
        <w:t>ты на предмет их соответствия пункту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2.2. настоящего Положения и принимает решение о допуске (отказе в допуске)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кандидатов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к участию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t>в конкурсе.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70E7B" w:rsidRPr="00DB2361" w:rsidRDefault="00910D64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По итогам рассмотрения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муниципальными районами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городским округом документов, комитет издает распоряжение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персонального состава кандидатов, допущенных к участию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>в конкурсе (д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t>алее – конкурсанты)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допуске кандидатов к участию в конкурсе принимается в случае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непредставления (предоставления не в полном объеме)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указанных в </w:t>
      </w:r>
      <w:hyperlink w:anchor="P73" w:history="1">
        <w:r w:rsidRPr="00DB23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представления документов с нарушением срока, </w:t>
      </w:r>
      <w:r w:rsidR="004B268F" w:rsidRPr="00DB2361">
        <w:rPr>
          <w:rFonts w:ascii="Times New Roman" w:hAnsi="Times New Roman"/>
          <w:color w:val="000000" w:themeColor="text1"/>
          <w:sz w:val="28"/>
          <w:szCs w:val="28"/>
        </w:rPr>
        <w:t>указанного в извещении о проведении конкурса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, а также наличия в представленных документах недостоверной информации</w:t>
      </w:r>
      <w:r w:rsidR="004B268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уведомляет администрации муниципальных районов </w:t>
      </w:r>
      <w:r w:rsidR="006A09B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(городского округа)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допуске кандидатов к участию в конкурсе </w:t>
      </w:r>
      <w:r w:rsidR="006A09B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принятия соответствующего решения. Документы</w:t>
      </w:r>
      <w:r w:rsidR="00B4653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A3342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редставленные</w:t>
      </w:r>
      <w:r w:rsidR="00B4653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конкурсе, возврату не подлежат.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3"/>
      <w:bookmarkEnd w:id="2"/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966C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:rsidR="00970E7B" w:rsidRPr="00DB2361" w:rsidRDefault="00E966C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представлено ни одной конкурсной заявки на участие в конкурсе;</w:t>
      </w:r>
    </w:p>
    <w:p w:rsidR="00970E7B" w:rsidRPr="00DB2361" w:rsidRDefault="00E966C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участию в конкурсе не допущен ни один</w:t>
      </w:r>
      <w:r w:rsidR="00962DB9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допущен только один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8336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. Члены комиссии проводят оценку документов конкурсантов</w:t>
      </w:r>
      <w:r w:rsidR="00B51B1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содержащихся в подпунктах 1, 4, 5 пункта 2.2. настоящего Положения, </w:t>
      </w:r>
      <w:r w:rsidR="00FC519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критериями оценки, указанными в приложении 4 </w:t>
      </w:r>
      <w:r w:rsidR="0035578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настоящему Положению.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документов конкурсантов осуществляется по балльной системе. Баллы проставляются по каждому критерию оценки. </w:t>
      </w:r>
      <w:r w:rsidR="00355780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победителей конкурса осуществляется путем суммирования баллов, набранных в соответствии с критериями оценки. </w:t>
      </w:r>
      <w:r w:rsidR="00C42FA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Общий балл конкурсанта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сумму баллов по каждому критерию оценки.</w:t>
      </w:r>
    </w:p>
    <w:p w:rsidR="002637D7" w:rsidRPr="00DB2361" w:rsidRDefault="002637D7" w:rsidP="002637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муниципальных районах победителями конкурса признаются конкурсанты, набравшие наибольшее количество баллов в соответствующей номинации. В городском округе победителем конкурса признаётся конкурсант, набравший наибольшее количество баллов в номинации «Лучший представитель инициативной комиссии Ленинградской области».</w:t>
      </w:r>
    </w:p>
    <w:p w:rsidR="002637D7" w:rsidRPr="00DB2361" w:rsidRDefault="002637D7" w:rsidP="002637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каждой номинации может быть только один победитель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муниципального района (городского округа). </w:t>
      </w:r>
    </w:p>
    <w:p w:rsidR="00351A07" w:rsidRPr="00DB2361" w:rsidRDefault="00392198" w:rsidP="00351A0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суммарном равенстве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баллов</w:t>
      </w:r>
      <w:r w:rsidR="00C26F67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предпочтение отдается 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>документам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, набравш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</w:t>
      </w:r>
      <w:r w:rsidR="003D38D3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>критери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оценки, указанн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190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066D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пункте 5</w:t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</w:t>
      </w:r>
      <w:r w:rsidR="00B4066D" w:rsidRPr="00DB236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648E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4 к настоящему Положению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>, а в случае равенства баллов и по этому критерию, предпочтение отдается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документам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>, за котор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проголосовал председательствующ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9A0C76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на заседании комиссии.</w:t>
      </w:r>
      <w:r w:rsidR="00351A07" w:rsidRPr="00DB236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8336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конкурса </w:t>
      </w:r>
      <w:r w:rsidR="002936B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оформляется протокол заседания </w:t>
      </w:r>
      <w:r w:rsidR="002936B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содержащий список</w:t>
      </w:r>
      <w:r w:rsidR="002936B7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 конкурса.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заседания </w:t>
      </w:r>
      <w:r w:rsidR="0079348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комиссии, содержащий список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победителей конкурса с указанием общего балла каждого победителя конкурса, в течение трех рабочих дней со дня проведения заседания </w:t>
      </w:r>
      <w:r w:rsidR="0079348F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направляется в комитет.</w:t>
      </w:r>
    </w:p>
    <w:p w:rsidR="005E44F1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83366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Комитет не позднее десяти рабочих дней со дня получения протокола заседания </w:t>
      </w:r>
      <w:r w:rsidR="00810A0A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осуществляет расчет размера премий победителям конкурса в соответствии с формулой, оп</w:t>
      </w:r>
      <w:r w:rsidR="00810A0A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ределенной </w:t>
      </w:r>
      <w:r w:rsidR="00810A0A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пункте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810A0A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5E44F1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, и разрабатывает проект распоряжения Губернатора Ленинградской области о победителях конкурса.</w:t>
      </w:r>
    </w:p>
    <w:p w:rsidR="00970E7B" w:rsidRPr="00DB2361" w:rsidRDefault="005E44F1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конкурса и размер предоставляемой им премии утверждаются распоряжением Губернатора Ленинградской области</w:t>
      </w:r>
      <w:r w:rsidR="003F548D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о победителях конкурса.</w:t>
      </w:r>
    </w:p>
    <w:p w:rsidR="003B2A0B" w:rsidRPr="00DB2361" w:rsidRDefault="004F5FA4" w:rsidP="004F5FA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2.10. </w:t>
      </w:r>
      <w:r w:rsidR="003B2A0B" w:rsidRPr="00DB2361">
        <w:rPr>
          <w:rFonts w:ascii="Times New Roman" w:hAnsi="Times New Roman"/>
          <w:color w:val="000000" w:themeColor="text1"/>
          <w:sz w:val="28"/>
          <w:szCs w:val="28"/>
        </w:rPr>
        <w:t>Размер премий победителям конкурса рассчитывается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190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3B2A0B" w:rsidRPr="00DB2361">
        <w:rPr>
          <w:rFonts w:ascii="Times New Roman" w:hAnsi="Times New Roman"/>
          <w:color w:val="000000" w:themeColor="text1"/>
          <w:sz w:val="28"/>
          <w:szCs w:val="28"/>
        </w:rPr>
        <w:t>по следующей формуле:</w:t>
      </w:r>
    </w:p>
    <w:p w:rsidR="003B2A0B" w:rsidRPr="00DB2361" w:rsidRDefault="003B2A0B" w:rsidP="00502F0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41051259"/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Пi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= V / </w:t>
      </w:r>
      <w:bookmarkStart w:id="4" w:name="_Hlk37332127"/>
      <w:r w:rsidRPr="00DB2361">
        <w:rPr>
          <w:rFonts w:ascii="Times New Roman" w:hAnsi="Times New Roman"/>
          <w:color w:val="000000" w:themeColor="text1"/>
          <w:sz w:val="28"/>
          <w:szCs w:val="28"/>
        </w:rPr>
        <w:t>(Р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1 + Р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2 + Р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3...)</w:t>
      </w:r>
      <w:bookmarkEnd w:id="4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х 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  <w:lang w:val="en-US"/>
        </w:rPr>
        <w:t>Pbi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B2A0B" w:rsidRPr="00DB2361" w:rsidRDefault="003B2A0B" w:rsidP="00502F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3B2A0B" w:rsidRPr="00DB2361" w:rsidRDefault="003B2A0B" w:rsidP="00502F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Пi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- размер премии i-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му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победителю конкурса;</w:t>
      </w:r>
    </w:p>
    <w:p w:rsidR="003B2A0B" w:rsidRPr="00DB2361" w:rsidRDefault="003B2A0B" w:rsidP="00502F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V - общая сумма средств, предусмотренных областным законом </w:t>
      </w:r>
      <w:r w:rsidR="00FC5190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об областном бюджете Ленинградской области на соответствующий финансовый год на финансирование проведения конкурса;</w:t>
      </w:r>
    </w:p>
    <w:p w:rsidR="003B2A0B" w:rsidRPr="00DB2361" w:rsidRDefault="003B2A0B" w:rsidP="00502F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(Рb1 + Рb2 + Рb3...) — сумма общих баллов победителей конкурса </w:t>
      </w:r>
      <w:r w:rsidR="00FC5190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в номинации;</w:t>
      </w:r>
    </w:p>
    <w:p w:rsidR="003B2A0B" w:rsidRPr="00DB2361" w:rsidRDefault="003B2A0B" w:rsidP="00502F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val="en-US"/>
        </w:rPr>
        <w:t>bi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- общий балл i-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победителя конкурса.</w:t>
      </w:r>
    </w:p>
    <w:bookmarkEnd w:id="3"/>
    <w:p w:rsidR="009F0D19" w:rsidRPr="00DB2361" w:rsidRDefault="009F0D19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0E7B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. В течение 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 даты принятия распоряжения Губернатора Ленинградской о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бласти о победителях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конку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>рса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комитет направляет копию указанного распоряжения Губернатора Ленинград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ской области в ГКУ ЛО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>ДДЛО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» для перечисления премий.</w:t>
      </w:r>
    </w:p>
    <w:p w:rsidR="00970E7B" w:rsidRPr="00DB2361" w:rsidRDefault="00392198" w:rsidP="00502F0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810A0A" w:rsidRPr="00DB236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. Перечисление премий победителям конкурса осуществляется </w:t>
      </w:r>
      <w:r w:rsidR="0083429E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ГКУ ЛО «ДДЛО»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распоряжения Губернатора Ленинградской области 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 победителях конкурса.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Выплата премии осуществляется на счета лиц, открытые в кредитных организациях Российской Федерации, в течение четырнадцати календарных дней с даты </w:t>
      </w:r>
      <w:r w:rsidR="007062F1" w:rsidRPr="00DB2361">
        <w:rPr>
          <w:rFonts w:ascii="Times New Roman" w:hAnsi="Times New Roman"/>
          <w:color w:val="000000" w:themeColor="text1"/>
          <w:sz w:val="28"/>
          <w:szCs w:val="28"/>
        </w:rPr>
        <w:t>издания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распоряжения </w:t>
      </w:r>
      <w:r w:rsidR="00C23803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FC5190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о налогах и сборах.</w:t>
      </w:r>
      <w:r w:rsidR="00351A07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7CA9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Комитет в течение трех рабочих дней со дня оформления </w:t>
      </w:r>
      <w:r w:rsidR="009F0D19" w:rsidRPr="00DB236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>ротокола заседания конкурсной комиссии размещает информацию о результатах проведения конкурса на официальном сайте комитета в сети «Интернет».</w:t>
      </w:r>
    </w:p>
    <w:p w:rsidR="00970E7B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выявления в отношении победителя конкурса, которому 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в соответствии с распоряжением Губернатора Ленинградской о</w:t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 w:rsidR="003F548D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="00257CA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 победителях конкурса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перечислена премия, факта представления документов, содержащих недостоверные сведения, премия подлежит возврату в областной бюджет.</w:t>
      </w:r>
    </w:p>
    <w:p w:rsidR="00CB40C7" w:rsidRPr="00DB2361" w:rsidRDefault="00CB40C7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62F1" w:rsidRPr="00DB2361" w:rsidRDefault="007062F1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62F1" w:rsidRPr="00DB2361" w:rsidRDefault="007062F1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62F1" w:rsidRPr="00DB2361" w:rsidRDefault="007062F1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DB2361" w:rsidRDefault="00DB2361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2361">
        <w:rPr>
          <w:rFonts w:ascii="Times New Roman" w:hAnsi="Times New Roman" w:cs="Times New Roman"/>
          <w:color w:val="000000" w:themeColor="text1"/>
          <w:szCs w:val="22"/>
        </w:rPr>
        <w:lastRenderedPageBreak/>
        <w:t>Приложение 1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2361">
        <w:rPr>
          <w:rFonts w:ascii="Times New Roman" w:hAnsi="Times New Roman" w:cs="Times New Roman"/>
          <w:color w:val="000000" w:themeColor="text1"/>
          <w:szCs w:val="22"/>
        </w:rPr>
        <w:t>к Положению</w:t>
      </w:r>
    </w:p>
    <w:p w:rsidR="00E1743F" w:rsidRPr="00DB2361" w:rsidRDefault="00E1743F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2361">
        <w:rPr>
          <w:rFonts w:ascii="Times New Roman" w:hAnsi="Times New Roman" w:cs="Times New Roman"/>
          <w:color w:val="000000" w:themeColor="text1"/>
          <w:szCs w:val="22"/>
        </w:rPr>
        <w:t>Форма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КОНКУРСНАЯ ЗАЯВКА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___________________________________________________________________________________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          (наименование муниципального района (городского округа) Ленинградской области)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в лице главы администрации ___________________________________________________________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                                                                    (фамилия, имя, отчество)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представляет для участия в ежегодном конкурсе </w:t>
      </w:r>
      <w:r w:rsidRPr="00DB2361">
        <w:rPr>
          <w:rFonts w:ascii="Times New Roman" w:eastAsia="Times New Roman" w:hAnsi="Times New Roman"/>
          <w:bCs/>
          <w:color w:val="000000" w:themeColor="text1"/>
          <w:lang w:eastAsia="ru-RU" w:bidi="ru-RU"/>
        </w:rPr>
        <w:t>«Инициативный гражданин Ленинградской области»</w:t>
      </w: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 следующих кандидатов: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0"/>
        <w:gridCol w:w="2082"/>
        <w:gridCol w:w="2475"/>
        <w:gridCol w:w="2211"/>
        <w:gridCol w:w="2182"/>
      </w:tblGrid>
      <w:tr w:rsidR="00DB2361" w:rsidRPr="00DB2361" w:rsidTr="000D59E7">
        <w:tc>
          <w:tcPr>
            <w:tcW w:w="324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№ п</w:t>
            </w:r>
            <w:r w:rsidRPr="00DB2361">
              <w:rPr>
                <w:rFonts w:ascii="Times New Roman" w:hAnsi="Times New Roman"/>
                <w:color w:val="000000" w:themeColor="text1"/>
                <w:lang w:val="en-US" w:eastAsia="ru-RU"/>
              </w:rPr>
              <w:t>/</w:t>
            </w: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1088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Ф.И.О. кандидата</w:t>
            </w:r>
          </w:p>
        </w:tc>
        <w:tc>
          <w:tcPr>
            <w:tcW w:w="1293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населенного пункта (части территории), на территории которого кандидат осуществляет деятельность</w:t>
            </w:r>
          </w:p>
        </w:tc>
        <w:tc>
          <w:tcPr>
            <w:tcW w:w="1155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 xml:space="preserve">Реквизиты документа </w:t>
            </w: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br/>
              <w:t>о назначении (избрании) кандидата</w:t>
            </w:r>
          </w:p>
        </w:tc>
        <w:tc>
          <w:tcPr>
            <w:tcW w:w="1140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номинации,</w:t>
            </w: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br/>
              <w:t>в которой представлен кандидат</w:t>
            </w:r>
          </w:p>
        </w:tc>
      </w:tr>
      <w:tr w:rsidR="00DB2361" w:rsidRPr="00DB2361" w:rsidTr="000D59E7">
        <w:tc>
          <w:tcPr>
            <w:tcW w:w="324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88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93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55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0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B2361" w:rsidRPr="00DB2361" w:rsidTr="000D59E7">
        <w:tc>
          <w:tcPr>
            <w:tcW w:w="324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088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93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55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0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B2361" w:rsidRPr="00DB2361" w:rsidTr="000D59E7">
        <w:tc>
          <w:tcPr>
            <w:tcW w:w="324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088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93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55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0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B2361" w:rsidRPr="00DB2361" w:rsidTr="000D59E7">
        <w:tc>
          <w:tcPr>
            <w:tcW w:w="324" w:type="pct"/>
          </w:tcPr>
          <w:p w:rsidR="00C33F74" w:rsidRPr="00DB2361" w:rsidRDefault="00C33F74" w:rsidP="00502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2361">
              <w:rPr>
                <w:rFonts w:ascii="Times New Roman" w:hAnsi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1088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93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55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0" w:type="pct"/>
          </w:tcPr>
          <w:p w:rsidR="00C33F74" w:rsidRPr="00DB2361" w:rsidRDefault="00C33F74" w:rsidP="00502F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</w:tbl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Приложение: на _____ л.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Глава администрации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муниципального района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(городского округа) ________________      _______________________________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                             (подпись)                         (расшифровка подписи)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>________________</w:t>
      </w:r>
    </w:p>
    <w:p w:rsidR="00C33F74" w:rsidRPr="00DB2361" w:rsidRDefault="00C33F74" w:rsidP="00502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DB2361">
        <w:rPr>
          <w:rFonts w:ascii="Times New Roman" w:eastAsia="Times New Roman" w:hAnsi="Times New Roman"/>
          <w:color w:val="000000" w:themeColor="text1"/>
          <w:lang w:eastAsia="ru-RU"/>
        </w:rPr>
        <w:t xml:space="preserve">           (дата)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6076B" w:rsidRPr="00DB2361" w:rsidRDefault="0036076B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33F74" w:rsidRPr="00DB2361" w:rsidRDefault="00C33F74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33F74" w:rsidRPr="00DB2361" w:rsidRDefault="00C33F74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33F74" w:rsidRPr="00DB2361" w:rsidRDefault="00C33F74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062F1" w:rsidRPr="00DB2361" w:rsidRDefault="007062F1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351A07" w:rsidRPr="00DB2361" w:rsidRDefault="00351A07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351A07" w:rsidRPr="00DB2361" w:rsidRDefault="00351A07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351A07" w:rsidRPr="00DB2361" w:rsidRDefault="00351A07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351A07" w:rsidRPr="00DB2361" w:rsidRDefault="00351A07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23803" w:rsidRPr="00DB2361" w:rsidRDefault="00C23803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DB2361" w:rsidRDefault="00DB2361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к Положению</w:t>
      </w:r>
    </w:p>
    <w:p w:rsidR="00E1743F" w:rsidRPr="00DB2361" w:rsidRDefault="00E1743F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Форма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СОГЛАСИЕ</w:t>
      </w:r>
    </w:p>
    <w:p w:rsidR="00970E7B" w:rsidRPr="00DB2361" w:rsidRDefault="00392198" w:rsidP="00502F0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на обработку персональных данных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Я, ___________________________________________________________________</w:t>
      </w:r>
      <w:r w:rsidR="00E1743F" w:rsidRPr="00DB2361">
        <w:rPr>
          <w:rFonts w:ascii="Times New Roman" w:hAnsi="Times New Roman" w:cs="Times New Roman"/>
          <w:color w:val="000000" w:themeColor="text1"/>
        </w:rPr>
        <w:t>_______________</w:t>
      </w:r>
      <w:r w:rsidRPr="00DB2361">
        <w:rPr>
          <w:rFonts w:ascii="Times New Roman" w:hAnsi="Times New Roman" w:cs="Times New Roman"/>
          <w:color w:val="000000" w:themeColor="text1"/>
        </w:rPr>
        <w:t>,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="00E1743F" w:rsidRPr="00DB236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DB2361">
        <w:rPr>
          <w:rFonts w:ascii="Times New Roman" w:hAnsi="Times New Roman" w:cs="Times New Roman"/>
          <w:color w:val="000000" w:themeColor="text1"/>
        </w:rPr>
        <w:t xml:space="preserve"> (фамилия, имя, отчество)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паспорт __________________________________________________________________</w:t>
      </w:r>
      <w:r w:rsidR="007352E9" w:rsidRPr="00DB2361">
        <w:rPr>
          <w:rFonts w:ascii="Times New Roman" w:hAnsi="Times New Roman" w:cs="Times New Roman"/>
          <w:color w:val="000000" w:themeColor="text1"/>
        </w:rPr>
        <w:t>___________</w:t>
      </w:r>
      <w:r w:rsidRPr="00DB2361">
        <w:rPr>
          <w:rFonts w:ascii="Times New Roman" w:hAnsi="Times New Roman" w:cs="Times New Roman"/>
          <w:color w:val="000000" w:themeColor="text1"/>
        </w:rPr>
        <w:t>,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                               (серия)   </w:t>
      </w:r>
      <w:r w:rsidR="007352E9" w:rsidRPr="00DB2361">
        <w:rPr>
          <w:rFonts w:ascii="Times New Roman" w:hAnsi="Times New Roman" w:cs="Times New Roman"/>
          <w:color w:val="000000" w:themeColor="text1"/>
        </w:rPr>
        <w:t xml:space="preserve">       </w:t>
      </w:r>
      <w:r w:rsidRPr="00DB2361">
        <w:rPr>
          <w:rFonts w:ascii="Times New Roman" w:hAnsi="Times New Roman" w:cs="Times New Roman"/>
          <w:color w:val="000000" w:themeColor="text1"/>
        </w:rPr>
        <w:t xml:space="preserve">      (номер)        </w:t>
      </w:r>
      <w:r w:rsidR="007352E9" w:rsidRPr="00DB236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DB2361">
        <w:rPr>
          <w:rFonts w:ascii="Times New Roman" w:hAnsi="Times New Roman" w:cs="Times New Roman"/>
          <w:color w:val="000000" w:themeColor="text1"/>
        </w:rPr>
        <w:t xml:space="preserve">    (кем и когда выдан)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зарегистрированный(</w:t>
      </w:r>
      <w:proofErr w:type="spellStart"/>
      <w:r w:rsidRPr="00DB2361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DB2361">
        <w:rPr>
          <w:rFonts w:ascii="Times New Roman" w:hAnsi="Times New Roman" w:cs="Times New Roman"/>
          <w:color w:val="000000" w:themeColor="text1"/>
        </w:rPr>
        <w:t>) по адресу: ________________________________________</w:t>
      </w:r>
      <w:r w:rsidR="007352E9" w:rsidRPr="00DB2361">
        <w:rPr>
          <w:rFonts w:ascii="Times New Roman" w:hAnsi="Times New Roman" w:cs="Times New Roman"/>
          <w:color w:val="000000" w:themeColor="text1"/>
        </w:rPr>
        <w:t>___________</w:t>
      </w:r>
      <w:r w:rsidRPr="00DB2361">
        <w:rPr>
          <w:rFonts w:ascii="Times New Roman" w:hAnsi="Times New Roman" w:cs="Times New Roman"/>
          <w:color w:val="000000" w:themeColor="text1"/>
        </w:rPr>
        <w:t>,</w:t>
      </w:r>
    </w:p>
    <w:p w:rsidR="00970E7B" w:rsidRPr="00DB2361" w:rsidRDefault="007352E9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в целях участия в ежегодном конкурсе </w:t>
      </w:r>
      <w:r w:rsidR="00392198" w:rsidRPr="00DB2361">
        <w:rPr>
          <w:rFonts w:ascii="Times New Roman" w:hAnsi="Times New Roman" w:cs="Times New Roman"/>
          <w:color w:val="000000" w:themeColor="text1"/>
        </w:rPr>
        <w:t>«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Инициативный гражданин 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Ленинградской области» (далее </w:t>
      </w:r>
      <w:r w:rsidR="00A169BB" w:rsidRPr="00DB2361">
        <w:rPr>
          <w:rFonts w:ascii="Times New Roman" w:hAnsi="Times New Roman" w:cs="Times New Roman"/>
          <w:color w:val="000000" w:themeColor="text1"/>
        </w:rPr>
        <w:t>–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 конкурс) </w:t>
      </w:r>
      <w:r w:rsidR="00392198" w:rsidRPr="00DB2361">
        <w:rPr>
          <w:rFonts w:ascii="Times New Roman" w:hAnsi="Times New Roman" w:cs="Times New Roman"/>
          <w:color w:val="000000" w:themeColor="text1"/>
        </w:rPr>
        <w:t>подтверждаю свое согласие на обработку Комитетом по местному самоуправлению, межнациональным и межконфессиональным отношениям Лен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инградской области (далее – комитет), конкурсной комиссией по проведению </w:t>
      </w:r>
      <w:r w:rsidR="00392198" w:rsidRPr="00DB2361">
        <w:rPr>
          <w:rFonts w:ascii="Times New Roman" w:hAnsi="Times New Roman" w:cs="Times New Roman"/>
          <w:color w:val="000000" w:themeColor="text1"/>
        </w:rPr>
        <w:t>конкурса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 (далее </w:t>
      </w:r>
      <w:r w:rsidR="00A169BB" w:rsidRPr="00DB2361">
        <w:rPr>
          <w:rFonts w:ascii="Times New Roman" w:hAnsi="Times New Roman" w:cs="Times New Roman"/>
          <w:color w:val="000000" w:themeColor="text1"/>
        </w:rPr>
        <w:t>–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конкурсная комиссия), государственн</w:t>
      </w:r>
      <w:r w:rsidR="009F0D19" w:rsidRPr="00DB2361">
        <w:rPr>
          <w:rFonts w:ascii="Times New Roman" w:hAnsi="Times New Roman" w:cs="Times New Roman"/>
          <w:color w:val="000000" w:themeColor="text1"/>
        </w:rPr>
        <w:t>ым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казенн</w:t>
      </w:r>
      <w:r w:rsidR="009F0D19" w:rsidRPr="00DB2361">
        <w:rPr>
          <w:rFonts w:ascii="Times New Roman" w:hAnsi="Times New Roman" w:cs="Times New Roman"/>
          <w:color w:val="000000" w:themeColor="text1"/>
        </w:rPr>
        <w:t>ым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учреждени</w:t>
      </w:r>
      <w:r w:rsidR="009F0D19" w:rsidRPr="00DB2361">
        <w:rPr>
          <w:rFonts w:ascii="Times New Roman" w:hAnsi="Times New Roman" w:cs="Times New Roman"/>
          <w:color w:val="000000" w:themeColor="text1"/>
        </w:rPr>
        <w:t>ем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Ленинградской области «Дом дружбы Ленинградской области» 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(далее </w:t>
      </w:r>
      <w:r w:rsidR="00A169BB" w:rsidRPr="00DB2361">
        <w:rPr>
          <w:rFonts w:ascii="Times New Roman" w:hAnsi="Times New Roman" w:cs="Times New Roman"/>
          <w:color w:val="000000" w:themeColor="text1"/>
        </w:rPr>
        <w:t>–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 ГКУ ЛО «ДДЛО») </w:t>
      </w:r>
      <w:r w:rsidR="00392198" w:rsidRPr="00DB2361">
        <w:rPr>
          <w:rFonts w:ascii="Times New Roman" w:hAnsi="Times New Roman" w:cs="Times New Roman"/>
          <w:color w:val="000000" w:themeColor="text1"/>
        </w:rPr>
        <w:t>моих персональн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ых данных, включающих фамилию, имя, отчество, место рождения, данные паспорта гражданина Российской Федерации, адрес регистрации, номер </w:t>
      </w:r>
      <w:r w:rsidR="00392198" w:rsidRPr="00DB2361">
        <w:rPr>
          <w:rFonts w:ascii="Times New Roman" w:hAnsi="Times New Roman" w:cs="Times New Roman"/>
          <w:color w:val="000000" w:themeColor="text1"/>
        </w:rPr>
        <w:t>контактного телефона, банковские реквизиты (номер расчетного счета, наименование банка), а также: идентификационный номер налогоплательщика (ИНН) __________________________</w:t>
      </w:r>
      <w:r w:rsidR="00393C67" w:rsidRPr="00DB2361">
        <w:rPr>
          <w:rFonts w:ascii="Times New Roman" w:hAnsi="Times New Roman" w:cs="Times New Roman"/>
          <w:color w:val="000000" w:themeColor="text1"/>
        </w:rPr>
        <w:t>_______</w:t>
      </w:r>
      <w:r w:rsidR="00392198" w:rsidRPr="00DB2361">
        <w:rPr>
          <w:rFonts w:ascii="Times New Roman" w:hAnsi="Times New Roman" w:cs="Times New Roman"/>
          <w:color w:val="000000" w:themeColor="text1"/>
        </w:rPr>
        <w:t>, страховой номер индивидуального лицевого счета (СНИЛС) ___________________</w:t>
      </w:r>
      <w:r w:rsidR="00393C67" w:rsidRPr="00DB2361">
        <w:rPr>
          <w:rFonts w:ascii="Times New Roman" w:hAnsi="Times New Roman" w:cs="Times New Roman"/>
          <w:color w:val="000000" w:themeColor="text1"/>
        </w:rPr>
        <w:t>________</w:t>
      </w:r>
      <w:r w:rsidR="00392198" w:rsidRPr="00DB2361">
        <w:rPr>
          <w:rFonts w:ascii="Times New Roman" w:hAnsi="Times New Roman" w:cs="Times New Roman"/>
          <w:color w:val="000000" w:themeColor="text1"/>
        </w:rPr>
        <w:t>, дату рождения ___________</w:t>
      </w:r>
      <w:r w:rsidR="00393C67" w:rsidRPr="00DB2361">
        <w:rPr>
          <w:rFonts w:ascii="Times New Roman" w:hAnsi="Times New Roman" w:cs="Times New Roman"/>
          <w:color w:val="000000" w:themeColor="text1"/>
        </w:rPr>
        <w:t>_________</w:t>
      </w:r>
      <w:r w:rsidR="00392198" w:rsidRPr="00DB2361">
        <w:rPr>
          <w:rFonts w:ascii="Times New Roman" w:hAnsi="Times New Roman" w:cs="Times New Roman"/>
          <w:color w:val="000000" w:themeColor="text1"/>
        </w:rPr>
        <w:t>.</w:t>
      </w:r>
    </w:p>
    <w:p w:rsidR="00970E7B" w:rsidRPr="00DB2361" w:rsidRDefault="00393C67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Предоставляю комитету</w:t>
      </w:r>
      <w:r w:rsidR="00392198" w:rsidRPr="00DB2361">
        <w:rPr>
          <w:rFonts w:ascii="Times New Roman" w:hAnsi="Times New Roman" w:cs="Times New Roman"/>
          <w:color w:val="000000" w:themeColor="text1"/>
        </w:rPr>
        <w:t>, конкурсной комиссии,</w:t>
      </w:r>
      <w:r w:rsidRPr="00DB2361">
        <w:rPr>
          <w:rFonts w:ascii="Times New Roman" w:hAnsi="Times New Roman" w:cs="Times New Roman"/>
          <w:color w:val="000000" w:themeColor="text1"/>
        </w:rPr>
        <w:t xml:space="preserve"> ГКУ ЛО «ДДЛО» право </w:t>
      </w:r>
      <w:r w:rsidR="00392198" w:rsidRPr="00DB2361">
        <w:rPr>
          <w:rFonts w:ascii="Times New Roman" w:hAnsi="Times New Roman" w:cs="Times New Roman"/>
          <w:color w:val="000000" w:themeColor="text1"/>
        </w:rPr>
        <w:t>осуществ</w:t>
      </w:r>
      <w:r w:rsidRPr="00DB2361">
        <w:rPr>
          <w:rFonts w:ascii="Times New Roman" w:hAnsi="Times New Roman" w:cs="Times New Roman"/>
          <w:color w:val="000000" w:themeColor="text1"/>
        </w:rPr>
        <w:t xml:space="preserve">лять любое действие (операцию) </w:t>
      </w:r>
      <w:r w:rsidR="00392198" w:rsidRPr="00DB2361">
        <w:rPr>
          <w:rFonts w:ascii="Times New Roman" w:hAnsi="Times New Roman" w:cs="Times New Roman"/>
          <w:color w:val="000000" w:themeColor="text1"/>
        </w:rPr>
        <w:t>или сов</w:t>
      </w:r>
      <w:r w:rsidRPr="00DB2361">
        <w:rPr>
          <w:rFonts w:ascii="Times New Roman" w:hAnsi="Times New Roman" w:cs="Times New Roman"/>
          <w:color w:val="000000" w:themeColor="text1"/>
        </w:rPr>
        <w:t xml:space="preserve">окупность действий (операций), совершаемых </w:t>
      </w:r>
      <w:r w:rsidRPr="00DB2361">
        <w:rPr>
          <w:rFonts w:ascii="Times New Roman" w:hAnsi="Times New Roman" w:cs="Times New Roman"/>
          <w:color w:val="000000" w:themeColor="text1"/>
        </w:rPr>
        <w:br/>
        <w:t xml:space="preserve">с использованием средств </w:t>
      </w:r>
      <w:r w:rsidR="00392198" w:rsidRPr="00DB2361">
        <w:rPr>
          <w:rFonts w:ascii="Times New Roman" w:hAnsi="Times New Roman" w:cs="Times New Roman"/>
          <w:color w:val="000000" w:themeColor="text1"/>
        </w:rPr>
        <w:t>автом</w:t>
      </w:r>
      <w:r w:rsidRPr="00DB2361">
        <w:rPr>
          <w:rFonts w:ascii="Times New Roman" w:hAnsi="Times New Roman" w:cs="Times New Roman"/>
          <w:color w:val="000000" w:themeColor="text1"/>
        </w:rPr>
        <w:t xml:space="preserve">атизации или без использования таких 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средств, с моими персональными данными, включая </w:t>
      </w:r>
      <w:r w:rsidRPr="00DB2361">
        <w:rPr>
          <w:rFonts w:ascii="Times New Roman" w:hAnsi="Times New Roman" w:cs="Times New Roman"/>
          <w:color w:val="000000" w:themeColor="text1"/>
        </w:rPr>
        <w:t xml:space="preserve">сбор, запись, систематизацию, накопление, </w:t>
      </w:r>
      <w:r w:rsidR="00392198" w:rsidRPr="00DB2361">
        <w:rPr>
          <w:rFonts w:ascii="Times New Roman" w:hAnsi="Times New Roman" w:cs="Times New Roman"/>
          <w:color w:val="000000" w:themeColor="text1"/>
        </w:rPr>
        <w:t>хранение, уточнение (обновление, изменение</w:t>
      </w:r>
      <w:r w:rsidRPr="00DB2361">
        <w:rPr>
          <w:rFonts w:ascii="Times New Roman" w:hAnsi="Times New Roman" w:cs="Times New Roman"/>
          <w:color w:val="000000" w:themeColor="text1"/>
        </w:rPr>
        <w:t xml:space="preserve">), извлечение, использование, передачу </w:t>
      </w:r>
      <w:r w:rsidR="00392198" w:rsidRPr="00DB2361">
        <w:rPr>
          <w:rFonts w:ascii="Times New Roman" w:hAnsi="Times New Roman" w:cs="Times New Roman"/>
          <w:color w:val="000000" w:themeColor="text1"/>
        </w:rPr>
        <w:t>(распространение, предоставление, доступ), обезличивание, блокирование, удаление, уничтожение</w:t>
      </w:r>
      <w:r w:rsidRPr="00DB2361">
        <w:rPr>
          <w:rFonts w:ascii="Times New Roman" w:hAnsi="Times New Roman" w:cs="Times New Roman"/>
          <w:color w:val="000000" w:themeColor="text1"/>
        </w:rPr>
        <w:t xml:space="preserve"> </w:t>
      </w:r>
      <w:r w:rsidR="00392198" w:rsidRPr="00DB2361">
        <w:rPr>
          <w:rFonts w:ascii="Times New Roman" w:hAnsi="Times New Roman" w:cs="Times New Roman"/>
          <w:color w:val="000000" w:themeColor="text1"/>
        </w:rPr>
        <w:t>персональных данных.</w:t>
      </w:r>
    </w:p>
    <w:p w:rsidR="00970E7B" w:rsidRPr="00DB2361" w:rsidRDefault="00392198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Настоящее согласие дано мной на период:</w:t>
      </w:r>
    </w:p>
    <w:p w:rsidR="00970E7B" w:rsidRPr="00DB2361" w:rsidRDefault="00392198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1) проведения конкурса;</w:t>
      </w:r>
    </w:p>
    <w:p w:rsidR="00970E7B" w:rsidRPr="00DB2361" w:rsidRDefault="00393C67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2) размещения в </w:t>
      </w:r>
      <w:r w:rsidR="00392198" w:rsidRPr="00DB2361">
        <w:rPr>
          <w:rFonts w:ascii="Times New Roman" w:hAnsi="Times New Roman" w:cs="Times New Roman"/>
          <w:color w:val="000000" w:themeColor="text1"/>
        </w:rPr>
        <w:t>средствах массовой инфор</w:t>
      </w:r>
      <w:r w:rsidRPr="00DB2361">
        <w:rPr>
          <w:rFonts w:ascii="Times New Roman" w:hAnsi="Times New Roman" w:cs="Times New Roman"/>
          <w:color w:val="000000" w:themeColor="text1"/>
        </w:rPr>
        <w:t>мации, на официальном сайте комитета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</w:t>
      </w:r>
      <w:r w:rsidRPr="00DB2361">
        <w:rPr>
          <w:rFonts w:ascii="Times New Roman" w:hAnsi="Times New Roman" w:cs="Times New Roman"/>
          <w:color w:val="000000" w:themeColor="text1"/>
        </w:rPr>
        <w:br/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в информационно-телекоммуникационной сети </w:t>
      </w:r>
      <w:r w:rsidRPr="00DB2361">
        <w:rPr>
          <w:rFonts w:ascii="Times New Roman" w:hAnsi="Times New Roman" w:cs="Times New Roman"/>
          <w:color w:val="000000" w:themeColor="text1"/>
        </w:rPr>
        <w:t>«</w:t>
      </w:r>
      <w:r w:rsidR="00392198" w:rsidRPr="00DB2361">
        <w:rPr>
          <w:rFonts w:ascii="Times New Roman" w:hAnsi="Times New Roman" w:cs="Times New Roman"/>
          <w:color w:val="000000" w:themeColor="text1"/>
        </w:rPr>
        <w:t>Интернет</w:t>
      </w:r>
      <w:r w:rsidRPr="00DB2361">
        <w:rPr>
          <w:rFonts w:ascii="Times New Roman" w:hAnsi="Times New Roman" w:cs="Times New Roman"/>
          <w:color w:val="000000" w:themeColor="text1"/>
        </w:rPr>
        <w:t>»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 информации о результатах конкурса;</w:t>
      </w:r>
    </w:p>
    <w:p w:rsidR="00970E7B" w:rsidRPr="00DB2361" w:rsidRDefault="00393C67" w:rsidP="00502F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3) хранения 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моих персональных данных вместе с </w:t>
      </w:r>
      <w:r w:rsidR="009F0D19" w:rsidRPr="00DB2361">
        <w:rPr>
          <w:rFonts w:ascii="Times New Roman" w:hAnsi="Times New Roman" w:cs="Times New Roman"/>
          <w:color w:val="000000" w:themeColor="text1"/>
        </w:rPr>
        <w:t xml:space="preserve">конкурсными </w:t>
      </w:r>
      <w:r w:rsidR="00392198" w:rsidRPr="00DB2361">
        <w:rPr>
          <w:rFonts w:ascii="Times New Roman" w:hAnsi="Times New Roman" w:cs="Times New Roman"/>
          <w:color w:val="000000" w:themeColor="text1"/>
        </w:rPr>
        <w:t>документами до их уничтожения.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3C67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Настоящее согласие может быть отозвано </w:t>
      </w:r>
      <w:r w:rsidR="00392198" w:rsidRPr="00DB2361">
        <w:rPr>
          <w:rFonts w:ascii="Times New Roman" w:hAnsi="Times New Roman" w:cs="Times New Roman"/>
          <w:color w:val="000000" w:themeColor="text1"/>
        </w:rPr>
        <w:t xml:space="preserve">в </w:t>
      </w:r>
      <w:r w:rsidRPr="00DB2361">
        <w:rPr>
          <w:rFonts w:ascii="Times New Roman" w:hAnsi="Times New Roman" w:cs="Times New Roman"/>
          <w:color w:val="000000" w:themeColor="text1"/>
        </w:rPr>
        <w:t xml:space="preserve">любой момент по </w:t>
      </w:r>
      <w:r w:rsidR="00392198" w:rsidRPr="00DB2361">
        <w:rPr>
          <w:rFonts w:ascii="Times New Roman" w:hAnsi="Times New Roman" w:cs="Times New Roman"/>
          <w:color w:val="000000" w:themeColor="text1"/>
        </w:rPr>
        <w:t>моему письменному заявлению.</w:t>
      </w:r>
    </w:p>
    <w:p w:rsidR="00393C67" w:rsidRPr="00DB2361" w:rsidRDefault="00393C67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______________________ ___________________ ________________________________</w:t>
      </w:r>
      <w:r w:rsidR="00393C67" w:rsidRPr="00DB2361">
        <w:rPr>
          <w:rFonts w:ascii="Times New Roman" w:hAnsi="Times New Roman" w:cs="Times New Roman"/>
          <w:color w:val="000000" w:themeColor="text1"/>
        </w:rPr>
        <w:t>___________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        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     </w:t>
      </w:r>
      <w:r w:rsidRPr="00DB2361">
        <w:rPr>
          <w:rFonts w:ascii="Times New Roman" w:hAnsi="Times New Roman" w:cs="Times New Roman"/>
          <w:color w:val="000000" w:themeColor="text1"/>
        </w:rPr>
        <w:t xml:space="preserve">(дата)                 </w:t>
      </w:r>
      <w:r w:rsidR="00393C67" w:rsidRPr="00DB2361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DB2361">
        <w:rPr>
          <w:rFonts w:ascii="Times New Roman" w:hAnsi="Times New Roman" w:cs="Times New Roman"/>
          <w:color w:val="000000" w:themeColor="text1"/>
        </w:rPr>
        <w:t xml:space="preserve"> (подпись)                       (расшифровка подписи)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3C67" w:rsidRPr="00DB2361" w:rsidRDefault="00393C67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3C67" w:rsidRPr="00DB2361" w:rsidRDefault="00393C67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533BD" w:rsidRPr="00DB2361" w:rsidRDefault="002533BD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062F1" w:rsidRPr="00DB2361" w:rsidRDefault="007062F1" w:rsidP="00502F02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 w:rsidRPr="00DB2361">
        <w:rPr>
          <w:rFonts w:ascii="Times New Roman" w:hAnsi="Times New Roman"/>
          <w:color w:val="000000" w:themeColor="text1"/>
        </w:rPr>
        <w:br w:type="page"/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lastRenderedPageBreak/>
        <w:t>Приложение 3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к Положению</w:t>
      </w:r>
    </w:p>
    <w:p w:rsidR="00970E7B" w:rsidRPr="00DB2361" w:rsidRDefault="00970E7B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Форма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АНКЕТА КАНДИДАТА 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Фамилия _______________________________________________________________</w:t>
      </w:r>
      <w:r w:rsidR="00C24394" w:rsidRPr="00DB2361">
        <w:rPr>
          <w:rFonts w:ascii="Times New Roman" w:hAnsi="Times New Roman" w:cs="Times New Roman"/>
          <w:color w:val="000000" w:themeColor="text1"/>
        </w:rPr>
        <w:t>________</w:t>
      </w:r>
      <w:r w:rsidR="00A169BB" w:rsidRPr="00DB2361">
        <w:rPr>
          <w:rFonts w:ascii="Times New Roman" w:hAnsi="Times New Roman" w:cs="Times New Roman"/>
          <w:color w:val="000000" w:themeColor="text1"/>
        </w:rPr>
        <w:t>_____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Имя ___________________________________________________________________</w:t>
      </w:r>
      <w:r w:rsidR="00C24394" w:rsidRPr="00DB2361">
        <w:rPr>
          <w:rFonts w:ascii="Times New Roman" w:hAnsi="Times New Roman" w:cs="Times New Roman"/>
          <w:color w:val="000000" w:themeColor="text1"/>
        </w:rPr>
        <w:t>________</w:t>
      </w:r>
      <w:r w:rsidR="00A169BB" w:rsidRPr="00DB2361">
        <w:rPr>
          <w:rFonts w:ascii="Times New Roman" w:hAnsi="Times New Roman" w:cs="Times New Roman"/>
          <w:color w:val="000000" w:themeColor="text1"/>
        </w:rPr>
        <w:t>__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Отчество _______________________________________________________________</w:t>
      </w:r>
      <w:r w:rsidR="00C24394" w:rsidRPr="00DB2361">
        <w:rPr>
          <w:rFonts w:ascii="Times New Roman" w:hAnsi="Times New Roman" w:cs="Times New Roman"/>
          <w:color w:val="000000" w:themeColor="text1"/>
        </w:rPr>
        <w:t>_________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Наименование населённого пункта, муниципального образования Ленинградской области</w:t>
      </w:r>
    </w:p>
    <w:p w:rsidR="00970E7B" w:rsidRPr="00DB2361" w:rsidRDefault="00392198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C24394" w:rsidRPr="00DB2361">
        <w:rPr>
          <w:rFonts w:ascii="Times New Roman" w:hAnsi="Times New Roman" w:cs="Times New Roman"/>
          <w:color w:val="000000" w:themeColor="text1"/>
        </w:rPr>
        <w:t>_________</w:t>
      </w:r>
    </w:p>
    <w:p w:rsidR="00C35DCF" w:rsidRPr="00DB2361" w:rsidRDefault="00C35DCF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Наименование номинации_____________________________________________________________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1. </w:t>
      </w:r>
      <w:r w:rsidRPr="00DB2361">
        <w:rPr>
          <w:rFonts w:ascii="Times New Roman" w:hAnsi="Times New Roman"/>
          <w:color w:val="000000" w:themeColor="text1"/>
        </w:rPr>
        <w:t>Количество собраний граждан (сходов, конференций), заседаний общественных советов, инициативных комиссий</w:t>
      </w:r>
      <w:r w:rsidRPr="00DB2361">
        <w:rPr>
          <w:rFonts w:ascii="Times New Roman" w:hAnsi="Times New Roman" w:cs="Times New Roman"/>
          <w:color w:val="000000" w:themeColor="text1"/>
        </w:rPr>
        <w:t>, проведенных с 1 января текущего года: ___________________ (копии протоколов прилагаются).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2. </w:t>
      </w:r>
      <w:r w:rsidRPr="00DB2361">
        <w:rPr>
          <w:rFonts w:ascii="Times New Roman" w:hAnsi="Times New Roman"/>
          <w:color w:val="000000" w:themeColor="text1"/>
        </w:rPr>
        <w:t xml:space="preserve">Наличие благодарственных писем, грамот Губернатора Ленинградской области, Законодательного собрания Ленинградской области, органов исполнительной власти Ленинградской области, государственных учреждений Ленинградской области, социально-ориентированных некоммерческих организаций, оказывающих социальные услуги населению, </w:t>
      </w:r>
      <w:r w:rsidRPr="00DB2361">
        <w:rPr>
          <w:rFonts w:ascii="Times New Roman" w:hAnsi="Times New Roman"/>
          <w:color w:val="000000" w:themeColor="text1"/>
        </w:rPr>
        <w:br/>
        <w:t xml:space="preserve">за оказание содействия гражданам, нуждающимся в социальном обслуживании; наличие благодарственных писем, грамот органов исполнительной власти Ленинградской области </w:t>
      </w:r>
      <w:r w:rsidRPr="00DB2361">
        <w:rPr>
          <w:rFonts w:ascii="Times New Roman" w:hAnsi="Times New Roman"/>
          <w:color w:val="000000" w:themeColor="text1"/>
        </w:rPr>
        <w:br/>
        <w:t>и Российской Федерации за содействие в охране общественного порядка, обеспечении пожарной безопасности и гражданской обороны</w:t>
      </w:r>
      <w:r w:rsidRPr="00DB2361">
        <w:rPr>
          <w:rFonts w:ascii="Times New Roman" w:hAnsi="Times New Roman" w:cs="Times New Roman"/>
          <w:color w:val="000000" w:themeColor="text1"/>
        </w:rPr>
        <w:t>: ______________ (копии указанных документов прилагаются).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3. </w:t>
      </w:r>
      <w:r w:rsidRPr="00DB2361">
        <w:rPr>
          <w:rFonts w:ascii="Times New Roman" w:hAnsi="Times New Roman"/>
          <w:color w:val="000000" w:themeColor="text1"/>
        </w:rPr>
        <w:t xml:space="preserve">Участие в деятельности добровольных народных дружин, общественных объединений правоохранительной направленности, подтверждаемое наличием членского удостоверения </w:t>
      </w:r>
      <w:r w:rsidRPr="00DB2361">
        <w:rPr>
          <w:rFonts w:ascii="Times New Roman" w:hAnsi="Times New Roman"/>
          <w:color w:val="000000" w:themeColor="text1"/>
        </w:rPr>
        <w:br/>
        <w:t xml:space="preserve">в соответствующем формировании и нормативного правового акта муниципального образования </w:t>
      </w:r>
      <w:r w:rsidRPr="00DB2361">
        <w:rPr>
          <w:rFonts w:ascii="Times New Roman" w:hAnsi="Times New Roman"/>
          <w:color w:val="000000" w:themeColor="text1"/>
        </w:rPr>
        <w:br/>
        <w:t xml:space="preserve">о создании указанного формирования в муниципальном образовании; участие в деятельности добровольной пожарной охраны, подтверждаемое наличием членского удостоверения </w:t>
      </w:r>
      <w:r w:rsidRPr="00DB2361">
        <w:rPr>
          <w:rFonts w:ascii="Times New Roman" w:hAnsi="Times New Roman"/>
          <w:color w:val="000000" w:themeColor="text1"/>
        </w:rPr>
        <w:br/>
        <w:t xml:space="preserve">в соответствующем формировании и нормативного правового акта муниципального образования </w:t>
      </w:r>
      <w:r w:rsidRPr="00DB2361">
        <w:rPr>
          <w:rFonts w:ascii="Times New Roman" w:hAnsi="Times New Roman"/>
          <w:color w:val="000000" w:themeColor="text1"/>
        </w:rPr>
        <w:br/>
        <w:t>о создании указанного формирования в муниципальном образовании____________</w:t>
      </w:r>
      <w:r w:rsidRPr="00DB2361">
        <w:rPr>
          <w:rFonts w:ascii="Times New Roman" w:hAnsi="Times New Roman" w:cs="Times New Roman"/>
          <w:color w:val="000000" w:themeColor="text1"/>
        </w:rPr>
        <w:t>(копии документов, подтверждающих участие, прилагаются).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4. </w:t>
      </w:r>
      <w:r w:rsidRPr="00DB2361">
        <w:rPr>
          <w:rFonts w:ascii="Times New Roman" w:hAnsi="Times New Roman"/>
          <w:color w:val="000000" w:themeColor="text1"/>
        </w:rPr>
        <w:t xml:space="preserve">Содействие органам местного самоуправления муниципального образования в обеспечении первичных мер пожарной безопасности, мероприятий правоохранительной направленности </w:t>
      </w:r>
      <w:r w:rsidRPr="00DB2361">
        <w:rPr>
          <w:rFonts w:ascii="Times New Roman" w:hAnsi="Times New Roman"/>
          <w:color w:val="000000" w:themeColor="text1"/>
        </w:rPr>
        <w:br/>
        <w:t>в границах населенного пункта (количество собраний граждан для обучения жителей мерам противопожарной безопасности; количество оформленных стендов с материалами по противопожарной и правоохранительной тематике, иные мероприятия по направлению пожарной безопасности и правоохранительной направленности, например, конкурсы для детей)___________</w:t>
      </w:r>
      <w:r w:rsidRPr="00DB2361">
        <w:rPr>
          <w:rFonts w:ascii="Times New Roman" w:hAnsi="Times New Roman" w:cs="Times New Roman"/>
          <w:color w:val="000000" w:themeColor="text1"/>
        </w:rPr>
        <w:t xml:space="preserve"> (справка органов местного самоуправления прилагается).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5. </w:t>
      </w:r>
      <w:proofErr w:type="gramStart"/>
      <w:r w:rsidRPr="00DB2361">
        <w:rPr>
          <w:rFonts w:ascii="Times New Roman" w:hAnsi="Times New Roman" w:cs="Times New Roman"/>
          <w:color w:val="000000" w:themeColor="text1"/>
        </w:rPr>
        <w:t xml:space="preserve">Описание общественно-значимого проекта (наименование, место проведения, цели, задачи, целевая аудитория (категории </w:t>
      </w:r>
      <w:proofErr w:type="spellStart"/>
      <w:r w:rsidRPr="00DB2361">
        <w:rPr>
          <w:rFonts w:ascii="Times New Roman" w:hAnsi="Times New Roman" w:cs="Times New Roman"/>
          <w:color w:val="000000" w:themeColor="text1"/>
        </w:rPr>
        <w:t>благополучателей</w:t>
      </w:r>
      <w:proofErr w:type="spellEnd"/>
      <w:r w:rsidRPr="00DB2361">
        <w:rPr>
          <w:rFonts w:ascii="Times New Roman" w:hAnsi="Times New Roman" w:cs="Times New Roman"/>
          <w:color w:val="000000" w:themeColor="text1"/>
        </w:rPr>
        <w:t>), участники проекта (администрация, местные жители, волонтеры и др.), виды вкладов участников проекта, результаты проекта)______________.</w:t>
      </w:r>
      <w:proofErr w:type="gramEnd"/>
    </w:p>
    <w:p w:rsidR="00431D5D" w:rsidRPr="00DB2361" w:rsidRDefault="00431D5D" w:rsidP="00502F02">
      <w:pPr>
        <w:spacing w:after="160" w:line="240" w:lineRule="auto"/>
        <w:jc w:val="both"/>
        <w:rPr>
          <w:rFonts w:ascii="Times New Roman" w:hAnsi="Times New Roman"/>
          <w:color w:val="000000" w:themeColor="text1"/>
        </w:rPr>
      </w:pPr>
      <w:r w:rsidRPr="00DB2361">
        <w:rPr>
          <w:rFonts w:ascii="Times New Roman" w:hAnsi="Times New Roman"/>
          <w:color w:val="000000" w:themeColor="text1"/>
        </w:rPr>
        <w:t xml:space="preserve">6. Реализация на территории населенного пункта волонтерского и/или благотворительного проекта, осуществленная без привлечения средств бюджетов всех уровней (например, организация сбора средств для помощи нуждающимся, участие во всероссийских волонтерских акциях, постройка мемориала и т.д.)_____________________________________ (Реализация проектов подтверждается благодарственными, письмами, справками благотворительных и волонтерских организаций, материалами фото-, </w:t>
      </w:r>
      <w:proofErr w:type="spellStart"/>
      <w:r w:rsidRPr="00DB2361">
        <w:rPr>
          <w:rFonts w:ascii="Times New Roman" w:hAnsi="Times New Roman"/>
          <w:color w:val="000000" w:themeColor="text1"/>
        </w:rPr>
        <w:t>видеофиксации</w:t>
      </w:r>
      <w:proofErr w:type="spellEnd"/>
      <w:r w:rsidRPr="00DB2361">
        <w:rPr>
          <w:rFonts w:ascii="Times New Roman" w:hAnsi="Times New Roman"/>
          <w:color w:val="000000" w:themeColor="text1"/>
        </w:rPr>
        <w:t>, актами выполненных работ).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Приложение: презентация «Я – инициативный гражданин Ленинградской области»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lastRenderedPageBreak/>
        <w:t xml:space="preserve">Номер контактного телефона: __________________________________________________________, 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адрес электронной почты (при наличии) _______________________________________________.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________________ ___________________ _____________________________</w:t>
      </w:r>
    </w:p>
    <w:p w:rsidR="00431D5D" w:rsidRPr="00DB2361" w:rsidRDefault="00431D5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 xml:space="preserve">     (дата)                            (подпись)                      (расшифровка подписи)</w:t>
      </w:r>
    </w:p>
    <w:p w:rsidR="00970E7B" w:rsidRPr="00DB2361" w:rsidRDefault="00970E7B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970E7B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47490" w:rsidRPr="00DB2361" w:rsidRDefault="00E47490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bookmarkStart w:id="5" w:name="_GoBack"/>
      <w:bookmarkEnd w:id="5"/>
    </w:p>
    <w:p w:rsidR="00DB2361" w:rsidRDefault="00DB2361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970E7B" w:rsidRPr="00DB2361" w:rsidRDefault="00392198" w:rsidP="00502F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lastRenderedPageBreak/>
        <w:t>Приложение 4</w:t>
      </w:r>
    </w:p>
    <w:p w:rsidR="00970E7B" w:rsidRPr="00DB2361" w:rsidRDefault="00392198" w:rsidP="00502F0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к Положению</w:t>
      </w: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70E7B" w:rsidRPr="00DB2361" w:rsidRDefault="00392198" w:rsidP="00502F0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6" w:name="P276"/>
      <w:bookmarkEnd w:id="6"/>
      <w:r w:rsidRPr="00DB2361">
        <w:rPr>
          <w:rFonts w:ascii="Times New Roman" w:hAnsi="Times New Roman" w:cs="Times New Roman"/>
          <w:color w:val="000000" w:themeColor="text1"/>
        </w:rPr>
        <w:t>КРИТЕРИИ</w:t>
      </w:r>
    </w:p>
    <w:p w:rsidR="00970E7B" w:rsidRPr="00DB2361" w:rsidRDefault="00392198" w:rsidP="00502F0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B2361">
        <w:rPr>
          <w:rFonts w:ascii="Times New Roman" w:hAnsi="Times New Roman" w:cs="Times New Roman"/>
          <w:color w:val="000000" w:themeColor="text1"/>
        </w:rPr>
        <w:t>оценки конкурсантов ежег</w:t>
      </w:r>
      <w:r w:rsidR="00C555FC" w:rsidRPr="00DB2361">
        <w:rPr>
          <w:rFonts w:ascii="Times New Roman" w:hAnsi="Times New Roman" w:cs="Times New Roman"/>
          <w:color w:val="000000" w:themeColor="text1"/>
        </w:rPr>
        <w:t>одного конкурса «Инициативный гражданин</w:t>
      </w:r>
      <w:r w:rsidRPr="00DB2361">
        <w:rPr>
          <w:rFonts w:ascii="Times New Roman" w:hAnsi="Times New Roman" w:cs="Times New Roman"/>
          <w:color w:val="000000" w:themeColor="text1"/>
        </w:rPr>
        <w:t xml:space="preserve"> Ленинградской области»</w:t>
      </w:r>
    </w:p>
    <w:p w:rsidR="00970E7B" w:rsidRPr="00DB2361" w:rsidRDefault="00970E7B" w:rsidP="00502F02">
      <w:pPr>
        <w:spacing w:after="1" w:line="240" w:lineRule="auto"/>
        <w:rPr>
          <w:rFonts w:ascii="Times New Roman" w:hAnsi="Times New Roman"/>
          <w:color w:val="000000" w:themeColor="text1"/>
        </w:rPr>
      </w:pPr>
    </w:p>
    <w:tbl>
      <w:tblPr>
        <w:tblW w:w="96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6779"/>
        <w:gridCol w:w="2268"/>
      </w:tblGrid>
      <w:tr w:rsidR="00DB2361" w:rsidRPr="00DB2361" w:rsidTr="007F5B57">
        <w:trPr>
          <w:trHeight w:val="565"/>
        </w:trPr>
        <w:tc>
          <w:tcPr>
            <w:tcW w:w="567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6779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Критерий оценки</w:t>
            </w:r>
          </w:p>
        </w:tc>
        <w:tc>
          <w:tcPr>
            <w:tcW w:w="2268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 xml:space="preserve">Итоговая оценка </w:t>
            </w:r>
            <w:r w:rsidRPr="00DB2361">
              <w:rPr>
                <w:rFonts w:ascii="Times New Roman" w:hAnsi="Times New Roman"/>
                <w:color w:val="000000" w:themeColor="text1"/>
              </w:rPr>
              <w:br/>
              <w:t>(в баллах)</w:t>
            </w:r>
          </w:p>
        </w:tc>
      </w:tr>
      <w:tr w:rsidR="00DB2361" w:rsidRPr="00DB2361" w:rsidTr="007F5B57">
        <w:trPr>
          <w:trHeight w:val="2935"/>
        </w:trPr>
        <w:tc>
          <w:tcPr>
            <w:tcW w:w="567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779" w:type="dxa"/>
          </w:tcPr>
          <w:p w:rsidR="00C555FC" w:rsidRPr="00DB2361" w:rsidRDefault="00C555FC" w:rsidP="007F5B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Количество собраний граждан (сходов, конференций), заседаний общественных советов, инициативных комиссий.</w:t>
            </w:r>
          </w:p>
        </w:tc>
        <w:tc>
          <w:tcPr>
            <w:tcW w:w="2268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1 балл за каждый протокол собраний граждан (сходов, конференций) заседаний общественных советов, инициативных комиссий</w:t>
            </w:r>
          </w:p>
          <w:p w:rsidR="007F5B57" w:rsidRPr="00DB2361" w:rsidRDefault="007F5B57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5FC" w:rsidRPr="00DB2361" w:rsidRDefault="006D0449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5</w:t>
            </w:r>
          </w:p>
        </w:tc>
      </w:tr>
      <w:tr w:rsidR="00DB2361" w:rsidRPr="00DB2361" w:rsidTr="007F5B57">
        <w:trPr>
          <w:trHeight w:val="2799"/>
        </w:trPr>
        <w:tc>
          <w:tcPr>
            <w:tcW w:w="567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779" w:type="dxa"/>
          </w:tcPr>
          <w:p w:rsidR="00C555FC" w:rsidRPr="00DB2361" w:rsidRDefault="00C555FC" w:rsidP="007F5B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 xml:space="preserve">Наличие благодарственных писем, грамот Губернатора Ленинградской области, Законодательного собрания Ленинградской области, органов исполнительной власти Ленинградской области, государственных учреждений Ленинградской области, социально-ориентированных некоммерческих организаций, оказывающих социальные услуги населению, за оказание содействия гражданам, нуждающимся в социальном обслуживании; наличие благодарственных писем, грамот органов исполнительной власти Ленинградской области и Российской Федерации за содействие 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br/>
            </w:r>
            <w:r w:rsidRPr="00DB2361">
              <w:rPr>
                <w:rFonts w:ascii="Times New Roman" w:hAnsi="Times New Roman"/>
                <w:color w:val="000000" w:themeColor="text1"/>
              </w:rPr>
              <w:t>в охране общественного порядка, обеспечении пожарной безопасности и гражданской обороны.</w:t>
            </w:r>
          </w:p>
        </w:tc>
        <w:tc>
          <w:tcPr>
            <w:tcW w:w="2268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1 балл за каждый представлен</w:t>
            </w:r>
            <w:r w:rsidR="006D0449" w:rsidRPr="00DB2361">
              <w:rPr>
                <w:rFonts w:ascii="Times New Roman" w:hAnsi="Times New Roman"/>
                <w:color w:val="000000" w:themeColor="text1"/>
              </w:rPr>
              <w:t>ный документ</w:t>
            </w:r>
          </w:p>
          <w:p w:rsidR="007F5B57" w:rsidRPr="00DB2361" w:rsidRDefault="007F5B57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5FC" w:rsidRPr="00DB2361" w:rsidRDefault="006D0449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5</w:t>
            </w:r>
          </w:p>
        </w:tc>
      </w:tr>
      <w:tr w:rsidR="00DB2361" w:rsidRPr="00DB2361" w:rsidTr="007F5B57">
        <w:trPr>
          <w:trHeight w:val="2628"/>
        </w:trPr>
        <w:tc>
          <w:tcPr>
            <w:tcW w:w="567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79" w:type="dxa"/>
          </w:tcPr>
          <w:p w:rsidR="00C555FC" w:rsidRPr="00DB2361" w:rsidRDefault="00C555FC" w:rsidP="007F5B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 xml:space="preserve">Участие в деятельности добровольных народных дружин, общественных объединений правоохранительной направленности, подтверждаемое наличием членского удостоверения 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br/>
            </w:r>
            <w:r w:rsidRPr="00DB2361">
              <w:rPr>
                <w:rFonts w:ascii="Times New Roman" w:hAnsi="Times New Roman"/>
                <w:color w:val="000000" w:themeColor="text1"/>
              </w:rPr>
              <w:t xml:space="preserve">в соответствующем формировании и нормативного правового акта муниципального образования о создании указанного формирования 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br/>
            </w:r>
            <w:r w:rsidRPr="00DB2361">
              <w:rPr>
                <w:rFonts w:ascii="Times New Roman" w:hAnsi="Times New Roman"/>
                <w:color w:val="000000" w:themeColor="text1"/>
              </w:rPr>
              <w:t>в муниципальном образовании; участие в деятельности добровольной пожарной охраны,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образовании.</w:t>
            </w:r>
          </w:p>
        </w:tc>
        <w:tc>
          <w:tcPr>
            <w:tcW w:w="2268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 xml:space="preserve">1 балл за участие 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br/>
            </w:r>
            <w:r w:rsidRPr="00DB2361">
              <w:rPr>
                <w:rFonts w:ascii="Times New Roman" w:hAnsi="Times New Roman"/>
                <w:color w:val="000000" w:themeColor="text1"/>
              </w:rPr>
              <w:t>в ка</w:t>
            </w:r>
            <w:r w:rsidR="006D0449" w:rsidRPr="00DB2361">
              <w:rPr>
                <w:rFonts w:ascii="Times New Roman" w:hAnsi="Times New Roman"/>
                <w:color w:val="000000" w:themeColor="text1"/>
              </w:rPr>
              <w:t>ждом формировании (объединении)</w:t>
            </w:r>
          </w:p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2</w:t>
            </w:r>
          </w:p>
        </w:tc>
      </w:tr>
      <w:tr w:rsidR="00DB2361" w:rsidRPr="00DB2361" w:rsidTr="007F5B57">
        <w:trPr>
          <w:trHeight w:val="590"/>
        </w:trPr>
        <w:tc>
          <w:tcPr>
            <w:tcW w:w="567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79" w:type="dxa"/>
          </w:tcPr>
          <w:p w:rsidR="00C555FC" w:rsidRPr="00DB2361" w:rsidRDefault="00C555FC" w:rsidP="007F5B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 xml:space="preserve">Содействие органам местного самоуправления муниципального образования в обеспечении первичных мер пожарной безопасности, мероприятий правоохранительной направленности в границах населенного пункта (количество собраний граждан для обучения жителей мерам противопожарной безопасности; количество оформленных стендов с материалами по противопожарной 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br/>
            </w:r>
            <w:r w:rsidRPr="00DB2361">
              <w:rPr>
                <w:rFonts w:ascii="Times New Roman" w:hAnsi="Times New Roman"/>
                <w:color w:val="000000" w:themeColor="text1"/>
              </w:rPr>
              <w:t>и правоохранительной тематике, иные мероприятия по направлению пожарной безопасности и правоохранительной направленности, например, конкурсы для детей)</w:t>
            </w:r>
          </w:p>
        </w:tc>
        <w:tc>
          <w:tcPr>
            <w:tcW w:w="2268" w:type="dxa"/>
          </w:tcPr>
          <w:p w:rsidR="00C555FC" w:rsidRPr="00DB2361" w:rsidRDefault="00C555FC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1 балл за ка</w:t>
            </w:r>
            <w:r w:rsidR="006D0449" w:rsidRPr="00DB2361">
              <w:rPr>
                <w:rFonts w:ascii="Times New Roman" w:hAnsi="Times New Roman"/>
                <w:color w:val="000000" w:themeColor="text1"/>
              </w:rPr>
              <w:t>ждое мероприятие</w:t>
            </w:r>
          </w:p>
          <w:p w:rsidR="007F5B57" w:rsidRPr="00DB2361" w:rsidRDefault="007F5B57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5FC" w:rsidRPr="00DB2361" w:rsidRDefault="006D0449" w:rsidP="007F5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5</w:t>
            </w:r>
          </w:p>
        </w:tc>
      </w:tr>
      <w:tr w:rsidR="00DB2361" w:rsidRPr="00DB2361" w:rsidTr="007F5B57">
        <w:trPr>
          <w:trHeight w:val="6022"/>
        </w:trPr>
        <w:tc>
          <w:tcPr>
            <w:tcW w:w="567" w:type="dxa"/>
          </w:tcPr>
          <w:p w:rsidR="00C555FC" w:rsidRPr="00DB2361" w:rsidRDefault="00C555FC" w:rsidP="00502F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6779" w:type="dxa"/>
          </w:tcPr>
          <w:p w:rsidR="00C555FC" w:rsidRPr="00DB2361" w:rsidRDefault="00C555FC" w:rsidP="00502F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Содействие в реализации на территории населенного пункта общественно значимого проекта (комплекса взаимосвязанных мероприятий, направленных на достижение поставленных задач, реализованных или реализуемых в текущем году):</w:t>
            </w:r>
          </w:p>
          <w:p w:rsidR="00C555FC" w:rsidRPr="00DB2361" w:rsidRDefault="00C555FC" w:rsidP="00502F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Критерии оценки:</w:t>
            </w:r>
          </w:p>
          <w:p w:rsidR="002835E3" w:rsidRPr="00DB2361" w:rsidRDefault="00C555FC" w:rsidP="00502F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востребованность — проект отвечает интересам: детей - 1 балл, молодежи - 1 балл, многодетных семей - 1 балл, людей пожилого возраст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t>а - 1 балл, инвалидов - 1 балл;</w:t>
            </w:r>
          </w:p>
          <w:p w:rsidR="002835E3" w:rsidRPr="00DB2361" w:rsidRDefault="00C555FC" w:rsidP="00502F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социальное партнерство - проект реализован с привлечением местных трудовых ресурсов (например, участие волонтеров) - 1 балл, финансовых ресурсов (граждан и бизнеса) - 1 балл, материально-технических ресурсов - 1 балл</w:t>
            </w:r>
            <w:r w:rsidR="002835E3" w:rsidRPr="00DB2361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C555FC" w:rsidRPr="00DB2361" w:rsidRDefault="00C555FC" w:rsidP="00502F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социальный эффект - проект направлен на: повышение туристической привлекательности - 3 балла, сохранение или развитие культурного наследия (например, создание музея, ярмарка ремесел) — 3 балла, эффективное использование природных ресурсов (мероприятия по защите экологии) - 3 балла, популяризацию здорового образа жизни (занятия физической культурой, спортом, контроль питания) — 3 балла, повышение комфорта и безопасности проживания — 3 балла, создание мест массового отдыха — 3 ба</w:t>
            </w:r>
            <w:r w:rsidR="00F2743C" w:rsidRPr="00DB2361">
              <w:rPr>
                <w:rFonts w:ascii="Times New Roman" w:hAnsi="Times New Roman"/>
                <w:color w:val="000000" w:themeColor="text1"/>
              </w:rPr>
              <w:t>лла.</w:t>
            </w:r>
          </w:p>
        </w:tc>
        <w:tc>
          <w:tcPr>
            <w:tcW w:w="2268" w:type="dxa"/>
          </w:tcPr>
          <w:p w:rsidR="00C555FC" w:rsidRPr="00DB2361" w:rsidRDefault="00C555FC" w:rsidP="00502F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2</w:t>
            </w:r>
            <w:r w:rsidR="006D0449" w:rsidRPr="00DB2361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2835E3" w:rsidRPr="00DB2361" w:rsidTr="007F5B57">
        <w:trPr>
          <w:trHeight w:val="1447"/>
        </w:trPr>
        <w:tc>
          <w:tcPr>
            <w:tcW w:w="567" w:type="dxa"/>
          </w:tcPr>
          <w:p w:rsidR="002835E3" w:rsidRPr="00DB2361" w:rsidRDefault="002835E3" w:rsidP="00502F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779" w:type="dxa"/>
          </w:tcPr>
          <w:p w:rsidR="002835E3" w:rsidRPr="00DB2361" w:rsidRDefault="006D0449" w:rsidP="007F5B57">
            <w:pPr>
              <w:spacing w:after="1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Реализация на территории населенного пункта волонтерского и/или благотворительного проекта, осуществленная без привлечения средств бюджетов всех уровней (например, организация сбора средств для помощи нуждающимся, участие во всероссийских волонтерских акциях, постройка мемориала</w:t>
            </w:r>
            <w:r w:rsidR="007F5B57" w:rsidRPr="00DB23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B2361">
              <w:rPr>
                <w:rFonts w:ascii="Times New Roman" w:hAnsi="Times New Roman"/>
                <w:color w:val="000000" w:themeColor="text1"/>
              </w:rPr>
              <w:t>и т.д.)</w:t>
            </w:r>
          </w:p>
        </w:tc>
        <w:tc>
          <w:tcPr>
            <w:tcW w:w="2268" w:type="dxa"/>
          </w:tcPr>
          <w:p w:rsidR="006D0449" w:rsidRPr="00DB2361" w:rsidRDefault="006D0449" w:rsidP="00502F02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5 баллов за каждый проект</w:t>
            </w:r>
          </w:p>
          <w:p w:rsidR="002835E3" w:rsidRPr="00DB2361" w:rsidRDefault="006D0449" w:rsidP="00502F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361">
              <w:rPr>
                <w:rFonts w:ascii="Times New Roman" w:hAnsi="Times New Roman"/>
                <w:color w:val="000000" w:themeColor="text1"/>
              </w:rPr>
              <w:t>Максимальная сумма баллов – 15</w:t>
            </w:r>
          </w:p>
        </w:tc>
      </w:tr>
    </w:tbl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" w:name="P303"/>
      <w:bookmarkEnd w:id="7"/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970E7B" w:rsidRPr="00DB2361" w:rsidRDefault="00970E7B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533BD" w:rsidRPr="00DB2361" w:rsidRDefault="002533B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533BD" w:rsidRPr="00DB2361" w:rsidRDefault="002533B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533BD" w:rsidRPr="00DB2361" w:rsidRDefault="002533BD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2743C" w:rsidRPr="00DB2361" w:rsidRDefault="00F2743C" w:rsidP="00502F0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31D5D" w:rsidRPr="00DB2361" w:rsidRDefault="00431D5D" w:rsidP="00502F0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970E7B" w:rsidRPr="00DB2361" w:rsidRDefault="00392198" w:rsidP="00502F02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970E7B" w:rsidRPr="00DB2361" w:rsidRDefault="00392198" w:rsidP="00502F02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проведении ежегодного конкурса </w:t>
      </w:r>
    </w:p>
    <w:p w:rsidR="00970E7B" w:rsidRPr="00DB2361" w:rsidRDefault="006331CF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«Инициативный гражданин</w:t>
      </w:r>
      <w:r w:rsidR="00392198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области»</w:t>
      </w: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70E7B" w:rsidRPr="00DB2361" w:rsidRDefault="00392198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«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ежегодного конкурса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504A6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Инициативный гражданин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Ленинградской области»</w:t>
      </w: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– Проект постановления)</w:t>
      </w: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разработан </w:t>
      </w:r>
      <w:r w:rsidR="00504A6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частью 2 статьи 5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</w:t>
      </w:r>
      <w:r w:rsidR="00504A68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зований Ленинградской области» и со статьей 7 областного закона Ленинградской области от 15.01.2018 № 3-оз </w:t>
      </w:r>
      <w:r w:rsidR="00504A68" w:rsidRPr="00DB2361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 w:rsidR="00504A68" w:rsidRPr="00DB2361">
        <w:rPr>
          <w:rFonts w:ascii="Times New Roman" w:hAnsi="Times New Roman"/>
          <w:color w:val="000000" w:themeColor="text1"/>
          <w:sz w:val="28"/>
          <w:szCs w:val="28"/>
        </w:rPr>
        <w:br/>
        <w:t>и городских поселков муниципальных образований Ленинградской области».</w:t>
      </w:r>
    </w:p>
    <w:p w:rsidR="00504A68" w:rsidRPr="00DB2361" w:rsidRDefault="00504A68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В 2019 году в соответствии с постановлением Правительства Ленинградской области от 11.10.2019 № 462 «О проведении ежегодного конкурса «Лучший староста Ленинградской области» в Ленинградской области впервые прошел конкурс «Лучший староста Ленинградской области»</w:t>
      </w:r>
      <w:r w:rsidR="00E04F7C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(далее – конкурс).</w:t>
      </w:r>
    </w:p>
    <w:p w:rsidR="00E04F7C" w:rsidRPr="00DB2361" w:rsidRDefault="00E04F7C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В конкурсе приняли участие старосты из 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четырнадцати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районов Ленинградской области. Три муниципальных района Ленинградской области (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Бокситогорский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Лужский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и Тихвинский) 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не принимали участие в конкурсе, поскольку на территории указанны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х районов старосты не назначены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тем, что в 2018 году внесены из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менения в Федеральный закон от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6 октября 2003 года № 131-ФЗ 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в частности введена статья 27.1, регулирующая вопросы назначения старост сельских населенных пунктов. Согласно внесенным изменениям в сельском населенном пункте может быть назначен только один староста. И таким образом, перечисленным районам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br/>
        <w:t>с учетом их плотности населения выгоднее развивать общественные советы, а не институт старост.</w:t>
      </w:r>
    </w:p>
    <w:p w:rsidR="00504A68" w:rsidRPr="00DB2361" w:rsidRDefault="00E04F7C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Также не участвовал в конкурсе </w:t>
      </w:r>
      <w:proofErr w:type="spellStart"/>
      <w:r w:rsidRPr="00DB2361">
        <w:rPr>
          <w:rFonts w:ascii="Times New Roman" w:hAnsi="Times New Roman"/>
          <w:color w:val="000000" w:themeColor="text1"/>
          <w:sz w:val="28"/>
          <w:szCs w:val="28"/>
        </w:rPr>
        <w:t>Сосновоборский</w:t>
      </w:r>
      <w:proofErr w:type="spellEnd"/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городской округ Ленинградской области, поскольку в составе городского округа отсутст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вуют сельские населенные пункты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 старосты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br/>
        <w:t>и общественные советы.</w:t>
      </w:r>
    </w:p>
    <w:p w:rsidR="00E04F7C" w:rsidRPr="00DB2361" w:rsidRDefault="000E4733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На Форуме инициативных граждан Ленинградской области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>, состоявше</w:t>
      </w:r>
      <w:r w:rsidR="002D3C8B" w:rsidRPr="00DB236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13 декабря 2019 года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член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ов общественных советов, инициативных комиссий и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ук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азанных муниципальных районов поступило предложение о расширении состава участников конкурса за счет включения 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число конкурсантов членов общественных советов и инициативных комиссий в целях выявления и поддержки всех групп населения Ленинградской области, имеющих значительные достижения </w:t>
      </w:r>
      <w:r w:rsidR="00DC6059" w:rsidRPr="00DB2361">
        <w:rPr>
          <w:rFonts w:ascii="Times New Roman" w:hAnsi="Times New Roman"/>
          <w:color w:val="000000" w:themeColor="text1"/>
          <w:sz w:val="28"/>
          <w:szCs w:val="28"/>
        </w:rPr>
        <w:br/>
        <w:t>в общественной деятельности.</w:t>
      </w:r>
    </w:p>
    <w:p w:rsidR="00A55673" w:rsidRPr="00DB2361" w:rsidRDefault="00B976B4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Аналогичное предложение поступило в адрес комитета по местному самоуправлению, межнациональным и межконфессиональным отношениям Ленинградской области (далее – комитет) 12 февраля 2020 года в рамках заседания Совета старост населенных пунктов в Ленинградской области</w:t>
      </w:r>
      <w:r w:rsidR="0072517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при комитете (далее – Совет).</w:t>
      </w:r>
    </w:p>
    <w:p w:rsidR="00DC6059" w:rsidRPr="00DB2361" w:rsidRDefault="00B56CEB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В связи с 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>этим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B976B4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омитетом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принято решение о разработке настоящего Проекта постановления.</w:t>
      </w:r>
    </w:p>
    <w:p w:rsidR="005A1D69" w:rsidRPr="00DB2361" w:rsidRDefault="005A1D69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Учитывая, что </w:t>
      </w:r>
      <w:r w:rsidR="0072517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Совета принято решение </w:t>
      </w:r>
      <w:r w:rsidR="00725170" w:rsidRPr="00DB2361">
        <w:rPr>
          <w:rFonts w:ascii="Times New Roman" w:hAnsi="Times New Roman"/>
          <w:color w:val="000000" w:themeColor="text1"/>
          <w:sz w:val="28"/>
          <w:szCs w:val="28"/>
        </w:rPr>
        <w:br/>
        <w:t>о переименовании Совета в Совет инициативных граждан Ленинградской области при комитете, а также с намерением комитета ежегодно проводить Форум инициативных граждан Ленинградской области, комитетом в Проект</w:t>
      </w:r>
      <w:r w:rsidR="00CB40C7" w:rsidRPr="00DB236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25170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предлагается наименование конкурса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25170" w:rsidRPr="00DB2361">
        <w:rPr>
          <w:rFonts w:ascii="Times New Roman" w:hAnsi="Times New Roman"/>
          <w:color w:val="000000" w:themeColor="text1"/>
          <w:sz w:val="28"/>
          <w:szCs w:val="28"/>
        </w:rPr>
        <w:t>«Инициативный гражданин Ленинградской области».</w:t>
      </w:r>
    </w:p>
    <w:p w:rsidR="00970E7B" w:rsidRPr="00DB2361" w:rsidRDefault="00392198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разработан также в целях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повыш</w:t>
      </w:r>
      <w:r w:rsidR="000B1D29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ения мотивации жителей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населенных пунктов </w:t>
      </w:r>
      <w:r w:rsidR="000B1D29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участвовать в местном самоуправлении, содействия повышению</w:t>
      </w:r>
      <w:r w:rsidR="000B1D29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престижа и авторитета старост, членов общественных и инициативных комиссий 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Ленинградской области.</w:t>
      </w:r>
    </w:p>
    <w:p w:rsidR="00ED6561" w:rsidRPr="00DB2361" w:rsidRDefault="00ED6561" w:rsidP="00502F0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Преобразование конкурса </w:t>
      </w:r>
      <w:r w:rsidRPr="00DB2361">
        <w:rPr>
          <w:rFonts w:ascii="Times New Roman" w:hAnsi="Times New Roman"/>
          <w:color w:val="000000" w:themeColor="text1"/>
          <w:sz w:val="28"/>
          <w:szCs w:val="28"/>
        </w:rPr>
        <w:t>«Лучший староста Ленинградской области» в «Инициативный гражданин Ленинградской области» согласовано Губернатором Ленинградской области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резолюции Губернатора Ленинградской области к служебной записке от 16 июня 2020 года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№ 028-7038/2020. </w:t>
      </w:r>
    </w:p>
    <w:p w:rsidR="00970E7B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Проект постановления не затрагивает вопросы осуществления предприним</w:t>
      </w:r>
      <w:r w:rsidR="00C42FAF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ательской деятельности, в связи</w:t>
      </w: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чем проведение оценки регулирующего воздействия не требуется.</w:t>
      </w: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70E7B" w:rsidRPr="00DB2361" w:rsidRDefault="00970E7B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533BD" w:rsidRPr="00DB2361" w:rsidRDefault="002533BD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94B3C" w:rsidRPr="00DB2361" w:rsidRDefault="00B94B3C" w:rsidP="00502F0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970E7B" w:rsidRPr="00DB2361" w:rsidRDefault="00392198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ТЕХНИКО – ЭКОНОМИЧЕСКОЕ ОБОСНОВАНИЕ</w:t>
      </w:r>
    </w:p>
    <w:p w:rsidR="00970E7B" w:rsidRPr="00DB2361" w:rsidRDefault="00B47D75" w:rsidP="00502F0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проекту</w:t>
      </w:r>
      <w:r w:rsidR="00392198" w:rsidRPr="00DB23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Ленинградской области</w:t>
      </w:r>
    </w:p>
    <w:p w:rsidR="00970E7B" w:rsidRPr="00DB2361" w:rsidRDefault="00392198" w:rsidP="00502F0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ежегодного конкурса </w:t>
      </w:r>
    </w:p>
    <w:p w:rsidR="00970E7B" w:rsidRPr="00DB2361" w:rsidRDefault="005F70C8" w:rsidP="00502F02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B236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«Инициативный гражданин Ленинградской области»</w:t>
      </w:r>
    </w:p>
    <w:p w:rsidR="005F70C8" w:rsidRPr="00DB2361" w:rsidRDefault="005F70C8" w:rsidP="00502F02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>Реализация проекта постановления Правительства Ленинградской области «О проведении ежегодного конкурса «</w:t>
      </w:r>
      <w:r w:rsidR="005F70C8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Инициативный гражданин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Ленинградской области» не потребует дополнительных финансовых </w:t>
      </w:r>
      <w:r w:rsidR="00251174"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затрат </w:t>
      </w:r>
      <w:r w:rsidR="00251174" w:rsidRPr="00DB2361">
        <w:rPr>
          <w:rFonts w:ascii="Times New Roman" w:hAnsi="Times New Roman"/>
          <w:bCs/>
          <w:color w:val="000000" w:themeColor="text1"/>
          <w:sz w:val="28"/>
          <w:szCs w:val="28"/>
        </w:rPr>
        <w:br/>
        <w:t>и материальных ресурсов из областного бюджета Ленинградской области.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В 20</w:t>
      </w:r>
      <w:r w:rsidR="005F70C8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финансирование реализации проекта постановления Правительства Ленинградской области «О проведении ежегодного конкурса «</w:t>
      </w:r>
      <w:r w:rsidR="005F70C8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Инициативный гражданин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Ленинградской области»</w:t>
      </w:r>
      <w:r w:rsidRPr="00DB23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планируется осуществить путем перераспределения бюджетных ассигнований 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>с мероприятия 3.3.3. «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Премирование победителей областного конкурса «Лучший староста Ленинградской области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>» основного мероприятия 3.3. «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Государственная поддержка проектов местных инициатив граждан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подпрограммы 3 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5DE4"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</w:t>
      </w:r>
      <w:r w:rsidRPr="00DB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государственной программы «Устойчивое общественное развитие 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в Ленингра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дской области» на мероприятие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325DE4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Премирование победителей областного конкурса «Инициативный гражданин Ленинградской области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этого же основного меропри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ятия в сумме 510,0 тыс. рублей.</w:t>
      </w:r>
    </w:p>
    <w:p w:rsidR="00970E7B" w:rsidRPr="00DB2361" w:rsidRDefault="00392198" w:rsidP="00502F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Указанные изменения планируется внести при уточнении областного закона Ленинградской области от 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декабря 201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 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94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-оз 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br/>
        <w:t>«Об областном бюджете Ленинградской области на 20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годов» в сентябре 20</w:t>
      </w:r>
      <w:r w:rsidR="00DE6F30" w:rsidRPr="00DB2361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DB23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года.</w:t>
      </w:r>
    </w:p>
    <w:sectPr w:rsidR="00970E7B" w:rsidRPr="00DB2361" w:rsidSect="007F5B57">
      <w:pgSz w:w="11905" w:h="16838"/>
      <w:pgMar w:top="818" w:right="850" w:bottom="851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7B" w:rsidRDefault="00A76A7B" w:rsidP="00080503">
      <w:pPr>
        <w:spacing w:after="0" w:line="240" w:lineRule="auto"/>
      </w:pPr>
      <w:r>
        <w:separator/>
      </w:r>
    </w:p>
  </w:endnote>
  <w:endnote w:type="continuationSeparator" w:id="0">
    <w:p w:rsidR="00A76A7B" w:rsidRDefault="00A76A7B" w:rsidP="0008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7B" w:rsidRDefault="00A76A7B" w:rsidP="00080503">
      <w:pPr>
        <w:spacing w:after="0" w:line="240" w:lineRule="auto"/>
      </w:pPr>
      <w:r>
        <w:separator/>
      </w:r>
    </w:p>
  </w:footnote>
  <w:footnote w:type="continuationSeparator" w:id="0">
    <w:p w:rsidR="00A76A7B" w:rsidRDefault="00A76A7B" w:rsidP="0008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081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47138" w:rsidRPr="00847138" w:rsidRDefault="0084713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47138">
          <w:rPr>
            <w:rFonts w:ascii="Times New Roman" w:hAnsi="Times New Roman"/>
            <w:sz w:val="24"/>
            <w:szCs w:val="24"/>
          </w:rPr>
          <w:fldChar w:fldCharType="begin"/>
        </w:r>
        <w:r w:rsidRPr="008471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7138">
          <w:rPr>
            <w:rFonts w:ascii="Times New Roman" w:hAnsi="Times New Roman"/>
            <w:sz w:val="24"/>
            <w:szCs w:val="24"/>
          </w:rPr>
          <w:fldChar w:fldCharType="separate"/>
        </w:r>
        <w:r w:rsidR="00DB2361">
          <w:rPr>
            <w:rFonts w:ascii="Times New Roman" w:hAnsi="Times New Roman"/>
            <w:noProof/>
            <w:sz w:val="24"/>
            <w:szCs w:val="24"/>
          </w:rPr>
          <w:t>2</w:t>
        </w:r>
        <w:r w:rsidRPr="008471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0503" w:rsidRDefault="00080503" w:rsidP="0008050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BFE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7B"/>
    <w:rsid w:val="00056E25"/>
    <w:rsid w:val="00070858"/>
    <w:rsid w:val="00080110"/>
    <w:rsid w:val="00080503"/>
    <w:rsid w:val="000A3F6F"/>
    <w:rsid w:val="000B0CA4"/>
    <w:rsid w:val="000B1D29"/>
    <w:rsid w:val="000E4733"/>
    <w:rsid w:val="00111D5B"/>
    <w:rsid w:val="001345E5"/>
    <w:rsid w:val="00137B69"/>
    <w:rsid w:val="00140C1E"/>
    <w:rsid w:val="00153B77"/>
    <w:rsid w:val="001F4124"/>
    <w:rsid w:val="00237D0F"/>
    <w:rsid w:val="00245750"/>
    <w:rsid w:val="00251174"/>
    <w:rsid w:val="002533BD"/>
    <w:rsid w:val="00257CA9"/>
    <w:rsid w:val="002637D7"/>
    <w:rsid w:val="002835E3"/>
    <w:rsid w:val="00290C66"/>
    <w:rsid w:val="002936B7"/>
    <w:rsid w:val="002B76AF"/>
    <w:rsid w:val="002D0A49"/>
    <w:rsid w:val="002D3C8B"/>
    <w:rsid w:val="002F114B"/>
    <w:rsid w:val="00312637"/>
    <w:rsid w:val="003225AE"/>
    <w:rsid w:val="00324ED4"/>
    <w:rsid w:val="00325DE4"/>
    <w:rsid w:val="003500C9"/>
    <w:rsid w:val="00351A07"/>
    <w:rsid w:val="00355780"/>
    <w:rsid w:val="0036076B"/>
    <w:rsid w:val="003648E0"/>
    <w:rsid w:val="003717C2"/>
    <w:rsid w:val="00372340"/>
    <w:rsid w:val="00392198"/>
    <w:rsid w:val="00393C67"/>
    <w:rsid w:val="003A2DD9"/>
    <w:rsid w:val="003B2A0B"/>
    <w:rsid w:val="003B33C4"/>
    <w:rsid w:val="003D38D3"/>
    <w:rsid w:val="003D72EC"/>
    <w:rsid w:val="003E7ED3"/>
    <w:rsid w:val="003F548D"/>
    <w:rsid w:val="00422BE9"/>
    <w:rsid w:val="00431D5D"/>
    <w:rsid w:val="00472953"/>
    <w:rsid w:val="00476BA7"/>
    <w:rsid w:val="004A1505"/>
    <w:rsid w:val="004A6764"/>
    <w:rsid w:val="004B268F"/>
    <w:rsid w:val="004F5FA4"/>
    <w:rsid w:val="00502F02"/>
    <w:rsid w:val="00504A68"/>
    <w:rsid w:val="00522D43"/>
    <w:rsid w:val="005836EC"/>
    <w:rsid w:val="005A1D69"/>
    <w:rsid w:val="005E44F1"/>
    <w:rsid w:val="005E678F"/>
    <w:rsid w:val="005F2D9F"/>
    <w:rsid w:val="005F70C8"/>
    <w:rsid w:val="00600A91"/>
    <w:rsid w:val="00631CA0"/>
    <w:rsid w:val="006331CF"/>
    <w:rsid w:val="0065036F"/>
    <w:rsid w:val="0066563B"/>
    <w:rsid w:val="006A09B6"/>
    <w:rsid w:val="006A1702"/>
    <w:rsid w:val="006B3F31"/>
    <w:rsid w:val="006D0449"/>
    <w:rsid w:val="00704D9D"/>
    <w:rsid w:val="007062F1"/>
    <w:rsid w:val="007243A6"/>
    <w:rsid w:val="00725170"/>
    <w:rsid w:val="007352E9"/>
    <w:rsid w:val="00757FC3"/>
    <w:rsid w:val="0079348F"/>
    <w:rsid w:val="007A0A3D"/>
    <w:rsid w:val="007B2AA2"/>
    <w:rsid w:val="007C4DDF"/>
    <w:rsid w:val="007D5837"/>
    <w:rsid w:val="007E5DED"/>
    <w:rsid w:val="007F5B57"/>
    <w:rsid w:val="00810A0A"/>
    <w:rsid w:val="0082186C"/>
    <w:rsid w:val="0083429E"/>
    <w:rsid w:val="00847138"/>
    <w:rsid w:val="008566E3"/>
    <w:rsid w:val="00870344"/>
    <w:rsid w:val="00874B37"/>
    <w:rsid w:val="00883CD4"/>
    <w:rsid w:val="008B37A6"/>
    <w:rsid w:val="008B459C"/>
    <w:rsid w:val="008C68EA"/>
    <w:rsid w:val="00910D64"/>
    <w:rsid w:val="00962DB9"/>
    <w:rsid w:val="00964895"/>
    <w:rsid w:val="00970E7B"/>
    <w:rsid w:val="00977D36"/>
    <w:rsid w:val="00983366"/>
    <w:rsid w:val="009A0C76"/>
    <w:rsid w:val="009F0D19"/>
    <w:rsid w:val="00A169BB"/>
    <w:rsid w:val="00A17081"/>
    <w:rsid w:val="00A20CE0"/>
    <w:rsid w:val="00A33421"/>
    <w:rsid w:val="00A42663"/>
    <w:rsid w:val="00A43E4C"/>
    <w:rsid w:val="00A55673"/>
    <w:rsid w:val="00A76A7B"/>
    <w:rsid w:val="00A83D23"/>
    <w:rsid w:val="00AB3A65"/>
    <w:rsid w:val="00B21ED4"/>
    <w:rsid w:val="00B4066D"/>
    <w:rsid w:val="00B46537"/>
    <w:rsid w:val="00B47D75"/>
    <w:rsid w:val="00B51B18"/>
    <w:rsid w:val="00B56CEB"/>
    <w:rsid w:val="00B94B3C"/>
    <w:rsid w:val="00B976B4"/>
    <w:rsid w:val="00BB7DBF"/>
    <w:rsid w:val="00BC51FC"/>
    <w:rsid w:val="00BF78A5"/>
    <w:rsid w:val="00C23803"/>
    <w:rsid w:val="00C24394"/>
    <w:rsid w:val="00C26F67"/>
    <w:rsid w:val="00C33F74"/>
    <w:rsid w:val="00C35DCF"/>
    <w:rsid w:val="00C41558"/>
    <w:rsid w:val="00C42FAF"/>
    <w:rsid w:val="00C555FC"/>
    <w:rsid w:val="00C70763"/>
    <w:rsid w:val="00C97667"/>
    <w:rsid w:val="00CA12EE"/>
    <w:rsid w:val="00CB40C7"/>
    <w:rsid w:val="00CD5F2E"/>
    <w:rsid w:val="00CE52B3"/>
    <w:rsid w:val="00CE66F0"/>
    <w:rsid w:val="00DB2361"/>
    <w:rsid w:val="00DC6059"/>
    <w:rsid w:val="00DE6F30"/>
    <w:rsid w:val="00E04F7C"/>
    <w:rsid w:val="00E1743F"/>
    <w:rsid w:val="00E47490"/>
    <w:rsid w:val="00E51A89"/>
    <w:rsid w:val="00E90EB3"/>
    <w:rsid w:val="00E966C8"/>
    <w:rsid w:val="00ED6561"/>
    <w:rsid w:val="00EE0381"/>
    <w:rsid w:val="00EF5896"/>
    <w:rsid w:val="00F16544"/>
    <w:rsid w:val="00F2743C"/>
    <w:rsid w:val="00FC5190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Courier New" w:hAnsi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C33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5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50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Courier New" w:hAnsi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C33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5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5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CFDF-51EB-44C1-9C85-5709540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 Шиманова</dc:creator>
  <cp:lastModifiedBy>Александр Юрьевич Морозов</cp:lastModifiedBy>
  <cp:revision>5</cp:revision>
  <cp:lastPrinted>2020-05-22T08:21:00Z</cp:lastPrinted>
  <dcterms:created xsi:type="dcterms:W3CDTF">2020-07-20T05:15:00Z</dcterms:created>
  <dcterms:modified xsi:type="dcterms:W3CDTF">2020-07-20T06:11:00Z</dcterms:modified>
</cp:coreProperties>
</file>