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275905" w14:textId="77777777" w:rsidR="00706FA6" w:rsidRPr="00936251" w:rsidRDefault="00706FA6" w:rsidP="00706FA6">
      <w:pPr>
        <w:autoSpaceDE w:val="0"/>
        <w:autoSpaceDN w:val="0"/>
        <w:adjustRightInd w:val="0"/>
        <w:jc w:val="center"/>
        <w:rPr>
          <w:rFonts w:ascii="Times New Roman" w:hAnsi="Times New Roman"/>
          <w:b/>
        </w:rPr>
      </w:pPr>
    </w:p>
    <w:p w14:paraId="6A8F04D5" w14:textId="77777777" w:rsidR="007F166E" w:rsidRPr="00936251" w:rsidRDefault="007F166E" w:rsidP="00706FA6">
      <w:pPr>
        <w:autoSpaceDE w:val="0"/>
        <w:autoSpaceDN w:val="0"/>
        <w:adjustRightInd w:val="0"/>
        <w:jc w:val="center"/>
        <w:rPr>
          <w:rFonts w:ascii="Times New Roman" w:hAnsi="Times New Roman"/>
          <w:b/>
        </w:rPr>
      </w:pPr>
    </w:p>
    <w:p w14:paraId="0BB94E80" w14:textId="77777777" w:rsidR="007F166E" w:rsidRPr="00936251" w:rsidRDefault="007F166E" w:rsidP="00706FA6">
      <w:pPr>
        <w:autoSpaceDE w:val="0"/>
        <w:autoSpaceDN w:val="0"/>
        <w:adjustRightInd w:val="0"/>
        <w:jc w:val="center"/>
        <w:rPr>
          <w:rFonts w:ascii="Times New Roman" w:hAnsi="Times New Roman"/>
          <w:b/>
        </w:rPr>
      </w:pPr>
    </w:p>
    <w:p w14:paraId="5F054649" w14:textId="77777777" w:rsidR="007F166E" w:rsidRPr="00936251" w:rsidRDefault="007F166E" w:rsidP="00706FA6">
      <w:pPr>
        <w:autoSpaceDE w:val="0"/>
        <w:autoSpaceDN w:val="0"/>
        <w:adjustRightInd w:val="0"/>
        <w:jc w:val="center"/>
        <w:rPr>
          <w:rFonts w:ascii="Times New Roman" w:hAnsi="Times New Roman"/>
          <w:b/>
        </w:rPr>
      </w:pPr>
    </w:p>
    <w:p w14:paraId="68664ACA" w14:textId="77777777" w:rsidR="007F166E" w:rsidRPr="00936251" w:rsidRDefault="007F166E" w:rsidP="00706FA6">
      <w:pPr>
        <w:autoSpaceDE w:val="0"/>
        <w:autoSpaceDN w:val="0"/>
        <w:adjustRightInd w:val="0"/>
        <w:jc w:val="center"/>
        <w:rPr>
          <w:rFonts w:ascii="Times New Roman" w:hAnsi="Times New Roman"/>
          <w:b/>
        </w:rPr>
        <w:sectPr w:rsidR="007F166E" w:rsidRPr="00936251" w:rsidSect="00084D1B">
          <w:headerReference w:type="default" r:id="rId8"/>
          <w:type w:val="continuous"/>
          <w:pgSz w:w="11906" w:h="16838"/>
          <w:pgMar w:top="993" w:right="850" w:bottom="1134" w:left="1701" w:header="708" w:footer="708" w:gutter="0"/>
          <w:cols w:num="2" w:space="708"/>
          <w:titlePg/>
          <w:docGrid w:linePitch="360"/>
        </w:sectPr>
      </w:pPr>
    </w:p>
    <w:p w14:paraId="37501348" w14:textId="77777777" w:rsidR="00706FA6" w:rsidRPr="00936251" w:rsidRDefault="00706FA6" w:rsidP="00706FA6">
      <w:pPr>
        <w:autoSpaceDE w:val="0"/>
        <w:autoSpaceDN w:val="0"/>
        <w:adjustRightInd w:val="0"/>
        <w:jc w:val="center"/>
        <w:rPr>
          <w:rFonts w:ascii="Times New Roman" w:hAnsi="Times New Roman"/>
          <w:b/>
        </w:rPr>
      </w:pPr>
    </w:p>
    <w:p w14:paraId="16007A37" w14:textId="77777777" w:rsidR="004311EF" w:rsidRPr="00936251" w:rsidRDefault="004311EF" w:rsidP="00706FA6">
      <w:pPr>
        <w:autoSpaceDE w:val="0"/>
        <w:autoSpaceDN w:val="0"/>
        <w:adjustRightInd w:val="0"/>
        <w:jc w:val="center"/>
        <w:rPr>
          <w:rFonts w:ascii="Times New Roman" w:hAnsi="Times New Roman"/>
          <w:b/>
        </w:rPr>
      </w:pPr>
    </w:p>
    <w:p w14:paraId="2B5D4747" w14:textId="77777777" w:rsidR="004311EF" w:rsidRPr="00936251" w:rsidRDefault="004311EF" w:rsidP="00706FA6">
      <w:pPr>
        <w:autoSpaceDE w:val="0"/>
        <w:autoSpaceDN w:val="0"/>
        <w:adjustRightInd w:val="0"/>
        <w:jc w:val="center"/>
        <w:rPr>
          <w:rFonts w:ascii="Times New Roman" w:hAnsi="Times New Roman"/>
          <w:b/>
        </w:rPr>
      </w:pPr>
    </w:p>
    <w:p w14:paraId="34844A95" w14:textId="77777777" w:rsidR="00084D1B" w:rsidRPr="00936251" w:rsidRDefault="00084D1B" w:rsidP="00706FA6">
      <w:pPr>
        <w:autoSpaceDE w:val="0"/>
        <w:autoSpaceDN w:val="0"/>
        <w:adjustRightInd w:val="0"/>
        <w:jc w:val="center"/>
        <w:rPr>
          <w:rFonts w:ascii="Times New Roman" w:hAnsi="Times New Roman"/>
          <w:b/>
        </w:rPr>
      </w:pPr>
    </w:p>
    <w:p w14:paraId="522DFD29" w14:textId="77777777" w:rsidR="00084D1B" w:rsidRPr="00936251" w:rsidRDefault="00084D1B" w:rsidP="00706FA6">
      <w:pPr>
        <w:autoSpaceDE w:val="0"/>
        <w:autoSpaceDN w:val="0"/>
        <w:adjustRightInd w:val="0"/>
        <w:jc w:val="center"/>
        <w:rPr>
          <w:rFonts w:ascii="Times New Roman" w:hAnsi="Times New Roman"/>
          <w:b/>
        </w:rPr>
      </w:pPr>
    </w:p>
    <w:p w14:paraId="4955EF3A" w14:textId="77777777" w:rsidR="00706FA6" w:rsidRPr="00936251" w:rsidRDefault="00706FA6" w:rsidP="00706FA6">
      <w:pPr>
        <w:autoSpaceDE w:val="0"/>
        <w:autoSpaceDN w:val="0"/>
        <w:adjustRightInd w:val="0"/>
        <w:jc w:val="center"/>
        <w:rPr>
          <w:rFonts w:ascii="Times New Roman" w:hAnsi="Times New Roman"/>
          <w:b/>
          <w:sz w:val="32"/>
        </w:rPr>
      </w:pPr>
    </w:p>
    <w:p w14:paraId="00C75C0A" w14:textId="77777777" w:rsidR="007F166E" w:rsidRPr="00936251" w:rsidRDefault="007F166E" w:rsidP="00706FA6">
      <w:pPr>
        <w:autoSpaceDE w:val="0"/>
        <w:autoSpaceDN w:val="0"/>
        <w:adjustRightInd w:val="0"/>
        <w:jc w:val="center"/>
        <w:rPr>
          <w:rFonts w:ascii="Times New Roman" w:hAnsi="Times New Roman"/>
          <w:b/>
          <w:sz w:val="32"/>
        </w:rPr>
      </w:pPr>
    </w:p>
    <w:p w14:paraId="7B22A88C" w14:textId="77777777" w:rsidR="007F166E" w:rsidRPr="00936251" w:rsidRDefault="007F166E" w:rsidP="00706FA6">
      <w:pPr>
        <w:autoSpaceDE w:val="0"/>
        <w:autoSpaceDN w:val="0"/>
        <w:adjustRightInd w:val="0"/>
        <w:jc w:val="center"/>
        <w:rPr>
          <w:rFonts w:ascii="Times New Roman" w:hAnsi="Times New Roman"/>
          <w:b/>
          <w:sz w:val="32"/>
        </w:rPr>
      </w:pPr>
    </w:p>
    <w:p w14:paraId="7BA8F68C" w14:textId="77777777" w:rsidR="007F166E" w:rsidRPr="00936251" w:rsidRDefault="007F166E" w:rsidP="00706FA6">
      <w:pPr>
        <w:autoSpaceDE w:val="0"/>
        <w:autoSpaceDN w:val="0"/>
        <w:adjustRightInd w:val="0"/>
        <w:jc w:val="center"/>
        <w:rPr>
          <w:rFonts w:ascii="Times New Roman" w:hAnsi="Times New Roman"/>
          <w:b/>
          <w:sz w:val="32"/>
        </w:rPr>
      </w:pPr>
    </w:p>
    <w:p w14:paraId="7D053341" w14:textId="393A625B" w:rsidR="00887662" w:rsidRDefault="00EA6D26" w:rsidP="009D3B0D">
      <w:pPr>
        <w:keepNext/>
        <w:jc w:val="center"/>
        <w:rPr>
          <w:rFonts w:ascii="Times New Roman" w:hAnsi="Times New Roman"/>
          <w:b/>
          <w:sz w:val="36"/>
        </w:rPr>
      </w:pPr>
      <w:r>
        <w:rPr>
          <w:rFonts w:ascii="Times New Roman" w:hAnsi="Times New Roman"/>
          <w:b/>
          <w:sz w:val="36"/>
        </w:rPr>
        <w:t>П</w:t>
      </w:r>
      <w:r w:rsidR="009D3B0D" w:rsidRPr="00936251">
        <w:rPr>
          <w:rFonts w:ascii="Times New Roman" w:hAnsi="Times New Roman"/>
          <w:b/>
          <w:sz w:val="36"/>
        </w:rPr>
        <w:t>орядок (п</w:t>
      </w:r>
      <w:r w:rsidR="000E7D7D" w:rsidRPr="00936251">
        <w:rPr>
          <w:rFonts w:ascii="Times New Roman" w:hAnsi="Times New Roman"/>
          <w:b/>
          <w:sz w:val="36"/>
        </w:rPr>
        <w:t>лан</w:t>
      </w:r>
      <w:r w:rsidR="009D3B0D" w:rsidRPr="00936251">
        <w:rPr>
          <w:rFonts w:ascii="Times New Roman" w:hAnsi="Times New Roman"/>
          <w:b/>
          <w:sz w:val="36"/>
        </w:rPr>
        <w:t>)</w:t>
      </w:r>
      <w:r w:rsidR="000E7D7D" w:rsidRPr="00936251">
        <w:rPr>
          <w:rFonts w:ascii="Times New Roman" w:hAnsi="Times New Roman"/>
          <w:b/>
          <w:sz w:val="36"/>
        </w:rPr>
        <w:t xml:space="preserve"> действий </w:t>
      </w:r>
      <w:r w:rsidR="009D3B0D" w:rsidRPr="00936251">
        <w:rPr>
          <w:rFonts w:ascii="Times New Roman" w:hAnsi="Times New Roman"/>
          <w:b/>
          <w:sz w:val="36"/>
        </w:rPr>
        <w:t xml:space="preserve">по ликвидации последствий аварийных ситуаций в </w:t>
      </w:r>
      <w:bookmarkStart w:id="0" w:name="_Hlk192455092"/>
      <w:r w:rsidR="009D3B0D" w:rsidRPr="00936251">
        <w:rPr>
          <w:rFonts w:ascii="Times New Roman" w:hAnsi="Times New Roman"/>
          <w:b/>
          <w:sz w:val="36"/>
        </w:rPr>
        <w:t xml:space="preserve">сфере теплоснабжения </w:t>
      </w:r>
      <w:r w:rsidR="00887662">
        <w:rPr>
          <w:rFonts w:ascii="Times New Roman" w:hAnsi="Times New Roman"/>
          <w:b/>
          <w:sz w:val="36"/>
        </w:rPr>
        <w:t xml:space="preserve">на территории МО </w:t>
      </w:r>
      <w:r w:rsidR="00A02B30">
        <w:rPr>
          <w:rFonts w:ascii="Times New Roman" w:hAnsi="Times New Roman"/>
          <w:b/>
          <w:sz w:val="36"/>
        </w:rPr>
        <w:t>Клопицкое</w:t>
      </w:r>
      <w:r w:rsidR="009D3B0D" w:rsidRPr="00936251">
        <w:rPr>
          <w:rFonts w:ascii="Times New Roman" w:hAnsi="Times New Roman"/>
          <w:b/>
          <w:sz w:val="36"/>
        </w:rPr>
        <w:t xml:space="preserve"> сельск</w:t>
      </w:r>
      <w:r w:rsidR="001A21A5">
        <w:rPr>
          <w:rFonts w:ascii="Times New Roman" w:hAnsi="Times New Roman"/>
          <w:b/>
          <w:sz w:val="36"/>
        </w:rPr>
        <w:t>о</w:t>
      </w:r>
      <w:r w:rsidR="00887662">
        <w:rPr>
          <w:rFonts w:ascii="Times New Roman" w:hAnsi="Times New Roman"/>
          <w:b/>
          <w:sz w:val="36"/>
        </w:rPr>
        <w:t>е</w:t>
      </w:r>
      <w:r w:rsidR="009D3B0D" w:rsidRPr="00936251">
        <w:rPr>
          <w:rFonts w:ascii="Times New Roman" w:hAnsi="Times New Roman"/>
          <w:b/>
          <w:sz w:val="36"/>
        </w:rPr>
        <w:t xml:space="preserve"> поселени</w:t>
      </w:r>
      <w:r w:rsidR="00887662">
        <w:rPr>
          <w:rFonts w:ascii="Times New Roman" w:hAnsi="Times New Roman"/>
          <w:b/>
          <w:sz w:val="36"/>
        </w:rPr>
        <w:t>е</w:t>
      </w:r>
      <w:r w:rsidR="009D3B0D" w:rsidRPr="00936251">
        <w:rPr>
          <w:rFonts w:ascii="Times New Roman" w:hAnsi="Times New Roman"/>
          <w:b/>
          <w:sz w:val="36"/>
        </w:rPr>
        <w:t xml:space="preserve"> </w:t>
      </w:r>
      <w:r w:rsidR="00FE0F92" w:rsidRPr="00936251">
        <w:rPr>
          <w:rFonts w:ascii="Times New Roman" w:hAnsi="Times New Roman"/>
          <w:b/>
          <w:sz w:val="36"/>
        </w:rPr>
        <w:t>Волосовского</w:t>
      </w:r>
      <w:r w:rsidR="009D3B0D" w:rsidRPr="00936251">
        <w:rPr>
          <w:rFonts w:ascii="Times New Roman" w:hAnsi="Times New Roman"/>
          <w:b/>
          <w:sz w:val="36"/>
        </w:rPr>
        <w:t xml:space="preserve"> муниципального района </w:t>
      </w:r>
    </w:p>
    <w:p w14:paraId="5F865CDA" w14:textId="4B8C4664" w:rsidR="009D3B0D" w:rsidRPr="00936251" w:rsidRDefault="009D3B0D" w:rsidP="009D3B0D">
      <w:pPr>
        <w:keepNext/>
        <w:jc w:val="center"/>
        <w:rPr>
          <w:rFonts w:ascii="Times New Roman" w:hAnsi="Times New Roman"/>
          <w:b/>
          <w:sz w:val="36"/>
        </w:rPr>
      </w:pPr>
      <w:r w:rsidRPr="00936251">
        <w:rPr>
          <w:rFonts w:ascii="Times New Roman" w:hAnsi="Times New Roman"/>
          <w:b/>
          <w:sz w:val="36"/>
        </w:rPr>
        <w:t xml:space="preserve">Ленинградской области </w:t>
      </w:r>
    </w:p>
    <w:p w14:paraId="40A50C15" w14:textId="77777777" w:rsidR="000E7D7D" w:rsidRPr="00936251" w:rsidRDefault="009D3B0D" w:rsidP="009D3B0D">
      <w:pPr>
        <w:keepNext/>
        <w:jc w:val="center"/>
        <w:rPr>
          <w:rFonts w:ascii="Times New Roman" w:hAnsi="Times New Roman"/>
          <w:b/>
          <w:sz w:val="36"/>
        </w:rPr>
      </w:pPr>
      <w:r w:rsidRPr="00936251">
        <w:rPr>
          <w:rFonts w:ascii="Times New Roman" w:hAnsi="Times New Roman"/>
          <w:b/>
          <w:sz w:val="36"/>
        </w:rPr>
        <w:t>(в том числе с применением электронного моделирования аварийных ситуаций)</w:t>
      </w:r>
      <w:bookmarkEnd w:id="0"/>
    </w:p>
    <w:p w14:paraId="16CD6942" w14:textId="77777777" w:rsidR="009D3B0D" w:rsidRPr="00936251" w:rsidRDefault="009D3B0D" w:rsidP="00706FA6">
      <w:pPr>
        <w:autoSpaceDE w:val="0"/>
        <w:autoSpaceDN w:val="0"/>
        <w:adjustRightInd w:val="0"/>
        <w:jc w:val="center"/>
        <w:rPr>
          <w:rFonts w:ascii="Times New Roman" w:hAnsi="Times New Roman"/>
          <w:b/>
          <w:sz w:val="36"/>
        </w:rPr>
      </w:pPr>
    </w:p>
    <w:p w14:paraId="614BC478" w14:textId="77777777" w:rsidR="00334FD1" w:rsidRPr="00936251" w:rsidRDefault="00334FD1" w:rsidP="00334FD1">
      <w:pPr>
        <w:rPr>
          <w:rFonts w:ascii="Times New Roman" w:hAnsi="Times New Roman"/>
          <w:b/>
        </w:rPr>
      </w:pPr>
    </w:p>
    <w:p w14:paraId="32BD11FA" w14:textId="77777777" w:rsidR="00334FD1" w:rsidRPr="00936251" w:rsidRDefault="00334FD1" w:rsidP="00334FD1">
      <w:pPr>
        <w:rPr>
          <w:rFonts w:ascii="Times New Roman" w:hAnsi="Times New Roman"/>
          <w:b/>
        </w:rPr>
      </w:pPr>
      <w:r w:rsidRPr="00936251">
        <w:rPr>
          <w:rFonts w:ascii="Times New Roman" w:hAnsi="Times New Roman"/>
          <w:b/>
        </w:rPr>
        <w:t xml:space="preserve">        </w:t>
      </w:r>
    </w:p>
    <w:p w14:paraId="0C640F91" w14:textId="77777777" w:rsidR="00334FD1" w:rsidRDefault="00334FD1" w:rsidP="00334FD1">
      <w:pPr>
        <w:rPr>
          <w:rFonts w:ascii="Times New Roman" w:hAnsi="Times New Roman"/>
          <w:b/>
        </w:rPr>
      </w:pPr>
    </w:p>
    <w:p w14:paraId="75B5D9E1" w14:textId="77777777" w:rsidR="00612359" w:rsidRPr="00936251" w:rsidRDefault="00612359" w:rsidP="00334FD1">
      <w:pPr>
        <w:rPr>
          <w:rFonts w:ascii="Times New Roman" w:hAnsi="Times New Roman"/>
          <w:b/>
        </w:rPr>
      </w:pPr>
    </w:p>
    <w:p w14:paraId="5C749362" w14:textId="77777777" w:rsidR="007F166E" w:rsidRPr="00936251" w:rsidRDefault="007F166E" w:rsidP="00334FD1">
      <w:pPr>
        <w:rPr>
          <w:rFonts w:ascii="Times New Roman" w:hAnsi="Times New Roman"/>
          <w:b/>
        </w:rPr>
      </w:pPr>
    </w:p>
    <w:p w14:paraId="7F47002C" w14:textId="77777777" w:rsidR="007F166E" w:rsidRPr="00936251" w:rsidRDefault="007F166E" w:rsidP="00334FD1">
      <w:pPr>
        <w:rPr>
          <w:rFonts w:ascii="Times New Roman" w:hAnsi="Times New Roman"/>
          <w:b/>
        </w:rPr>
      </w:pPr>
    </w:p>
    <w:p w14:paraId="61DE9590" w14:textId="77777777" w:rsidR="007F166E" w:rsidRPr="00936251" w:rsidRDefault="007F166E" w:rsidP="00612359">
      <w:pPr>
        <w:spacing w:after="60"/>
        <w:rPr>
          <w:rFonts w:ascii="Times New Roman" w:hAnsi="Times New Roman"/>
          <w:b/>
        </w:rPr>
      </w:pPr>
      <w:r w:rsidRPr="00936251">
        <w:rPr>
          <w:rFonts w:ascii="Times New Roman" w:hAnsi="Times New Roman"/>
          <w:b/>
        </w:rPr>
        <w:t xml:space="preserve">Администрация </w:t>
      </w:r>
    </w:p>
    <w:p w14:paraId="331C9FA3" w14:textId="06A706EA" w:rsidR="007F166E" w:rsidRPr="00936251" w:rsidRDefault="00806EB6" w:rsidP="00612359">
      <w:pPr>
        <w:spacing w:after="60"/>
        <w:rPr>
          <w:rFonts w:ascii="Times New Roman" w:hAnsi="Times New Roman"/>
          <w:b/>
        </w:rPr>
      </w:pPr>
      <w:r>
        <w:rPr>
          <w:rFonts w:ascii="Times New Roman" w:hAnsi="Times New Roman"/>
          <w:b/>
        </w:rPr>
        <w:t xml:space="preserve">МО </w:t>
      </w:r>
      <w:r w:rsidR="00A02B30">
        <w:rPr>
          <w:rFonts w:ascii="Times New Roman" w:hAnsi="Times New Roman"/>
          <w:b/>
        </w:rPr>
        <w:t>Клопицкое</w:t>
      </w:r>
      <w:r w:rsidR="007F166E" w:rsidRPr="00936251">
        <w:rPr>
          <w:rFonts w:ascii="Times New Roman" w:hAnsi="Times New Roman"/>
          <w:b/>
        </w:rPr>
        <w:t xml:space="preserve"> сельско</w:t>
      </w:r>
      <w:r>
        <w:rPr>
          <w:rFonts w:ascii="Times New Roman" w:hAnsi="Times New Roman"/>
          <w:b/>
        </w:rPr>
        <w:t>е</w:t>
      </w:r>
      <w:r w:rsidR="007F166E" w:rsidRPr="00936251">
        <w:rPr>
          <w:rFonts w:ascii="Times New Roman" w:hAnsi="Times New Roman"/>
          <w:b/>
        </w:rPr>
        <w:t xml:space="preserve"> поселени</w:t>
      </w:r>
      <w:r>
        <w:rPr>
          <w:rFonts w:ascii="Times New Roman" w:hAnsi="Times New Roman"/>
          <w:b/>
        </w:rPr>
        <w:t>е</w:t>
      </w:r>
      <w:r w:rsidR="007F166E" w:rsidRPr="00936251">
        <w:rPr>
          <w:rFonts w:ascii="Times New Roman" w:hAnsi="Times New Roman"/>
          <w:b/>
        </w:rPr>
        <w:t xml:space="preserve">     </w:t>
      </w:r>
      <w:r w:rsidR="00612359">
        <w:rPr>
          <w:rFonts w:ascii="Times New Roman" w:hAnsi="Times New Roman"/>
          <w:b/>
        </w:rPr>
        <w:t xml:space="preserve">    </w:t>
      </w:r>
      <w:r w:rsidR="007F166E" w:rsidRPr="00936251">
        <w:rPr>
          <w:rFonts w:ascii="Times New Roman" w:hAnsi="Times New Roman"/>
          <w:b/>
        </w:rPr>
        <w:t xml:space="preserve">            ______________________________________</w:t>
      </w:r>
    </w:p>
    <w:p w14:paraId="6C250063" w14:textId="77777777" w:rsidR="007F166E" w:rsidRPr="00936251" w:rsidRDefault="007F166E" w:rsidP="00612359">
      <w:pPr>
        <w:spacing w:after="60"/>
        <w:rPr>
          <w:rFonts w:ascii="Times New Roman" w:hAnsi="Times New Roman"/>
          <w:b/>
        </w:rPr>
      </w:pPr>
    </w:p>
    <w:p w14:paraId="628CBD70" w14:textId="77777777" w:rsidR="007F166E" w:rsidRPr="00936251" w:rsidRDefault="007F166E" w:rsidP="00612359">
      <w:pPr>
        <w:spacing w:after="60"/>
        <w:rPr>
          <w:rFonts w:ascii="Times New Roman" w:hAnsi="Times New Roman"/>
          <w:b/>
        </w:rPr>
      </w:pPr>
    </w:p>
    <w:p w14:paraId="2AD9D397" w14:textId="77777777" w:rsidR="007F166E" w:rsidRPr="00936251" w:rsidRDefault="007F166E" w:rsidP="00612359">
      <w:pPr>
        <w:spacing w:after="60"/>
        <w:rPr>
          <w:rFonts w:ascii="Times New Roman" w:hAnsi="Times New Roman"/>
          <w:b/>
        </w:rPr>
      </w:pPr>
    </w:p>
    <w:p w14:paraId="0197096C" w14:textId="77777777" w:rsidR="00236CAC" w:rsidRPr="00936251" w:rsidRDefault="00236CAC" w:rsidP="00612359">
      <w:pPr>
        <w:spacing w:after="60"/>
        <w:rPr>
          <w:rFonts w:ascii="Times New Roman" w:hAnsi="Times New Roman"/>
          <w:b/>
        </w:rPr>
      </w:pPr>
      <w:r w:rsidRPr="00936251">
        <w:rPr>
          <w:rFonts w:ascii="Times New Roman" w:hAnsi="Times New Roman"/>
          <w:b/>
        </w:rPr>
        <w:t xml:space="preserve">Филиал «Волосовские коммунальные системы» </w:t>
      </w:r>
    </w:p>
    <w:p w14:paraId="1A51253D" w14:textId="77777777" w:rsidR="007F166E" w:rsidRPr="00936251" w:rsidRDefault="00236CAC" w:rsidP="00612359">
      <w:pPr>
        <w:spacing w:after="60"/>
        <w:rPr>
          <w:rFonts w:ascii="Times New Roman" w:hAnsi="Times New Roman"/>
          <w:b/>
        </w:rPr>
      </w:pPr>
      <w:r w:rsidRPr="00936251">
        <w:rPr>
          <w:rFonts w:ascii="Times New Roman" w:hAnsi="Times New Roman"/>
          <w:b/>
        </w:rPr>
        <w:t>АО «Тепловые сети»</w:t>
      </w:r>
      <w:r w:rsidR="007F166E" w:rsidRPr="00936251">
        <w:rPr>
          <w:rFonts w:ascii="Times New Roman" w:hAnsi="Times New Roman"/>
          <w:b/>
        </w:rPr>
        <w:t xml:space="preserve">                                                   ______________________________________</w:t>
      </w:r>
    </w:p>
    <w:p w14:paraId="360E670F" w14:textId="77777777" w:rsidR="000F0493" w:rsidRPr="00936251" w:rsidRDefault="000F0493" w:rsidP="00612359">
      <w:pPr>
        <w:spacing w:after="60"/>
        <w:rPr>
          <w:rFonts w:ascii="Times New Roman" w:hAnsi="Times New Roman"/>
          <w:b/>
        </w:rPr>
      </w:pPr>
    </w:p>
    <w:p w14:paraId="61947DE1" w14:textId="77777777" w:rsidR="000F0493" w:rsidRDefault="000F0493" w:rsidP="00612359">
      <w:pPr>
        <w:spacing w:after="60"/>
        <w:rPr>
          <w:rFonts w:ascii="Times New Roman" w:hAnsi="Times New Roman"/>
          <w:b/>
        </w:rPr>
      </w:pPr>
    </w:p>
    <w:p w14:paraId="4AC4DBCB" w14:textId="77777777" w:rsidR="00906796" w:rsidRPr="00936251" w:rsidRDefault="00906796" w:rsidP="00612359">
      <w:pPr>
        <w:spacing w:after="60"/>
        <w:rPr>
          <w:rFonts w:ascii="Times New Roman" w:hAnsi="Times New Roman"/>
          <w:b/>
        </w:rPr>
      </w:pPr>
    </w:p>
    <w:p w14:paraId="18AE1794" w14:textId="77777777" w:rsidR="004311EF" w:rsidRPr="00936251" w:rsidRDefault="004311EF" w:rsidP="00334FD1">
      <w:pPr>
        <w:rPr>
          <w:rFonts w:ascii="Times New Roman" w:hAnsi="Times New Roman"/>
          <w:b/>
        </w:rPr>
      </w:pPr>
    </w:p>
    <w:p w14:paraId="69CB3F63" w14:textId="520F5FA3" w:rsidR="004311EF" w:rsidRPr="00936251" w:rsidRDefault="00906796" w:rsidP="00334FD1">
      <w:pPr>
        <w:rPr>
          <w:rFonts w:ascii="Times New Roman" w:hAnsi="Times New Roman"/>
          <w:b/>
        </w:rPr>
      </w:pPr>
      <w:r>
        <w:rPr>
          <w:rFonts w:ascii="Times New Roman" w:hAnsi="Times New Roman"/>
          <w:b/>
        </w:rPr>
        <w:t>ООО «Эко</w:t>
      </w:r>
      <w:r w:rsidR="00400A75">
        <w:rPr>
          <w:rFonts w:ascii="Times New Roman" w:hAnsi="Times New Roman"/>
          <w:b/>
        </w:rPr>
        <w:t>С</w:t>
      </w:r>
      <w:r>
        <w:rPr>
          <w:rFonts w:ascii="Times New Roman" w:hAnsi="Times New Roman"/>
          <w:b/>
        </w:rPr>
        <w:t>ервис»                                            ___________________________________________</w:t>
      </w:r>
    </w:p>
    <w:p w14:paraId="354BA2C4" w14:textId="77777777" w:rsidR="000F0493" w:rsidRDefault="000F0493" w:rsidP="00334FD1">
      <w:pPr>
        <w:rPr>
          <w:rFonts w:ascii="Times New Roman" w:hAnsi="Times New Roman"/>
          <w:b/>
        </w:rPr>
      </w:pPr>
    </w:p>
    <w:p w14:paraId="31AFFEF6" w14:textId="77777777" w:rsidR="00612359" w:rsidRDefault="00612359" w:rsidP="00334FD1">
      <w:pPr>
        <w:rPr>
          <w:rFonts w:ascii="Times New Roman" w:hAnsi="Times New Roman"/>
          <w:b/>
        </w:rPr>
      </w:pPr>
    </w:p>
    <w:p w14:paraId="47D50154" w14:textId="77777777" w:rsidR="00612359" w:rsidRDefault="00612359" w:rsidP="00334FD1">
      <w:pPr>
        <w:rPr>
          <w:rFonts w:ascii="Times New Roman" w:hAnsi="Times New Roman"/>
          <w:b/>
        </w:rPr>
      </w:pPr>
    </w:p>
    <w:p w14:paraId="1FAB3C7A" w14:textId="77777777" w:rsidR="00612359" w:rsidRDefault="00612359" w:rsidP="00334FD1">
      <w:pPr>
        <w:rPr>
          <w:rFonts w:ascii="Times New Roman" w:hAnsi="Times New Roman"/>
          <w:b/>
        </w:rPr>
      </w:pPr>
    </w:p>
    <w:p w14:paraId="1A51AF75" w14:textId="77777777" w:rsidR="00906796" w:rsidRPr="00936251" w:rsidRDefault="00906796" w:rsidP="00334FD1">
      <w:pPr>
        <w:rPr>
          <w:rFonts w:ascii="Times New Roman" w:hAnsi="Times New Roman"/>
          <w:b/>
        </w:rPr>
      </w:pPr>
    </w:p>
    <w:p w14:paraId="073BD0CB" w14:textId="77777777" w:rsidR="000F0493" w:rsidRPr="00936251" w:rsidRDefault="000F0493" w:rsidP="00334FD1">
      <w:pPr>
        <w:rPr>
          <w:rFonts w:ascii="Times New Roman" w:hAnsi="Times New Roman"/>
          <w:b/>
        </w:rPr>
      </w:pPr>
    </w:p>
    <w:p w14:paraId="1CC59F44" w14:textId="77777777" w:rsidR="00334FD1" w:rsidRPr="00936251" w:rsidRDefault="00334FD1" w:rsidP="00334FD1">
      <w:pPr>
        <w:rPr>
          <w:rFonts w:ascii="Times New Roman" w:hAnsi="Times New Roman"/>
          <w:b/>
        </w:rPr>
      </w:pPr>
    </w:p>
    <w:p w14:paraId="647BAAEC" w14:textId="77777777" w:rsidR="009D3B0D" w:rsidRPr="00936251" w:rsidRDefault="00334FD1" w:rsidP="00334FD1">
      <w:pPr>
        <w:jc w:val="center"/>
        <w:rPr>
          <w:rFonts w:ascii="Times New Roman" w:hAnsi="Times New Roman"/>
          <w:b/>
        </w:rPr>
        <w:sectPr w:rsidR="009D3B0D" w:rsidRPr="00936251" w:rsidSect="007E5B40">
          <w:footerReference w:type="default" r:id="rId9"/>
          <w:type w:val="continuous"/>
          <w:pgSz w:w="11906" w:h="16838"/>
          <w:pgMar w:top="1134" w:right="849" w:bottom="1134" w:left="1134" w:header="708" w:footer="708" w:gutter="0"/>
          <w:cols w:space="708"/>
          <w:titlePg/>
          <w:docGrid w:linePitch="360"/>
        </w:sectPr>
      </w:pPr>
      <w:r w:rsidRPr="00936251">
        <w:rPr>
          <w:rFonts w:ascii="Times New Roman" w:hAnsi="Times New Roman"/>
          <w:b/>
        </w:rPr>
        <w:t>202</w:t>
      </w:r>
      <w:r w:rsidR="009D3B0D" w:rsidRPr="00936251">
        <w:rPr>
          <w:rFonts w:ascii="Times New Roman" w:hAnsi="Times New Roman"/>
          <w:b/>
        </w:rPr>
        <w:t>5</w:t>
      </w:r>
      <w:r w:rsidRPr="00936251">
        <w:rPr>
          <w:rFonts w:ascii="Times New Roman" w:hAnsi="Times New Roman"/>
          <w:b/>
        </w:rPr>
        <w:t xml:space="preserve"> г.</w:t>
      </w:r>
    </w:p>
    <w:p w14:paraId="5F3B211B" w14:textId="10DB5305" w:rsidR="00831D43" w:rsidRPr="00831D43" w:rsidRDefault="00831D43" w:rsidP="00831D43">
      <w:pPr>
        <w:tabs>
          <w:tab w:val="center" w:pos="4677"/>
          <w:tab w:val="left" w:pos="7797"/>
        </w:tabs>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lastRenderedPageBreak/>
        <w:t>АДМИНИСТРАЦИЯ</w:t>
      </w:r>
    </w:p>
    <w:p w14:paraId="7A71E81D"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МУНИЦИПАЛЬНОГО ОБРАЗОВАНИЯ</w:t>
      </w:r>
    </w:p>
    <w:p w14:paraId="7EE2A288" w14:textId="16E69C6B" w:rsidR="00831D43" w:rsidRPr="00831D43" w:rsidRDefault="00A02B30" w:rsidP="00831D43">
      <w:pPr>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КЛОПИЦКОЕ</w:t>
      </w:r>
      <w:r w:rsidR="00831D43" w:rsidRPr="00831D43">
        <w:rPr>
          <w:rFonts w:ascii="Times New Roman" w:eastAsia="Times New Roman" w:hAnsi="Times New Roman"/>
          <w:b/>
          <w:sz w:val="28"/>
          <w:szCs w:val="28"/>
          <w:lang w:eastAsia="ru-RU"/>
        </w:rPr>
        <w:t xml:space="preserve"> СЕЛЬСКОЕ ПОСЕЛЕНИЕ</w:t>
      </w:r>
    </w:p>
    <w:p w14:paraId="5782414D"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ВОЛОСОВСКОГО МУНИЦИПАЛЬНОГО РАЙОНА</w:t>
      </w:r>
    </w:p>
    <w:p w14:paraId="3B101797"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ЛЕНИНГРАДСКОЙ ОБЛАСТИ</w:t>
      </w:r>
    </w:p>
    <w:p w14:paraId="7365D5EB" w14:textId="77777777" w:rsidR="00831D43" w:rsidRPr="00831D43" w:rsidRDefault="00831D43" w:rsidP="00831D43">
      <w:pPr>
        <w:jc w:val="center"/>
        <w:rPr>
          <w:rFonts w:ascii="Times New Roman" w:eastAsia="Times New Roman" w:hAnsi="Times New Roman"/>
          <w:b/>
          <w:sz w:val="28"/>
          <w:szCs w:val="28"/>
          <w:lang w:eastAsia="ru-RU"/>
        </w:rPr>
      </w:pPr>
    </w:p>
    <w:p w14:paraId="24CC7EF3" w14:textId="77777777" w:rsidR="00831D43" w:rsidRPr="00831D43" w:rsidRDefault="00831D43" w:rsidP="00831D43">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П О С Т А Н О В Л Е Н И Е</w:t>
      </w:r>
    </w:p>
    <w:p w14:paraId="542EFD61" w14:textId="77777777" w:rsidR="00831D43" w:rsidRPr="00831D43" w:rsidRDefault="00831D43" w:rsidP="00831D43">
      <w:pPr>
        <w:jc w:val="both"/>
        <w:rPr>
          <w:rFonts w:ascii="Times New Roman" w:eastAsia="Times New Roman" w:hAnsi="Times New Roman"/>
          <w:b/>
          <w:sz w:val="28"/>
          <w:szCs w:val="28"/>
          <w:lang w:eastAsia="ru-RU"/>
        </w:rPr>
      </w:pPr>
    </w:p>
    <w:p w14:paraId="29BB488F" w14:textId="4D334C6A" w:rsidR="00831D43" w:rsidRPr="00831D43" w:rsidRDefault="00831D43" w:rsidP="00A02B30">
      <w:pPr>
        <w:spacing w:after="40"/>
        <w:jc w:val="center"/>
        <w:rPr>
          <w:rFonts w:ascii="Times New Roman" w:eastAsia="Times New Roman" w:hAnsi="Times New Roman"/>
          <w:sz w:val="28"/>
          <w:szCs w:val="28"/>
          <w:lang w:eastAsia="ru-RU"/>
        </w:rPr>
      </w:pPr>
      <w:r w:rsidRPr="00831D43">
        <w:rPr>
          <w:rFonts w:ascii="Times New Roman" w:eastAsia="Times New Roman" w:hAnsi="Times New Roman"/>
          <w:sz w:val="28"/>
          <w:szCs w:val="28"/>
          <w:lang w:eastAsia="ru-RU"/>
        </w:rPr>
        <w:t xml:space="preserve">от </w:t>
      </w:r>
      <w:r w:rsidR="00A02B30">
        <w:rPr>
          <w:rFonts w:ascii="Times New Roman" w:eastAsia="Times New Roman" w:hAnsi="Times New Roman"/>
          <w:sz w:val="28"/>
          <w:szCs w:val="28"/>
          <w:lang w:eastAsia="ru-RU"/>
        </w:rPr>
        <w:t>________</w:t>
      </w:r>
      <w:r w:rsidRPr="00831D43">
        <w:rPr>
          <w:rFonts w:ascii="Times New Roman" w:eastAsia="Times New Roman" w:hAnsi="Times New Roman"/>
          <w:sz w:val="28"/>
          <w:szCs w:val="28"/>
          <w:lang w:eastAsia="ru-RU"/>
        </w:rPr>
        <w:t xml:space="preserve"> 2025 года   № </w:t>
      </w:r>
      <w:r w:rsidR="00A02B30">
        <w:rPr>
          <w:rFonts w:ascii="Times New Roman" w:eastAsia="Times New Roman" w:hAnsi="Times New Roman"/>
          <w:sz w:val="28"/>
          <w:szCs w:val="28"/>
          <w:lang w:eastAsia="ru-RU"/>
        </w:rPr>
        <w:t>__</w:t>
      </w:r>
    </w:p>
    <w:p w14:paraId="77591AEA" w14:textId="77777777" w:rsidR="009D3B0D" w:rsidRPr="00936251" w:rsidRDefault="009D3B0D" w:rsidP="009D3B0D">
      <w:pPr>
        <w:pStyle w:val="afffff2"/>
        <w:ind w:left="4253" w:right="-1"/>
        <w:rPr>
          <w:rFonts w:ascii="Times New Roman" w:hAnsi="Times New Roman"/>
          <w:sz w:val="28"/>
          <w:szCs w:val="28"/>
        </w:rPr>
      </w:pPr>
    </w:p>
    <w:p w14:paraId="306A7487" w14:textId="596407DB" w:rsidR="009D3B0D" w:rsidRPr="00831D43" w:rsidRDefault="009D3B0D" w:rsidP="00831D43">
      <w:pPr>
        <w:pStyle w:val="afffff2"/>
        <w:spacing w:line="288" w:lineRule="auto"/>
        <w:ind w:right="-1"/>
        <w:jc w:val="both"/>
        <w:rPr>
          <w:rFonts w:ascii="Times New Roman" w:hAnsi="Times New Roman"/>
          <w:b/>
          <w:sz w:val="28"/>
          <w:szCs w:val="28"/>
        </w:rPr>
      </w:pPr>
      <w:r w:rsidRPr="00831D43">
        <w:rPr>
          <w:rFonts w:ascii="Times New Roman" w:hAnsi="Times New Roman"/>
          <w:b/>
          <w:sz w:val="28"/>
          <w:szCs w:val="28"/>
        </w:rPr>
        <w:t xml:space="preserve">Об утверждении Порядка (плана) действий по ликвидации последствий аварийных ситуаций в сфере теплоснабжения </w:t>
      </w:r>
      <w:r w:rsidR="00831D43">
        <w:rPr>
          <w:rFonts w:ascii="Times New Roman" w:hAnsi="Times New Roman"/>
          <w:b/>
          <w:sz w:val="28"/>
          <w:szCs w:val="28"/>
        </w:rPr>
        <w:t xml:space="preserve">на территории МО </w:t>
      </w:r>
      <w:r w:rsidRPr="00831D43">
        <w:rPr>
          <w:rFonts w:ascii="Times New Roman" w:hAnsi="Times New Roman"/>
          <w:b/>
          <w:sz w:val="28"/>
          <w:szCs w:val="28"/>
        </w:rPr>
        <w:t xml:space="preserve"> </w:t>
      </w:r>
      <w:r w:rsidR="00A02B30">
        <w:rPr>
          <w:rFonts w:ascii="Times New Roman" w:hAnsi="Times New Roman"/>
          <w:b/>
          <w:sz w:val="28"/>
          <w:szCs w:val="28"/>
        </w:rPr>
        <w:t>Клопицкое</w:t>
      </w:r>
      <w:r w:rsidRPr="00831D43">
        <w:rPr>
          <w:rFonts w:ascii="Times New Roman" w:hAnsi="Times New Roman"/>
          <w:b/>
          <w:sz w:val="28"/>
          <w:szCs w:val="28"/>
        </w:rPr>
        <w:t xml:space="preserve"> сельско</w:t>
      </w:r>
      <w:r w:rsidR="00831D43">
        <w:rPr>
          <w:rFonts w:ascii="Times New Roman" w:hAnsi="Times New Roman"/>
          <w:b/>
          <w:sz w:val="28"/>
          <w:szCs w:val="28"/>
        </w:rPr>
        <w:t>е</w:t>
      </w:r>
      <w:r w:rsidRPr="00831D43">
        <w:rPr>
          <w:rFonts w:ascii="Times New Roman" w:hAnsi="Times New Roman"/>
          <w:b/>
          <w:sz w:val="28"/>
          <w:szCs w:val="28"/>
        </w:rPr>
        <w:t xml:space="preserve"> поселени</w:t>
      </w:r>
      <w:r w:rsidR="00831D43">
        <w:rPr>
          <w:rFonts w:ascii="Times New Roman" w:hAnsi="Times New Roman"/>
          <w:b/>
          <w:sz w:val="28"/>
          <w:szCs w:val="28"/>
        </w:rPr>
        <w:t>е</w:t>
      </w:r>
      <w:r w:rsidRPr="00831D43">
        <w:rPr>
          <w:rFonts w:ascii="Times New Roman" w:hAnsi="Times New Roman"/>
          <w:b/>
          <w:sz w:val="28"/>
          <w:szCs w:val="28"/>
        </w:rPr>
        <w:t xml:space="preserve"> </w:t>
      </w:r>
      <w:r w:rsidR="00FE0F92" w:rsidRPr="00831D43">
        <w:rPr>
          <w:rFonts w:ascii="Times New Roman" w:hAnsi="Times New Roman"/>
          <w:b/>
          <w:sz w:val="28"/>
          <w:szCs w:val="28"/>
        </w:rPr>
        <w:t>Волосовского</w:t>
      </w:r>
      <w:r w:rsidRPr="00831D43">
        <w:rPr>
          <w:rFonts w:ascii="Times New Roman" w:hAnsi="Times New Roman"/>
          <w:b/>
          <w:sz w:val="28"/>
          <w:szCs w:val="28"/>
        </w:rPr>
        <w:t xml:space="preserve"> муниципального района Ленинградской области (в том числе с применением электронного моделирования аварийных ситуаций)</w:t>
      </w:r>
      <w:r w:rsidRPr="00831D43">
        <w:rPr>
          <w:rFonts w:ascii="Times New Roman" w:hAnsi="Times New Roman"/>
          <w:b/>
          <w:sz w:val="28"/>
          <w:szCs w:val="28"/>
        </w:rPr>
        <w:tab/>
      </w:r>
    </w:p>
    <w:p w14:paraId="7F0519B5" w14:textId="77777777" w:rsidR="009D3B0D" w:rsidRPr="00936251" w:rsidRDefault="009D3B0D" w:rsidP="009D3B0D">
      <w:pPr>
        <w:pStyle w:val="afffff2"/>
        <w:spacing w:line="288" w:lineRule="auto"/>
        <w:ind w:firstLine="851"/>
        <w:rPr>
          <w:rFonts w:ascii="Times New Roman" w:hAnsi="Times New Roman"/>
          <w:sz w:val="28"/>
          <w:szCs w:val="28"/>
        </w:rPr>
      </w:pPr>
    </w:p>
    <w:p w14:paraId="01B83D94" w14:textId="1E5A10AA" w:rsidR="009D3B0D" w:rsidRPr="00936251" w:rsidRDefault="009D3B0D" w:rsidP="00612359">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В соответствии с Федеральным законом от 06.10.2003 № 131-ФЗ «Об общих принципах организации местного самоуправления в РФ», Федеральным законом от 27.07.2010 №</w:t>
      </w:r>
      <w:r w:rsidR="00084D1B" w:rsidRPr="00936251">
        <w:rPr>
          <w:rFonts w:ascii="Times New Roman" w:hAnsi="Times New Roman"/>
          <w:sz w:val="28"/>
          <w:szCs w:val="28"/>
        </w:rPr>
        <w:t xml:space="preserve"> </w:t>
      </w:r>
      <w:r w:rsidRPr="00936251">
        <w:rPr>
          <w:rFonts w:ascii="Times New Roman" w:hAnsi="Times New Roman"/>
          <w:sz w:val="28"/>
          <w:szCs w:val="28"/>
        </w:rPr>
        <w:t xml:space="preserve">190-ФЗ «О теплоснабжении», приказом Минэнерго России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w:t>
      </w:r>
      <w:r w:rsidR="00831D43">
        <w:rPr>
          <w:rFonts w:ascii="Times New Roman" w:hAnsi="Times New Roman"/>
          <w:sz w:val="28"/>
          <w:szCs w:val="28"/>
        </w:rPr>
        <w:t>а</w:t>
      </w:r>
      <w:r w:rsidRPr="00936251">
        <w:rPr>
          <w:rFonts w:ascii="Times New Roman" w:hAnsi="Times New Roman"/>
          <w:sz w:val="28"/>
          <w:szCs w:val="28"/>
        </w:rPr>
        <w:t xml:space="preserve">дминистрация </w:t>
      </w:r>
      <w:r w:rsidR="00831D43">
        <w:rPr>
          <w:rFonts w:ascii="Times New Roman" w:hAnsi="Times New Roman"/>
          <w:sz w:val="28"/>
          <w:szCs w:val="28"/>
        </w:rPr>
        <w:t xml:space="preserve">муниципального образования </w:t>
      </w:r>
      <w:r w:rsidR="00A02B30">
        <w:rPr>
          <w:rFonts w:ascii="Times New Roman" w:hAnsi="Times New Roman"/>
          <w:sz w:val="28"/>
          <w:szCs w:val="28"/>
        </w:rPr>
        <w:t>Клопицкое</w:t>
      </w:r>
      <w:r w:rsidRPr="00936251">
        <w:rPr>
          <w:rFonts w:ascii="Times New Roman" w:hAnsi="Times New Roman"/>
          <w:sz w:val="28"/>
          <w:szCs w:val="28"/>
        </w:rPr>
        <w:t xml:space="preserve"> сельско</w:t>
      </w:r>
      <w:r w:rsidR="00831D43">
        <w:rPr>
          <w:rFonts w:ascii="Times New Roman" w:hAnsi="Times New Roman"/>
          <w:sz w:val="28"/>
          <w:szCs w:val="28"/>
        </w:rPr>
        <w:t>е</w:t>
      </w:r>
      <w:r w:rsidRPr="00936251">
        <w:rPr>
          <w:rFonts w:ascii="Times New Roman" w:hAnsi="Times New Roman"/>
          <w:sz w:val="28"/>
          <w:szCs w:val="28"/>
        </w:rPr>
        <w:t xml:space="preserve"> поселени</w:t>
      </w:r>
      <w:r w:rsidR="00831D43">
        <w:rPr>
          <w:rFonts w:ascii="Times New Roman" w:hAnsi="Times New Roman"/>
          <w:sz w:val="28"/>
          <w:szCs w:val="28"/>
        </w:rPr>
        <w:t>е</w:t>
      </w:r>
      <w:r w:rsidRPr="00936251">
        <w:rPr>
          <w:rFonts w:ascii="Times New Roman" w:hAnsi="Times New Roman"/>
          <w:sz w:val="28"/>
          <w:szCs w:val="28"/>
        </w:rPr>
        <w:t xml:space="preserve"> </w:t>
      </w:r>
      <w:r w:rsidR="00FE0F92" w:rsidRPr="00936251">
        <w:rPr>
          <w:rFonts w:ascii="Times New Roman" w:hAnsi="Times New Roman"/>
          <w:sz w:val="28"/>
          <w:szCs w:val="28"/>
        </w:rPr>
        <w:t>Волосовского</w:t>
      </w:r>
      <w:r w:rsidRPr="00936251">
        <w:rPr>
          <w:rFonts w:ascii="Times New Roman" w:hAnsi="Times New Roman"/>
          <w:sz w:val="28"/>
          <w:szCs w:val="28"/>
        </w:rPr>
        <w:t xml:space="preserve"> муниципального района Ленинградской области постановляет:</w:t>
      </w:r>
    </w:p>
    <w:p w14:paraId="141EFDF5" w14:textId="6514995F" w:rsidR="009D3B0D" w:rsidRPr="00936251" w:rsidRDefault="009D3B0D" w:rsidP="00612359">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 xml:space="preserve">1. Утвердить Порядок (план) действий по ликвидации последствий аварийных ситуаций в сфере теплоснабжения </w:t>
      </w:r>
      <w:r w:rsidR="00831D43">
        <w:rPr>
          <w:rFonts w:ascii="Times New Roman" w:hAnsi="Times New Roman"/>
          <w:sz w:val="28"/>
          <w:szCs w:val="28"/>
        </w:rPr>
        <w:t>на территории МО</w:t>
      </w:r>
      <w:r w:rsidRPr="00936251">
        <w:rPr>
          <w:rFonts w:ascii="Times New Roman" w:hAnsi="Times New Roman"/>
          <w:sz w:val="28"/>
          <w:szCs w:val="28"/>
        </w:rPr>
        <w:t xml:space="preserve"> </w:t>
      </w:r>
      <w:r w:rsidR="00A02B30">
        <w:rPr>
          <w:rFonts w:ascii="Times New Roman" w:hAnsi="Times New Roman"/>
          <w:sz w:val="28"/>
          <w:szCs w:val="28"/>
        </w:rPr>
        <w:t>Клопицкое</w:t>
      </w:r>
      <w:r w:rsidRPr="00936251">
        <w:rPr>
          <w:rFonts w:ascii="Times New Roman" w:hAnsi="Times New Roman"/>
          <w:sz w:val="28"/>
          <w:szCs w:val="28"/>
        </w:rPr>
        <w:t xml:space="preserve"> сельск</w:t>
      </w:r>
      <w:r w:rsidR="001A21A5">
        <w:rPr>
          <w:rFonts w:ascii="Times New Roman" w:hAnsi="Times New Roman"/>
          <w:sz w:val="28"/>
          <w:szCs w:val="28"/>
        </w:rPr>
        <w:t>о</w:t>
      </w:r>
      <w:r w:rsidR="00831D43">
        <w:rPr>
          <w:rFonts w:ascii="Times New Roman" w:hAnsi="Times New Roman"/>
          <w:sz w:val="28"/>
          <w:szCs w:val="28"/>
        </w:rPr>
        <w:t>е</w:t>
      </w:r>
      <w:r w:rsidRPr="00936251">
        <w:rPr>
          <w:rFonts w:ascii="Times New Roman" w:hAnsi="Times New Roman"/>
          <w:sz w:val="28"/>
          <w:szCs w:val="28"/>
        </w:rPr>
        <w:t xml:space="preserve"> поселени</w:t>
      </w:r>
      <w:r w:rsidR="00831D43">
        <w:rPr>
          <w:rFonts w:ascii="Times New Roman" w:hAnsi="Times New Roman"/>
          <w:sz w:val="28"/>
          <w:szCs w:val="28"/>
        </w:rPr>
        <w:t>е</w:t>
      </w:r>
      <w:r w:rsidRPr="00936251">
        <w:rPr>
          <w:rFonts w:ascii="Times New Roman" w:hAnsi="Times New Roman"/>
          <w:sz w:val="28"/>
          <w:szCs w:val="28"/>
        </w:rPr>
        <w:t xml:space="preserve"> </w:t>
      </w:r>
      <w:r w:rsidR="00FE0F92" w:rsidRPr="00936251">
        <w:rPr>
          <w:rFonts w:ascii="Times New Roman" w:hAnsi="Times New Roman"/>
          <w:sz w:val="28"/>
          <w:szCs w:val="28"/>
        </w:rPr>
        <w:t>Волосовского</w:t>
      </w:r>
      <w:r w:rsidRPr="00936251">
        <w:rPr>
          <w:rFonts w:ascii="Times New Roman" w:hAnsi="Times New Roman"/>
          <w:sz w:val="28"/>
          <w:szCs w:val="28"/>
        </w:rPr>
        <w:t xml:space="preserve"> муниципального района Ленинградской области (в том числе с применением электронного моделирования аварийных ситуаций).</w:t>
      </w:r>
    </w:p>
    <w:p w14:paraId="46565904" w14:textId="3697EABD" w:rsidR="00831D43" w:rsidRPr="00831D43" w:rsidRDefault="009D3B0D" w:rsidP="00831D43">
      <w:pPr>
        <w:pStyle w:val="afffff2"/>
        <w:spacing w:line="288" w:lineRule="auto"/>
        <w:ind w:firstLine="851"/>
        <w:jc w:val="both"/>
        <w:rPr>
          <w:rFonts w:ascii="Times New Roman" w:hAnsi="Times New Roman"/>
          <w:sz w:val="28"/>
          <w:szCs w:val="28"/>
        </w:rPr>
      </w:pPr>
      <w:r w:rsidRPr="00936251">
        <w:rPr>
          <w:rFonts w:ascii="Times New Roman" w:hAnsi="Times New Roman"/>
          <w:sz w:val="28"/>
          <w:szCs w:val="28"/>
        </w:rPr>
        <w:t xml:space="preserve">2. </w:t>
      </w:r>
      <w:r w:rsidR="00831D43" w:rsidRPr="00831D43">
        <w:rPr>
          <w:rFonts w:ascii="Times New Roman" w:hAnsi="Times New Roman"/>
          <w:sz w:val="28"/>
          <w:szCs w:val="28"/>
        </w:rPr>
        <w:t xml:space="preserve">Опубликовать данное постановление в общественно-политической газете Волосовского муниципального района «Сельская новь» и разместить на официальном сайте администрации МО </w:t>
      </w:r>
      <w:r w:rsidR="00A02B30">
        <w:rPr>
          <w:rFonts w:ascii="Times New Roman" w:hAnsi="Times New Roman"/>
          <w:sz w:val="28"/>
          <w:szCs w:val="28"/>
        </w:rPr>
        <w:t>Клопицкое</w:t>
      </w:r>
      <w:r w:rsidR="00831D43" w:rsidRPr="00831D43">
        <w:rPr>
          <w:rFonts w:ascii="Times New Roman" w:hAnsi="Times New Roman"/>
          <w:sz w:val="28"/>
          <w:szCs w:val="28"/>
        </w:rPr>
        <w:t xml:space="preserve"> сельское поселение.</w:t>
      </w:r>
    </w:p>
    <w:p w14:paraId="79A1C511" w14:textId="5D629521" w:rsidR="00831D43" w:rsidRPr="00831D43" w:rsidRDefault="00831D43" w:rsidP="00831D43">
      <w:pPr>
        <w:pStyle w:val="afffff2"/>
        <w:spacing w:line="288" w:lineRule="auto"/>
        <w:ind w:firstLine="851"/>
        <w:jc w:val="both"/>
        <w:rPr>
          <w:rFonts w:ascii="Times New Roman" w:hAnsi="Times New Roman"/>
          <w:sz w:val="28"/>
          <w:szCs w:val="28"/>
        </w:rPr>
      </w:pPr>
      <w:r>
        <w:rPr>
          <w:rFonts w:ascii="Times New Roman" w:hAnsi="Times New Roman"/>
          <w:sz w:val="28"/>
          <w:szCs w:val="28"/>
        </w:rPr>
        <w:t>3</w:t>
      </w:r>
      <w:r w:rsidRPr="00831D43">
        <w:rPr>
          <w:rFonts w:ascii="Times New Roman" w:hAnsi="Times New Roman"/>
          <w:sz w:val="28"/>
          <w:szCs w:val="28"/>
        </w:rPr>
        <w:t>.</w:t>
      </w:r>
      <w:r w:rsidRPr="00831D43">
        <w:rPr>
          <w:rFonts w:ascii="Times New Roman" w:hAnsi="Times New Roman"/>
          <w:sz w:val="28"/>
          <w:szCs w:val="28"/>
        </w:rPr>
        <w:tab/>
        <w:t>Контроль за исполнением настоящего постановления оставляю за собой.</w:t>
      </w:r>
    </w:p>
    <w:p w14:paraId="4E121C7A" w14:textId="77777777" w:rsidR="00831D43" w:rsidRDefault="00831D43" w:rsidP="00831D43">
      <w:pPr>
        <w:pStyle w:val="afffff2"/>
        <w:spacing w:line="288" w:lineRule="auto"/>
        <w:ind w:firstLine="851"/>
        <w:jc w:val="both"/>
        <w:rPr>
          <w:rFonts w:ascii="Times New Roman" w:hAnsi="Times New Roman"/>
          <w:sz w:val="28"/>
          <w:szCs w:val="28"/>
        </w:rPr>
      </w:pPr>
    </w:p>
    <w:p w14:paraId="2A000B1A" w14:textId="77777777" w:rsidR="00831D43" w:rsidRPr="00831D43" w:rsidRDefault="00831D43" w:rsidP="00831D43">
      <w:pPr>
        <w:pStyle w:val="afffff2"/>
        <w:spacing w:line="288" w:lineRule="auto"/>
        <w:ind w:firstLine="851"/>
        <w:jc w:val="both"/>
        <w:rPr>
          <w:rFonts w:ascii="Times New Roman" w:hAnsi="Times New Roman"/>
          <w:sz w:val="28"/>
          <w:szCs w:val="28"/>
        </w:rPr>
      </w:pPr>
    </w:p>
    <w:p w14:paraId="27DB658A" w14:textId="77777777" w:rsidR="00831D43" w:rsidRPr="00831D43" w:rsidRDefault="00831D43" w:rsidP="008677A4">
      <w:pPr>
        <w:pStyle w:val="afffff2"/>
        <w:jc w:val="both"/>
        <w:rPr>
          <w:rFonts w:ascii="Times New Roman" w:hAnsi="Times New Roman"/>
          <w:sz w:val="28"/>
          <w:szCs w:val="28"/>
        </w:rPr>
      </w:pPr>
      <w:r w:rsidRPr="00831D43">
        <w:rPr>
          <w:rFonts w:ascii="Times New Roman" w:hAnsi="Times New Roman"/>
          <w:sz w:val="28"/>
          <w:szCs w:val="28"/>
        </w:rPr>
        <w:t>Глава администрации МО</w:t>
      </w:r>
    </w:p>
    <w:p w14:paraId="26D32438" w14:textId="1A29ADDF" w:rsidR="00831D43" w:rsidRPr="00831D43" w:rsidRDefault="00A02B30" w:rsidP="008677A4">
      <w:pPr>
        <w:pStyle w:val="afffff2"/>
        <w:jc w:val="both"/>
        <w:rPr>
          <w:rFonts w:ascii="Times New Roman" w:hAnsi="Times New Roman"/>
          <w:sz w:val="28"/>
          <w:szCs w:val="28"/>
        </w:rPr>
      </w:pPr>
      <w:r>
        <w:rPr>
          <w:rFonts w:ascii="Times New Roman" w:hAnsi="Times New Roman"/>
          <w:sz w:val="28"/>
          <w:szCs w:val="28"/>
        </w:rPr>
        <w:t>Клопицкое</w:t>
      </w:r>
      <w:r w:rsidR="00831D43" w:rsidRPr="00831D43">
        <w:rPr>
          <w:rFonts w:ascii="Times New Roman" w:hAnsi="Times New Roman"/>
          <w:sz w:val="28"/>
          <w:szCs w:val="28"/>
        </w:rPr>
        <w:t xml:space="preserve"> сельское </w:t>
      </w:r>
      <w:r w:rsidR="00831D43" w:rsidRPr="005311B7">
        <w:rPr>
          <w:rFonts w:ascii="Times New Roman" w:hAnsi="Times New Roman"/>
          <w:sz w:val="28"/>
          <w:szCs w:val="28"/>
        </w:rPr>
        <w:t xml:space="preserve">поселение                                  </w:t>
      </w:r>
      <w:r w:rsidR="008677A4" w:rsidRPr="005311B7">
        <w:rPr>
          <w:rFonts w:ascii="Times New Roman" w:hAnsi="Times New Roman"/>
          <w:sz w:val="28"/>
          <w:szCs w:val="28"/>
        </w:rPr>
        <w:t xml:space="preserve">                  </w:t>
      </w:r>
      <w:r w:rsidR="00831D43" w:rsidRPr="005311B7">
        <w:rPr>
          <w:rFonts w:ascii="Times New Roman" w:hAnsi="Times New Roman"/>
          <w:sz w:val="28"/>
          <w:szCs w:val="28"/>
        </w:rPr>
        <w:t xml:space="preserve">         Т.</w:t>
      </w:r>
      <w:r w:rsidR="005311B7" w:rsidRPr="005311B7">
        <w:rPr>
          <w:rFonts w:ascii="Times New Roman" w:hAnsi="Times New Roman"/>
          <w:sz w:val="28"/>
          <w:szCs w:val="28"/>
        </w:rPr>
        <w:t>В</w:t>
      </w:r>
      <w:r w:rsidR="00831D43" w:rsidRPr="005311B7">
        <w:rPr>
          <w:rFonts w:ascii="Times New Roman" w:hAnsi="Times New Roman"/>
          <w:sz w:val="28"/>
          <w:szCs w:val="28"/>
        </w:rPr>
        <w:t xml:space="preserve">. </w:t>
      </w:r>
      <w:r w:rsidR="005311B7" w:rsidRPr="005311B7">
        <w:rPr>
          <w:rFonts w:ascii="Times New Roman" w:hAnsi="Times New Roman"/>
          <w:sz w:val="28"/>
          <w:szCs w:val="28"/>
        </w:rPr>
        <w:t>Комарова</w:t>
      </w:r>
      <w:r w:rsidR="00831D43" w:rsidRPr="00831D43">
        <w:rPr>
          <w:rFonts w:ascii="Times New Roman" w:hAnsi="Times New Roman"/>
          <w:sz w:val="28"/>
          <w:szCs w:val="28"/>
        </w:rPr>
        <w:t xml:space="preserve"> </w:t>
      </w:r>
    </w:p>
    <w:p w14:paraId="3A71F5DB" w14:textId="284845F0" w:rsidR="009D3B0D" w:rsidRPr="00936251" w:rsidRDefault="008677A4" w:rsidP="00831D43">
      <w:pPr>
        <w:pStyle w:val="afffff2"/>
        <w:spacing w:line="288" w:lineRule="auto"/>
        <w:ind w:firstLine="851"/>
        <w:jc w:val="both"/>
        <w:rPr>
          <w:rFonts w:ascii="Times New Roman" w:hAnsi="Times New Roman"/>
          <w:szCs w:val="24"/>
        </w:rPr>
      </w:pPr>
      <w:r>
        <w:rPr>
          <w:rFonts w:ascii="Times New Roman" w:hAnsi="Times New Roman"/>
          <w:szCs w:val="24"/>
        </w:rPr>
        <w:t xml:space="preserve"> </w:t>
      </w:r>
    </w:p>
    <w:p w14:paraId="40F1A13C" w14:textId="77777777" w:rsidR="009D3B0D" w:rsidRPr="00936251" w:rsidRDefault="009D3B0D" w:rsidP="009D3B0D">
      <w:pPr>
        <w:pStyle w:val="afffff2"/>
        <w:rPr>
          <w:rFonts w:ascii="Times New Roman" w:hAnsi="Times New Roman"/>
          <w:szCs w:val="24"/>
        </w:rPr>
      </w:pPr>
    </w:p>
    <w:p w14:paraId="2EFA9541" w14:textId="77777777" w:rsidR="009D3B0D" w:rsidRPr="00936251" w:rsidRDefault="009D3B0D" w:rsidP="009D3B0D">
      <w:pPr>
        <w:pStyle w:val="afffff2"/>
        <w:ind w:left="5670"/>
        <w:rPr>
          <w:rFonts w:ascii="Times New Roman" w:hAnsi="Times New Roman"/>
        </w:rPr>
      </w:pPr>
    </w:p>
    <w:p w14:paraId="5E3C9B61" w14:textId="25622396" w:rsidR="009D3B0D" w:rsidRPr="00612359" w:rsidRDefault="009D3B0D" w:rsidP="009D3B0D">
      <w:pPr>
        <w:pStyle w:val="afffff2"/>
        <w:ind w:left="5670"/>
        <w:rPr>
          <w:rFonts w:ascii="Times New Roman" w:hAnsi="Times New Roman"/>
          <w:sz w:val="22"/>
        </w:rPr>
      </w:pPr>
      <w:r w:rsidRPr="00612359">
        <w:rPr>
          <w:rFonts w:ascii="Times New Roman" w:hAnsi="Times New Roman"/>
          <w:sz w:val="22"/>
        </w:rPr>
        <w:lastRenderedPageBreak/>
        <w:t xml:space="preserve">Утверждён постановлением </w:t>
      </w:r>
      <w:r w:rsidR="00831D43">
        <w:rPr>
          <w:rFonts w:ascii="Times New Roman" w:hAnsi="Times New Roman"/>
          <w:sz w:val="22"/>
        </w:rPr>
        <w:t>а</w:t>
      </w:r>
      <w:r w:rsidRPr="00612359">
        <w:rPr>
          <w:rFonts w:ascii="Times New Roman" w:hAnsi="Times New Roman"/>
          <w:sz w:val="22"/>
        </w:rPr>
        <w:t xml:space="preserve">дминистрации </w:t>
      </w:r>
      <w:r w:rsidR="00831D43">
        <w:rPr>
          <w:rFonts w:ascii="Times New Roman" w:hAnsi="Times New Roman"/>
          <w:sz w:val="22"/>
        </w:rPr>
        <w:t xml:space="preserve">МО </w:t>
      </w:r>
      <w:r w:rsidR="00A02B30">
        <w:rPr>
          <w:rFonts w:ascii="Times New Roman" w:hAnsi="Times New Roman"/>
          <w:sz w:val="22"/>
        </w:rPr>
        <w:t>Клопицкое</w:t>
      </w:r>
      <w:r w:rsidRPr="00612359">
        <w:rPr>
          <w:rFonts w:ascii="Times New Roman" w:hAnsi="Times New Roman"/>
          <w:sz w:val="22"/>
        </w:rPr>
        <w:t xml:space="preserve"> сельско</w:t>
      </w:r>
      <w:r w:rsidR="00831D43">
        <w:rPr>
          <w:rFonts w:ascii="Times New Roman" w:hAnsi="Times New Roman"/>
          <w:sz w:val="22"/>
        </w:rPr>
        <w:t>е</w:t>
      </w:r>
      <w:r w:rsidRPr="00612359">
        <w:rPr>
          <w:rFonts w:ascii="Times New Roman" w:hAnsi="Times New Roman"/>
          <w:sz w:val="22"/>
        </w:rPr>
        <w:t xml:space="preserve"> поселени</w:t>
      </w:r>
      <w:r w:rsidR="00831D43">
        <w:rPr>
          <w:rFonts w:ascii="Times New Roman" w:hAnsi="Times New Roman"/>
          <w:sz w:val="22"/>
        </w:rPr>
        <w:t>е</w:t>
      </w:r>
      <w:r w:rsidRPr="00612359">
        <w:rPr>
          <w:rFonts w:ascii="Times New Roman" w:hAnsi="Times New Roman"/>
          <w:sz w:val="22"/>
        </w:rPr>
        <w:t xml:space="preserve"> </w:t>
      </w:r>
      <w:r w:rsidR="00FE0F92" w:rsidRPr="00612359">
        <w:rPr>
          <w:rFonts w:ascii="Times New Roman" w:hAnsi="Times New Roman"/>
          <w:sz w:val="22"/>
        </w:rPr>
        <w:t>Волосовского</w:t>
      </w:r>
      <w:r w:rsidRPr="00612359">
        <w:rPr>
          <w:rFonts w:ascii="Times New Roman" w:hAnsi="Times New Roman"/>
          <w:sz w:val="22"/>
        </w:rPr>
        <w:t xml:space="preserve"> муниципального района Ленинградской области </w:t>
      </w:r>
    </w:p>
    <w:p w14:paraId="5621BDFD" w14:textId="50BB48EF" w:rsidR="009D3B0D" w:rsidRPr="00612359" w:rsidRDefault="009D3B0D" w:rsidP="009D3B0D">
      <w:pPr>
        <w:pStyle w:val="afffff2"/>
        <w:ind w:left="5670"/>
        <w:rPr>
          <w:rFonts w:ascii="Times New Roman" w:hAnsi="Times New Roman"/>
          <w:sz w:val="22"/>
        </w:rPr>
      </w:pPr>
      <w:r w:rsidRPr="00612359">
        <w:rPr>
          <w:rFonts w:ascii="Times New Roman" w:hAnsi="Times New Roman"/>
          <w:sz w:val="22"/>
        </w:rPr>
        <w:t xml:space="preserve">от </w:t>
      </w:r>
      <w:r w:rsidR="001F605F">
        <w:rPr>
          <w:rFonts w:ascii="Times New Roman" w:hAnsi="Times New Roman"/>
          <w:sz w:val="22"/>
        </w:rPr>
        <w:t xml:space="preserve">21 марта 2025 г. </w:t>
      </w:r>
      <w:r w:rsidR="00831D43">
        <w:rPr>
          <w:rFonts w:ascii="Times New Roman" w:hAnsi="Times New Roman"/>
          <w:sz w:val="22"/>
        </w:rPr>
        <w:t xml:space="preserve">№ </w:t>
      </w:r>
      <w:r w:rsidR="001F605F">
        <w:rPr>
          <w:rFonts w:ascii="Times New Roman" w:hAnsi="Times New Roman"/>
          <w:sz w:val="22"/>
        </w:rPr>
        <w:t>65</w:t>
      </w:r>
    </w:p>
    <w:p w14:paraId="6782865F" w14:textId="77777777" w:rsidR="009D3B0D" w:rsidRPr="00936251" w:rsidRDefault="009D3B0D" w:rsidP="009D3B0D">
      <w:pPr>
        <w:pStyle w:val="afffff2"/>
        <w:jc w:val="center"/>
        <w:rPr>
          <w:rFonts w:ascii="Times New Roman" w:hAnsi="Times New Roman"/>
        </w:rPr>
      </w:pPr>
    </w:p>
    <w:p w14:paraId="1569E732" w14:textId="77777777" w:rsidR="009D3B0D" w:rsidRPr="00936251" w:rsidRDefault="009D3B0D" w:rsidP="009D3B0D">
      <w:pPr>
        <w:pStyle w:val="afffff2"/>
        <w:jc w:val="center"/>
        <w:rPr>
          <w:rFonts w:ascii="Times New Roman" w:hAnsi="Times New Roman"/>
        </w:rPr>
      </w:pPr>
    </w:p>
    <w:p w14:paraId="1AD7263C" w14:textId="77777777" w:rsidR="009D3B0D" w:rsidRPr="00936251" w:rsidRDefault="009D3B0D" w:rsidP="009D3B0D">
      <w:pPr>
        <w:pStyle w:val="afffff2"/>
        <w:jc w:val="center"/>
        <w:rPr>
          <w:rFonts w:ascii="Times New Roman" w:hAnsi="Times New Roman"/>
        </w:rPr>
      </w:pPr>
    </w:p>
    <w:p w14:paraId="4AE280B2" w14:textId="77777777" w:rsidR="009D3B0D" w:rsidRPr="00936251" w:rsidRDefault="009D3B0D" w:rsidP="009D3B0D">
      <w:pPr>
        <w:pStyle w:val="afffff2"/>
        <w:jc w:val="center"/>
        <w:rPr>
          <w:rFonts w:ascii="Times New Roman" w:hAnsi="Times New Roman"/>
        </w:rPr>
      </w:pPr>
    </w:p>
    <w:p w14:paraId="6E700FA4" w14:textId="77777777" w:rsidR="009D3B0D" w:rsidRPr="00936251" w:rsidRDefault="009D3B0D" w:rsidP="009D3B0D">
      <w:pPr>
        <w:pStyle w:val="afffff2"/>
        <w:jc w:val="center"/>
        <w:rPr>
          <w:rFonts w:ascii="Times New Roman" w:hAnsi="Times New Roman"/>
        </w:rPr>
      </w:pPr>
    </w:p>
    <w:p w14:paraId="5C1504C2" w14:textId="77777777" w:rsidR="009D3B0D" w:rsidRPr="00936251" w:rsidRDefault="009D3B0D" w:rsidP="009D3B0D">
      <w:pPr>
        <w:pStyle w:val="afffff2"/>
        <w:jc w:val="center"/>
        <w:rPr>
          <w:rFonts w:ascii="Times New Roman" w:hAnsi="Times New Roman"/>
        </w:rPr>
      </w:pPr>
    </w:p>
    <w:p w14:paraId="2D645BD2" w14:textId="77777777" w:rsidR="009D3B0D" w:rsidRPr="00936251" w:rsidRDefault="009D3B0D" w:rsidP="009D3B0D">
      <w:pPr>
        <w:pStyle w:val="afffff2"/>
        <w:jc w:val="center"/>
        <w:rPr>
          <w:rFonts w:ascii="Times New Roman" w:hAnsi="Times New Roman"/>
        </w:rPr>
      </w:pPr>
    </w:p>
    <w:p w14:paraId="7E235CDB" w14:textId="77777777" w:rsidR="009D3B0D" w:rsidRPr="00936251" w:rsidRDefault="009D3B0D" w:rsidP="009D3B0D">
      <w:pPr>
        <w:keepNext/>
        <w:spacing w:after="240"/>
        <w:jc w:val="center"/>
        <w:rPr>
          <w:rFonts w:ascii="Times New Roman" w:hAnsi="Times New Roman"/>
          <w:b/>
          <w:sz w:val="36"/>
        </w:rPr>
      </w:pPr>
      <w:r w:rsidRPr="00936251">
        <w:rPr>
          <w:rFonts w:ascii="Times New Roman" w:hAnsi="Times New Roman"/>
          <w:b/>
          <w:sz w:val="36"/>
        </w:rPr>
        <w:t xml:space="preserve">Порядок (план) </w:t>
      </w:r>
    </w:p>
    <w:p w14:paraId="0BA5AD84" w14:textId="1D2C7181" w:rsidR="00806EB6" w:rsidRDefault="009D3B0D" w:rsidP="009D3B0D">
      <w:pPr>
        <w:keepNext/>
        <w:jc w:val="center"/>
        <w:rPr>
          <w:rFonts w:ascii="Times New Roman" w:hAnsi="Times New Roman"/>
          <w:b/>
          <w:sz w:val="32"/>
        </w:rPr>
      </w:pPr>
      <w:r w:rsidRPr="00936251">
        <w:rPr>
          <w:rFonts w:ascii="Times New Roman" w:hAnsi="Times New Roman"/>
          <w:b/>
          <w:sz w:val="32"/>
        </w:rPr>
        <w:t xml:space="preserve">действий по ликвидации последствий аварийных ситуаций в сфере теплоснабжения </w:t>
      </w:r>
      <w:r w:rsidR="00806EB6">
        <w:rPr>
          <w:rFonts w:ascii="Times New Roman" w:hAnsi="Times New Roman"/>
          <w:b/>
          <w:sz w:val="32"/>
        </w:rPr>
        <w:t xml:space="preserve">на территории МО </w:t>
      </w:r>
      <w:r w:rsidR="00A02B30">
        <w:rPr>
          <w:rFonts w:ascii="Times New Roman" w:hAnsi="Times New Roman"/>
          <w:b/>
          <w:sz w:val="32"/>
        </w:rPr>
        <w:t>Клопицкое</w:t>
      </w:r>
      <w:r w:rsidRPr="00936251">
        <w:rPr>
          <w:rFonts w:ascii="Times New Roman" w:hAnsi="Times New Roman"/>
          <w:b/>
          <w:sz w:val="32"/>
        </w:rPr>
        <w:t xml:space="preserve"> сельско</w:t>
      </w:r>
      <w:r w:rsidR="00806EB6">
        <w:rPr>
          <w:rFonts w:ascii="Times New Roman" w:hAnsi="Times New Roman"/>
          <w:b/>
          <w:sz w:val="32"/>
        </w:rPr>
        <w:t>е</w:t>
      </w:r>
      <w:r w:rsidRPr="00936251">
        <w:rPr>
          <w:rFonts w:ascii="Times New Roman" w:hAnsi="Times New Roman"/>
          <w:b/>
          <w:sz w:val="32"/>
        </w:rPr>
        <w:t xml:space="preserve"> поселени</w:t>
      </w:r>
      <w:r w:rsidR="00806EB6">
        <w:rPr>
          <w:rFonts w:ascii="Times New Roman" w:hAnsi="Times New Roman"/>
          <w:b/>
          <w:sz w:val="32"/>
        </w:rPr>
        <w:t>е</w:t>
      </w:r>
      <w:r w:rsidRPr="00936251">
        <w:rPr>
          <w:rFonts w:ascii="Times New Roman" w:hAnsi="Times New Roman"/>
          <w:b/>
          <w:sz w:val="32"/>
        </w:rPr>
        <w:t xml:space="preserve"> </w:t>
      </w:r>
      <w:r w:rsidR="00FE0F92" w:rsidRPr="00936251">
        <w:rPr>
          <w:rFonts w:ascii="Times New Roman" w:hAnsi="Times New Roman"/>
          <w:b/>
          <w:sz w:val="32"/>
        </w:rPr>
        <w:t>Волосовского</w:t>
      </w:r>
      <w:r w:rsidRPr="00936251">
        <w:rPr>
          <w:rFonts w:ascii="Times New Roman" w:hAnsi="Times New Roman"/>
          <w:b/>
          <w:sz w:val="32"/>
        </w:rPr>
        <w:t xml:space="preserve"> муниципального района </w:t>
      </w:r>
    </w:p>
    <w:p w14:paraId="2DAE2808" w14:textId="6DFE4F08" w:rsidR="009D3B0D" w:rsidRPr="00936251" w:rsidRDefault="009D3B0D" w:rsidP="009D3B0D">
      <w:pPr>
        <w:keepNext/>
        <w:jc w:val="center"/>
        <w:rPr>
          <w:rFonts w:ascii="Times New Roman" w:hAnsi="Times New Roman"/>
          <w:b/>
          <w:sz w:val="32"/>
        </w:rPr>
      </w:pPr>
      <w:r w:rsidRPr="00936251">
        <w:rPr>
          <w:rFonts w:ascii="Times New Roman" w:hAnsi="Times New Roman"/>
          <w:b/>
          <w:sz w:val="32"/>
        </w:rPr>
        <w:t xml:space="preserve">Ленинградской области </w:t>
      </w:r>
    </w:p>
    <w:p w14:paraId="0D429918" w14:textId="77777777" w:rsidR="009D3B0D" w:rsidRPr="00936251" w:rsidRDefault="009D3B0D" w:rsidP="009D3B0D">
      <w:pPr>
        <w:keepNext/>
        <w:jc w:val="center"/>
        <w:rPr>
          <w:rFonts w:ascii="Times New Roman" w:hAnsi="Times New Roman"/>
          <w:b/>
          <w:sz w:val="32"/>
        </w:rPr>
      </w:pPr>
      <w:r w:rsidRPr="00936251">
        <w:rPr>
          <w:rFonts w:ascii="Times New Roman" w:hAnsi="Times New Roman"/>
          <w:b/>
          <w:sz w:val="32"/>
        </w:rPr>
        <w:t>(в том числе с применением электронного моделирования аварийных ситуаций)</w:t>
      </w:r>
    </w:p>
    <w:p w14:paraId="4EF7ED8F" w14:textId="77777777" w:rsidR="00706FA6" w:rsidRPr="00936251" w:rsidRDefault="00706FA6" w:rsidP="00334FD1">
      <w:pPr>
        <w:jc w:val="center"/>
        <w:rPr>
          <w:rFonts w:ascii="Times New Roman" w:hAnsi="Times New Roman"/>
          <w:b/>
        </w:rPr>
      </w:pPr>
      <w:r w:rsidRPr="00936251">
        <w:rPr>
          <w:rFonts w:ascii="Times New Roman" w:hAnsi="Times New Roman"/>
          <w:b/>
        </w:rPr>
        <w:br w:type="page"/>
      </w:r>
    </w:p>
    <w:sdt>
      <w:sdtPr>
        <w:rPr>
          <w:rFonts w:ascii="Times New Roman" w:eastAsiaTheme="minorHAnsi" w:hAnsi="Times New Roman" w:cs="Times New Roman"/>
          <w:b w:val="0"/>
          <w:bCs w:val="0"/>
          <w:kern w:val="0"/>
          <w:sz w:val="22"/>
          <w:szCs w:val="22"/>
        </w:rPr>
        <w:id w:val="-1363512952"/>
        <w:docPartObj>
          <w:docPartGallery w:val="Table of Contents"/>
          <w:docPartUnique/>
        </w:docPartObj>
      </w:sdtPr>
      <w:sdtEndPr>
        <w:rPr>
          <w:rFonts w:eastAsiaTheme="minorEastAsia"/>
          <w:sz w:val="24"/>
          <w:szCs w:val="24"/>
        </w:rPr>
      </w:sdtEndPr>
      <w:sdtContent>
        <w:p w14:paraId="18615780" w14:textId="77777777" w:rsidR="00B20D7C" w:rsidRPr="00936251" w:rsidRDefault="00B20D7C" w:rsidP="00B20D7C">
          <w:pPr>
            <w:pStyle w:val="afc"/>
            <w:jc w:val="center"/>
            <w:rPr>
              <w:rFonts w:ascii="Times New Roman" w:hAnsi="Times New Roman" w:cs="Times New Roman"/>
              <w:b w:val="0"/>
              <w:sz w:val="28"/>
            </w:rPr>
          </w:pPr>
          <w:r w:rsidRPr="00936251">
            <w:rPr>
              <w:rFonts w:ascii="Times New Roman" w:hAnsi="Times New Roman" w:cs="Times New Roman"/>
              <w:b w:val="0"/>
              <w:sz w:val="28"/>
            </w:rPr>
            <w:t>Содержание</w:t>
          </w:r>
        </w:p>
        <w:p w14:paraId="3722D8DF" w14:textId="3C95F94F" w:rsidR="009F5199" w:rsidRDefault="00B20D7C" w:rsidP="009F5199">
          <w:pPr>
            <w:pStyle w:val="1e"/>
            <w:tabs>
              <w:tab w:val="clear" w:pos="9638"/>
              <w:tab w:val="right" w:leader="dot" w:pos="10064"/>
            </w:tabs>
            <w:spacing w:line="288" w:lineRule="auto"/>
            <w:rPr>
              <w:rFonts w:asciiTheme="minorHAnsi" w:hAnsiTheme="minorHAnsi" w:cstheme="minorBidi"/>
              <w:noProof/>
              <w:sz w:val="22"/>
              <w:szCs w:val="22"/>
              <w:lang w:eastAsia="ru-RU"/>
            </w:rPr>
          </w:pPr>
          <w:r w:rsidRPr="00936251">
            <w:fldChar w:fldCharType="begin"/>
          </w:r>
          <w:r w:rsidRPr="00936251">
            <w:instrText xml:space="preserve"> TOC \o "1-3" \h \z \u </w:instrText>
          </w:r>
          <w:r w:rsidRPr="00936251">
            <w:fldChar w:fldCharType="separate"/>
          </w:r>
          <w:hyperlink w:anchor="_Toc197806590" w:history="1">
            <w:r w:rsidR="009F5199" w:rsidRPr="003E1CAB">
              <w:rPr>
                <w:rStyle w:val="afd"/>
                <w:iCs/>
                <w:noProof/>
              </w:rPr>
              <w:t>Общие положения</w:t>
            </w:r>
            <w:r w:rsidR="009F5199">
              <w:rPr>
                <w:noProof/>
                <w:webHidden/>
              </w:rPr>
              <w:tab/>
            </w:r>
            <w:r w:rsidR="009F5199">
              <w:rPr>
                <w:noProof/>
                <w:webHidden/>
              </w:rPr>
              <w:fldChar w:fldCharType="begin"/>
            </w:r>
            <w:r w:rsidR="009F5199">
              <w:rPr>
                <w:noProof/>
                <w:webHidden/>
              </w:rPr>
              <w:instrText xml:space="preserve"> PAGEREF _Toc197806590 \h </w:instrText>
            </w:r>
            <w:r w:rsidR="009F5199">
              <w:rPr>
                <w:noProof/>
                <w:webHidden/>
              </w:rPr>
            </w:r>
            <w:r w:rsidR="009F5199">
              <w:rPr>
                <w:noProof/>
                <w:webHidden/>
              </w:rPr>
              <w:fldChar w:fldCharType="separate"/>
            </w:r>
            <w:r w:rsidR="00867BA0">
              <w:rPr>
                <w:noProof/>
                <w:webHidden/>
              </w:rPr>
              <w:t>5</w:t>
            </w:r>
            <w:r w:rsidR="009F5199">
              <w:rPr>
                <w:noProof/>
                <w:webHidden/>
              </w:rPr>
              <w:fldChar w:fldCharType="end"/>
            </w:r>
          </w:hyperlink>
        </w:p>
        <w:p w14:paraId="4EE6BA01" w14:textId="4E251EED"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1" w:history="1">
            <w:r w:rsidR="009F5199" w:rsidRPr="003E1CAB">
              <w:rPr>
                <w:rStyle w:val="afd"/>
                <w:iCs/>
                <w:noProof/>
              </w:rPr>
              <w:t>1.</w:t>
            </w:r>
            <w:r w:rsidR="009F5199">
              <w:rPr>
                <w:rFonts w:asciiTheme="minorHAnsi" w:hAnsiTheme="minorHAnsi" w:cstheme="minorBidi"/>
                <w:noProof/>
                <w:sz w:val="22"/>
                <w:szCs w:val="22"/>
                <w:lang w:eastAsia="ru-RU"/>
              </w:rPr>
              <w:tab/>
            </w:r>
            <w:r w:rsidR="009F5199" w:rsidRPr="003E1CAB">
              <w:rPr>
                <w:rStyle w:val="afd"/>
                <w:noProof/>
              </w:rPr>
              <w:t>Краткая характеристика муниципального образования</w:t>
            </w:r>
            <w:r w:rsidR="009F5199">
              <w:rPr>
                <w:noProof/>
                <w:webHidden/>
              </w:rPr>
              <w:tab/>
            </w:r>
            <w:r w:rsidR="009F5199">
              <w:rPr>
                <w:noProof/>
                <w:webHidden/>
              </w:rPr>
              <w:fldChar w:fldCharType="begin"/>
            </w:r>
            <w:r w:rsidR="009F5199">
              <w:rPr>
                <w:noProof/>
                <w:webHidden/>
              </w:rPr>
              <w:instrText xml:space="preserve"> PAGEREF _Toc197806591 \h </w:instrText>
            </w:r>
            <w:r w:rsidR="009F5199">
              <w:rPr>
                <w:noProof/>
                <w:webHidden/>
              </w:rPr>
            </w:r>
            <w:r w:rsidR="009F5199">
              <w:rPr>
                <w:noProof/>
                <w:webHidden/>
              </w:rPr>
              <w:fldChar w:fldCharType="separate"/>
            </w:r>
            <w:r w:rsidR="00867BA0">
              <w:rPr>
                <w:noProof/>
                <w:webHidden/>
              </w:rPr>
              <w:t>7</w:t>
            </w:r>
            <w:r w:rsidR="009F5199">
              <w:rPr>
                <w:noProof/>
                <w:webHidden/>
              </w:rPr>
              <w:fldChar w:fldCharType="end"/>
            </w:r>
          </w:hyperlink>
        </w:p>
        <w:p w14:paraId="047A8DC9" w14:textId="1570D0CA"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2" w:history="1">
            <w:r w:rsidR="009F5199" w:rsidRPr="003E1CAB">
              <w:rPr>
                <w:rStyle w:val="afd"/>
                <w:i/>
                <w:noProof/>
              </w:rPr>
              <w:t>1.1.</w:t>
            </w:r>
            <w:r w:rsidR="009F5199">
              <w:rPr>
                <w:rFonts w:asciiTheme="minorHAnsi" w:hAnsiTheme="minorHAnsi" w:cstheme="minorBidi"/>
                <w:noProof/>
                <w:sz w:val="22"/>
                <w:szCs w:val="22"/>
                <w:lang w:eastAsia="ru-RU"/>
              </w:rPr>
              <w:tab/>
            </w:r>
            <w:r w:rsidR="009F5199" w:rsidRPr="003E1CAB">
              <w:rPr>
                <w:rStyle w:val="afd"/>
                <w:i/>
                <w:noProof/>
              </w:rPr>
              <w:t xml:space="preserve">Общая </w:t>
            </w:r>
            <w:r w:rsidR="009F5199" w:rsidRPr="003E1CAB">
              <w:rPr>
                <w:rStyle w:val="afd"/>
                <w:bCs/>
                <w:i/>
                <w:noProof/>
              </w:rPr>
              <w:t>часть</w:t>
            </w:r>
            <w:r w:rsidR="009F5199">
              <w:rPr>
                <w:noProof/>
                <w:webHidden/>
              </w:rPr>
              <w:tab/>
            </w:r>
            <w:r w:rsidR="009F5199">
              <w:rPr>
                <w:noProof/>
                <w:webHidden/>
              </w:rPr>
              <w:fldChar w:fldCharType="begin"/>
            </w:r>
            <w:r w:rsidR="009F5199">
              <w:rPr>
                <w:noProof/>
                <w:webHidden/>
              </w:rPr>
              <w:instrText xml:space="preserve"> PAGEREF _Toc197806592 \h </w:instrText>
            </w:r>
            <w:r w:rsidR="009F5199">
              <w:rPr>
                <w:noProof/>
                <w:webHidden/>
              </w:rPr>
            </w:r>
            <w:r w:rsidR="009F5199">
              <w:rPr>
                <w:noProof/>
                <w:webHidden/>
              </w:rPr>
              <w:fldChar w:fldCharType="separate"/>
            </w:r>
            <w:r w:rsidR="00867BA0">
              <w:rPr>
                <w:noProof/>
                <w:webHidden/>
              </w:rPr>
              <w:t>7</w:t>
            </w:r>
            <w:r w:rsidR="009F5199">
              <w:rPr>
                <w:noProof/>
                <w:webHidden/>
              </w:rPr>
              <w:fldChar w:fldCharType="end"/>
            </w:r>
          </w:hyperlink>
        </w:p>
        <w:p w14:paraId="6C9E0E31" w14:textId="480D802E"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3" w:history="1">
            <w:r w:rsidR="009F5199" w:rsidRPr="003E1CAB">
              <w:rPr>
                <w:rStyle w:val="afd"/>
                <w:i/>
                <w:noProof/>
              </w:rPr>
              <w:t>1.2.</w:t>
            </w:r>
            <w:r w:rsidR="009F5199">
              <w:rPr>
                <w:rFonts w:asciiTheme="minorHAnsi" w:hAnsiTheme="minorHAnsi" w:cstheme="minorBidi"/>
                <w:noProof/>
                <w:sz w:val="22"/>
                <w:szCs w:val="22"/>
                <w:lang w:eastAsia="ru-RU"/>
              </w:rPr>
              <w:tab/>
            </w:r>
            <w:r w:rsidR="009F5199" w:rsidRPr="003E1CAB">
              <w:rPr>
                <w:rStyle w:val="afd"/>
                <w:i/>
                <w:noProof/>
              </w:rPr>
              <w:t>Система теплоснабжения</w:t>
            </w:r>
            <w:r w:rsidR="009F5199">
              <w:rPr>
                <w:noProof/>
                <w:webHidden/>
              </w:rPr>
              <w:tab/>
            </w:r>
            <w:r w:rsidR="009F5199">
              <w:rPr>
                <w:noProof/>
                <w:webHidden/>
              </w:rPr>
              <w:fldChar w:fldCharType="begin"/>
            </w:r>
            <w:r w:rsidR="009F5199">
              <w:rPr>
                <w:noProof/>
                <w:webHidden/>
              </w:rPr>
              <w:instrText xml:space="preserve"> PAGEREF _Toc197806593 \h </w:instrText>
            </w:r>
            <w:r w:rsidR="009F5199">
              <w:rPr>
                <w:noProof/>
                <w:webHidden/>
              </w:rPr>
            </w:r>
            <w:r w:rsidR="009F5199">
              <w:rPr>
                <w:noProof/>
                <w:webHidden/>
              </w:rPr>
              <w:fldChar w:fldCharType="separate"/>
            </w:r>
            <w:r w:rsidR="00867BA0">
              <w:rPr>
                <w:noProof/>
                <w:webHidden/>
              </w:rPr>
              <w:t>8</w:t>
            </w:r>
            <w:r w:rsidR="009F5199">
              <w:rPr>
                <w:noProof/>
                <w:webHidden/>
              </w:rPr>
              <w:fldChar w:fldCharType="end"/>
            </w:r>
          </w:hyperlink>
        </w:p>
        <w:p w14:paraId="06935428" w14:textId="53BD7257"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4" w:history="1">
            <w:r w:rsidR="009F5199" w:rsidRPr="003E1CAB">
              <w:rPr>
                <w:rStyle w:val="afd"/>
                <w:i/>
                <w:noProof/>
              </w:rPr>
              <w:t>1.3.</w:t>
            </w:r>
            <w:r w:rsidR="009F5199">
              <w:rPr>
                <w:rFonts w:asciiTheme="minorHAnsi" w:hAnsiTheme="minorHAnsi" w:cstheme="minorBidi"/>
                <w:noProof/>
                <w:sz w:val="22"/>
                <w:szCs w:val="22"/>
                <w:lang w:eastAsia="ru-RU"/>
              </w:rPr>
              <w:tab/>
            </w:r>
            <w:r w:rsidR="009F5199" w:rsidRPr="003E1CAB">
              <w:rPr>
                <w:rStyle w:val="afd"/>
                <w:i/>
                <w:noProof/>
              </w:rPr>
              <w:t>Топливоснабжение котельных</w:t>
            </w:r>
            <w:r w:rsidR="009F5199">
              <w:rPr>
                <w:noProof/>
                <w:webHidden/>
              </w:rPr>
              <w:tab/>
            </w:r>
            <w:r w:rsidR="009F5199">
              <w:rPr>
                <w:noProof/>
                <w:webHidden/>
              </w:rPr>
              <w:fldChar w:fldCharType="begin"/>
            </w:r>
            <w:r w:rsidR="009F5199">
              <w:rPr>
                <w:noProof/>
                <w:webHidden/>
              </w:rPr>
              <w:instrText xml:space="preserve"> PAGEREF _Toc197806594 \h </w:instrText>
            </w:r>
            <w:r w:rsidR="009F5199">
              <w:rPr>
                <w:noProof/>
                <w:webHidden/>
              </w:rPr>
            </w:r>
            <w:r w:rsidR="009F5199">
              <w:rPr>
                <w:noProof/>
                <w:webHidden/>
              </w:rPr>
              <w:fldChar w:fldCharType="separate"/>
            </w:r>
            <w:r w:rsidR="00867BA0">
              <w:rPr>
                <w:noProof/>
                <w:webHidden/>
              </w:rPr>
              <w:t>9</w:t>
            </w:r>
            <w:r w:rsidR="009F5199">
              <w:rPr>
                <w:noProof/>
                <w:webHidden/>
              </w:rPr>
              <w:fldChar w:fldCharType="end"/>
            </w:r>
          </w:hyperlink>
        </w:p>
        <w:p w14:paraId="5D103ACD" w14:textId="793C6728"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5" w:history="1">
            <w:r w:rsidR="009F5199" w:rsidRPr="003E1CAB">
              <w:rPr>
                <w:rStyle w:val="afd"/>
                <w:i/>
                <w:noProof/>
              </w:rPr>
              <w:t>1.4.</w:t>
            </w:r>
            <w:r w:rsidR="009F5199">
              <w:rPr>
                <w:rFonts w:asciiTheme="minorHAnsi" w:hAnsiTheme="minorHAnsi" w:cstheme="minorBidi"/>
                <w:noProof/>
                <w:sz w:val="22"/>
                <w:szCs w:val="22"/>
                <w:lang w:eastAsia="ru-RU"/>
              </w:rPr>
              <w:tab/>
            </w:r>
            <w:r w:rsidR="009F5199" w:rsidRPr="003E1CAB">
              <w:rPr>
                <w:rStyle w:val="afd"/>
                <w:i/>
                <w:noProof/>
              </w:rPr>
              <w:t>Электроснабжение котельных</w:t>
            </w:r>
            <w:r w:rsidR="009F5199">
              <w:rPr>
                <w:noProof/>
                <w:webHidden/>
              </w:rPr>
              <w:tab/>
            </w:r>
            <w:r w:rsidR="009F5199">
              <w:rPr>
                <w:noProof/>
                <w:webHidden/>
              </w:rPr>
              <w:fldChar w:fldCharType="begin"/>
            </w:r>
            <w:r w:rsidR="009F5199">
              <w:rPr>
                <w:noProof/>
                <w:webHidden/>
              </w:rPr>
              <w:instrText xml:space="preserve"> PAGEREF _Toc197806595 \h </w:instrText>
            </w:r>
            <w:r w:rsidR="009F5199">
              <w:rPr>
                <w:noProof/>
                <w:webHidden/>
              </w:rPr>
            </w:r>
            <w:r w:rsidR="009F5199">
              <w:rPr>
                <w:noProof/>
                <w:webHidden/>
              </w:rPr>
              <w:fldChar w:fldCharType="separate"/>
            </w:r>
            <w:r w:rsidR="00867BA0">
              <w:rPr>
                <w:noProof/>
                <w:webHidden/>
              </w:rPr>
              <w:t>9</w:t>
            </w:r>
            <w:r w:rsidR="009F5199">
              <w:rPr>
                <w:noProof/>
                <w:webHidden/>
              </w:rPr>
              <w:fldChar w:fldCharType="end"/>
            </w:r>
          </w:hyperlink>
        </w:p>
        <w:p w14:paraId="52ACB41F" w14:textId="20EBBB19"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6" w:history="1">
            <w:r w:rsidR="009F5199" w:rsidRPr="003E1CAB">
              <w:rPr>
                <w:rStyle w:val="afd"/>
                <w:i/>
                <w:noProof/>
              </w:rPr>
              <w:t>1.5.</w:t>
            </w:r>
            <w:r w:rsidR="009F5199">
              <w:rPr>
                <w:rFonts w:asciiTheme="minorHAnsi" w:hAnsiTheme="minorHAnsi" w:cstheme="minorBidi"/>
                <w:noProof/>
                <w:sz w:val="22"/>
                <w:szCs w:val="22"/>
                <w:lang w:eastAsia="ru-RU"/>
              </w:rPr>
              <w:tab/>
            </w:r>
            <w:r w:rsidR="009F5199" w:rsidRPr="003E1CAB">
              <w:rPr>
                <w:rStyle w:val="afd"/>
                <w:i/>
                <w:noProof/>
              </w:rPr>
              <w:t>Водоснабжение котельных</w:t>
            </w:r>
            <w:bookmarkStart w:id="1" w:name="_GoBack"/>
            <w:bookmarkEnd w:id="1"/>
            <w:r w:rsidR="009F5199">
              <w:rPr>
                <w:noProof/>
                <w:webHidden/>
              </w:rPr>
              <w:tab/>
            </w:r>
            <w:r w:rsidR="009F5199">
              <w:rPr>
                <w:noProof/>
                <w:webHidden/>
              </w:rPr>
              <w:fldChar w:fldCharType="begin"/>
            </w:r>
            <w:r w:rsidR="009F5199">
              <w:rPr>
                <w:noProof/>
                <w:webHidden/>
              </w:rPr>
              <w:instrText xml:space="preserve"> PAGEREF _Toc197806596 \h </w:instrText>
            </w:r>
            <w:r w:rsidR="009F5199">
              <w:rPr>
                <w:noProof/>
                <w:webHidden/>
              </w:rPr>
            </w:r>
            <w:r w:rsidR="009F5199">
              <w:rPr>
                <w:noProof/>
                <w:webHidden/>
              </w:rPr>
              <w:fldChar w:fldCharType="separate"/>
            </w:r>
            <w:r w:rsidR="00867BA0">
              <w:rPr>
                <w:noProof/>
                <w:webHidden/>
              </w:rPr>
              <w:t>10</w:t>
            </w:r>
            <w:r w:rsidR="009F5199">
              <w:rPr>
                <w:noProof/>
                <w:webHidden/>
              </w:rPr>
              <w:fldChar w:fldCharType="end"/>
            </w:r>
          </w:hyperlink>
        </w:p>
        <w:p w14:paraId="4686E772" w14:textId="485BA8DE"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7" w:history="1">
            <w:r w:rsidR="009F5199" w:rsidRPr="003E1CAB">
              <w:rPr>
                <w:rStyle w:val="afd"/>
                <w:iCs/>
                <w:noProof/>
              </w:rPr>
              <w:t>2.</w:t>
            </w:r>
            <w:r w:rsidR="009F5199">
              <w:rPr>
                <w:rFonts w:asciiTheme="minorHAnsi" w:hAnsiTheme="minorHAnsi" w:cstheme="minorBidi"/>
                <w:noProof/>
                <w:sz w:val="22"/>
                <w:szCs w:val="22"/>
                <w:lang w:eastAsia="ru-RU"/>
              </w:rPr>
              <w:tab/>
            </w:r>
            <w:r w:rsidR="009F5199" w:rsidRPr="003E1CAB">
              <w:rPr>
                <w:rStyle w:val="afd"/>
                <w:noProof/>
              </w:rPr>
              <w:t>Сценарии наиболее вероятных аварий и наиболее опасных по последствиям аварий, а также источники (места) их возникновения</w:t>
            </w:r>
            <w:r w:rsidR="009F5199">
              <w:rPr>
                <w:noProof/>
                <w:webHidden/>
              </w:rPr>
              <w:tab/>
            </w:r>
            <w:r w:rsidR="009F5199">
              <w:rPr>
                <w:noProof/>
                <w:webHidden/>
              </w:rPr>
              <w:fldChar w:fldCharType="begin"/>
            </w:r>
            <w:r w:rsidR="009F5199">
              <w:rPr>
                <w:noProof/>
                <w:webHidden/>
              </w:rPr>
              <w:instrText xml:space="preserve"> PAGEREF _Toc197806597 \h </w:instrText>
            </w:r>
            <w:r w:rsidR="009F5199">
              <w:rPr>
                <w:noProof/>
                <w:webHidden/>
              </w:rPr>
            </w:r>
            <w:r w:rsidR="009F5199">
              <w:rPr>
                <w:noProof/>
                <w:webHidden/>
              </w:rPr>
              <w:fldChar w:fldCharType="separate"/>
            </w:r>
            <w:r w:rsidR="00867BA0">
              <w:rPr>
                <w:noProof/>
                <w:webHidden/>
              </w:rPr>
              <w:t>11</w:t>
            </w:r>
            <w:r w:rsidR="009F5199">
              <w:rPr>
                <w:noProof/>
                <w:webHidden/>
              </w:rPr>
              <w:fldChar w:fldCharType="end"/>
            </w:r>
          </w:hyperlink>
        </w:p>
        <w:p w14:paraId="4069E69E" w14:textId="744967A5"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8" w:history="1">
            <w:r w:rsidR="009F5199" w:rsidRPr="003E1CAB">
              <w:rPr>
                <w:rStyle w:val="afd"/>
                <w:i/>
                <w:noProof/>
              </w:rPr>
              <w:t>2.1.</w:t>
            </w:r>
            <w:r w:rsidR="009F5199">
              <w:rPr>
                <w:rFonts w:asciiTheme="minorHAnsi" w:hAnsiTheme="minorHAnsi" w:cstheme="minorBidi"/>
                <w:noProof/>
                <w:sz w:val="22"/>
                <w:szCs w:val="22"/>
                <w:lang w:eastAsia="ru-RU"/>
              </w:rPr>
              <w:tab/>
            </w:r>
            <w:r w:rsidR="009F5199" w:rsidRPr="003E1CAB">
              <w:rPr>
                <w:rStyle w:val="afd"/>
                <w:i/>
                <w:noProof/>
              </w:rPr>
              <w:t>Общие сведения по применению электронного моделирования при ликвидации последствий аварийных ситуаций</w:t>
            </w:r>
            <w:r w:rsidR="009F5199">
              <w:rPr>
                <w:noProof/>
                <w:webHidden/>
              </w:rPr>
              <w:tab/>
            </w:r>
            <w:r w:rsidR="009F5199">
              <w:rPr>
                <w:noProof/>
                <w:webHidden/>
              </w:rPr>
              <w:fldChar w:fldCharType="begin"/>
            </w:r>
            <w:r w:rsidR="009F5199">
              <w:rPr>
                <w:noProof/>
                <w:webHidden/>
              </w:rPr>
              <w:instrText xml:space="preserve"> PAGEREF _Toc197806598 \h </w:instrText>
            </w:r>
            <w:r w:rsidR="009F5199">
              <w:rPr>
                <w:noProof/>
                <w:webHidden/>
              </w:rPr>
            </w:r>
            <w:r w:rsidR="009F5199">
              <w:rPr>
                <w:noProof/>
                <w:webHidden/>
              </w:rPr>
              <w:fldChar w:fldCharType="separate"/>
            </w:r>
            <w:r w:rsidR="00867BA0">
              <w:rPr>
                <w:noProof/>
                <w:webHidden/>
              </w:rPr>
              <w:t>26</w:t>
            </w:r>
            <w:r w:rsidR="009F5199">
              <w:rPr>
                <w:noProof/>
                <w:webHidden/>
              </w:rPr>
              <w:fldChar w:fldCharType="end"/>
            </w:r>
          </w:hyperlink>
        </w:p>
        <w:p w14:paraId="39C10BF2" w14:textId="12DA9270"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599" w:history="1">
            <w:r w:rsidR="009F5199" w:rsidRPr="003E1CAB">
              <w:rPr>
                <w:rStyle w:val="afd"/>
                <w:i/>
                <w:noProof/>
              </w:rPr>
              <w:t>2.2.</w:t>
            </w:r>
            <w:r w:rsidR="009F5199">
              <w:rPr>
                <w:rFonts w:asciiTheme="minorHAnsi" w:hAnsiTheme="minorHAnsi" w:cstheme="minorBidi"/>
                <w:noProof/>
                <w:sz w:val="22"/>
                <w:szCs w:val="22"/>
                <w:lang w:eastAsia="ru-RU"/>
              </w:rPr>
              <w:tab/>
            </w:r>
            <w:r w:rsidR="009F5199" w:rsidRPr="003E1CAB">
              <w:rPr>
                <w:rStyle w:val="afd"/>
                <w:i/>
                <w:noProof/>
              </w:rPr>
              <w:t>Применение электронного моделирования при ликвидации последствий аварийных ситуаций</w:t>
            </w:r>
            <w:r w:rsidR="009F5199">
              <w:rPr>
                <w:noProof/>
                <w:webHidden/>
              </w:rPr>
              <w:tab/>
            </w:r>
            <w:r w:rsidR="009F5199">
              <w:rPr>
                <w:noProof/>
                <w:webHidden/>
              </w:rPr>
              <w:fldChar w:fldCharType="begin"/>
            </w:r>
            <w:r w:rsidR="009F5199">
              <w:rPr>
                <w:noProof/>
                <w:webHidden/>
              </w:rPr>
              <w:instrText xml:space="preserve"> PAGEREF _Toc197806599 \h </w:instrText>
            </w:r>
            <w:r w:rsidR="009F5199">
              <w:rPr>
                <w:noProof/>
                <w:webHidden/>
              </w:rPr>
            </w:r>
            <w:r w:rsidR="009F5199">
              <w:rPr>
                <w:noProof/>
                <w:webHidden/>
              </w:rPr>
              <w:fldChar w:fldCharType="separate"/>
            </w:r>
            <w:r w:rsidR="00867BA0">
              <w:rPr>
                <w:noProof/>
                <w:webHidden/>
              </w:rPr>
              <w:t>30</w:t>
            </w:r>
            <w:r w:rsidR="009F5199">
              <w:rPr>
                <w:noProof/>
                <w:webHidden/>
              </w:rPr>
              <w:fldChar w:fldCharType="end"/>
            </w:r>
          </w:hyperlink>
        </w:p>
        <w:p w14:paraId="3DF426DE" w14:textId="6BAC0D62"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00" w:history="1">
            <w:r w:rsidR="009F5199" w:rsidRPr="003E1CAB">
              <w:rPr>
                <w:rStyle w:val="afd"/>
                <w:i/>
                <w:noProof/>
              </w:rPr>
              <w:t>2.3.</w:t>
            </w:r>
            <w:r w:rsidR="009F5199">
              <w:rPr>
                <w:rFonts w:asciiTheme="minorHAnsi" w:hAnsiTheme="minorHAnsi" w:cstheme="minorBidi"/>
                <w:noProof/>
                <w:sz w:val="22"/>
                <w:szCs w:val="22"/>
                <w:lang w:eastAsia="ru-RU"/>
              </w:rPr>
              <w:tab/>
            </w:r>
            <w:r w:rsidR="009F5199" w:rsidRPr="003E1CAB">
              <w:rPr>
                <w:rStyle w:val="afd"/>
                <w:i/>
                <w:noProof/>
              </w:rPr>
              <w:t>Расчеты допустимого времени устранения технологических нарушений</w:t>
            </w:r>
            <w:r w:rsidR="009F5199">
              <w:rPr>
                <w:noProof/>
                <w:webHidden/>
              </w:rPr>
              <w:tab/>
            </w:r>
            <w:r w:rsidR="009F5199">
              <w:rPr>
                <w:noProof/>
                <w:webHidden/>
              </w:rPr>
              <w:fldChar w:fldCharType="begin"/>
            </w:r>
            <w:r w:rsidR="009F5199">
              <w:rPr>
                <w:noProof/>
                <w:webHidden/>
              </w:rPr>
              <w:instrText xml:space="preserve"> PAGEREF _Toc197806600 \h </w:instrText>
            </w:r>
            <w:r w:rsidR="009F5199">
              <w:rPr>
                <w:noProof/>
                <w:webHidden/>
              </w:rPr>
            </w:r>
            <w:r w:rsidR="009F5199">
              <w:rPr>
                <w:noProof/>
                <w:webHidden/>
              </w:rPr>
              <w:fldChar w:fldCharType="separate"/>
            </w:r>
            <w:r w:rsidR="00867BA0">
              <w:rPr>
                <w:noProof/>
                <w:webHidden/>
              </w:rPr>
              <w:t>33</w:t>
            </w:r>
            <w:r w:rsidR="009F5199">
              <w:rPr>
                <w:noProof/>
                <w:webHidden/>
              </w:rPr>
              <w:fldChar w:fldCharType="end"/>
            </w:r>
          </w:hyperlink>
        </w:p>
        <w:p w14:paraId="5A83F853" w14:textId="212E16FC"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01" w:history="1">
            <w:r w:rsidR="009F5199" w:rsidRPr="003E1CAB">
              <w:rPr>
                <w:rStyle w:val="afd"/>
                <w:noProof/>
              </w:rPr>
              <w:t>3.</w:t>
            </w:r>
            <w:r w:rsidR="009F5199">
              <w:rPr>
                <w:rFonts w:asciiTheme="minorHAnsi" w:hAnsiTheme="minorHAnsi" w:cstheme="minorBidi"/>
                <w:noProof/>
                <w:sz w:val="22"/>
                <w:szCs w:val="22"/>
                <w:lang w:eastAsia="ru-RU"/>
              </w:rPr>
              <w:tab/>
            </w:r>
            <w:r w:rsidR="009F5199" w:rsidRPr="003E1CAB">
              <w:rPr>
                <w:rStyle w:val="afd"/>
                <w:noProof/>
              </w:rPr>
              <w:t>Количество сил и средств, используемых для локализации и ликвидации последствий аварий на объекте (далее – силы и средства)</w:t>
            </w:r>
            <w:r w:rsidR="009F5199">
              <w:rPr>
                <w:noProof/>
                <w:webHidden/>
              </w:rPr>
              <w:tab/>
            </w:r>
            <w:r w:rsidR="009F5199">
              <w:rPr>
                <w:noProof/>
                <w:webHidden/>
              </w:rPr>
              <w:fldChar w:fldCharType="begin"/>
            </w:r>
            <w:r w:rsidR="009F5199">
              <w:rPr>
                <w:noProof/>
                <w:webHidden/>
              </w:rPr>
              <w:instrText xml:space="preserve"> PAGEREF _Toc197806601 \h </w:instrText>
            </w:r>
            <w:r w:rsidR="009F5199">
              <w:rPr>
                <w:noProof/>
                <w:webHidden/>
              </w:rPr>
            </w:r>
            <w:r w:rsidR="009F5199">
              <w:rPr>
                <w:noProof/>
                <w:webHidden/>
              </w:rPr>
              <w:fldChar w:fldCharType="separate"/>
            </w:r>
            <w:r w:rsidR="00867BA0">
              <w:rPr>
                <w:noProof/>
                <w:webHidden/>
              </w:rPr>
              <w:t>38</w:t>
            </w:r>
            <w:r w:rsidR="009F5199">
              <w:rPr>
                <w:noProof/>
                <w:webHidden/>
              </w:rPr>
              <w:fldChar w:fldCharType="end"/>
            </w:r>
          </w:hyperlink>
        </w:p>
        <w:p w14:paraId="13DA74A7" w14:textId="06C20412"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02" w:history="1">
            <w:r w:rsidR="009F5199" w:rsidRPr="003E1CAB">
              <w:rPr>
                <w:rStyle w:val="afd"/>
                <w:noProof/>
              </w:rPr>
              <w:t>4.</w:t>
            </w:r>
            <w:r w:rsidR="009F5199">
              <w:rPr>
                <w:rFonts w:asciiTheme="minorHAnsi" w:hAnsiTheme="minorHAnsi" w:cstheme="minorBidi"/>
                <w:noProof/>
                <w:sz w:val="22"/>
                <w:szCs w:val="22"/>
                <w:lang w:eastAsia="ru-RU"/>
              </w:rPr>
              <w:tab/>
            </w:r>
            <w:r w:rsidR="009F5199" w:rsidRPr="003E1CAB">
              <w:rPr>
                <w:rStyle w:val="afd"/>
                <w:noProof/>
              </w:rPr>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в соответствии с требованиями части 5 статьи 18 Федерального закона о теплоснабжении</w:t>
            </w:r>
            <w:r w:rsidR="009F5199">
              <w:rPr>
                <w:noProof/>
                <w:webHidden/>
              </w:rPr>
              <w:tab/>
            </w:r>
            <w:r w:rsidR="009F5199">
              <w:rPr>
                <w:noProof/>
                <w:webHidden/>
              </w:rPr>
              <w:fldChar w:fldCharType="begin"/>
            </w:r>
            <w:r w:rsidR="009F5199">
              <w:rPr>
                <w:noProof/>
                <w:webHidden/>
              </w:rPr>
              <w:instrText xml:space="preserve"> PAGEREF _Toc197806602 \h </w:instrText>
            </w:r>
            <w:r w:rsidR="009F5199">
              <w:rPr>
                <w:noProof/>
                <w:webHidden/>
              </w:rPr>
            </w:r>
            <w:r w:rsidR="009F5199">
              <w:rPr>
                <w:noProof/>
                <w:webHidden/>
              </w:rPr>
              <w:fldChar w:fldCharType="separate"/>
            </w:r>
            <w:r w:rsidR="00867BA0">
              <w:rPr>
                <w:noProof/>
                <w:webHidden/>
              </w:rPr>
              <w:t>40</w:t>
            </w:r>
            <w:r w:rsidR="009F5199">
              <w:rPr>
                <w:noProof/>
                <w:webHidden/>
              </w:rPr>
              <w:fldChar w:fldCharType="end"/>
            </w:r>
          </w:hyperlink>
        </w:p>
        <w:p w14:paraId="3EB9DEBE" w14:textId="3C71D336" w:rsidR="009F5199" w:rsidRDefault="004711DE" w:rsidP="009F5199">
          <w:pPr>
            <w:pStyle w:val="28"/>
            <w:tabs>
              <w:tab w:val="clear" w:pos="9638"/>
              <w:tab w:val="right" w:leader="dot" w:pos="10064"/>
            </w:tabs>
            <w:spacing w:line="288" w:lineRule="auto"/>
            <w:rPr>
              <w:rFonts w:asciiTheme="minorHAnsi" w:hAnsiTheme="minorHAnsi" w:cstheme="minorBidi"/>
              <w:noProof/>
              <w:sz w:val="22"/>
              <w:szCs w:val="22"/>
              <w:lang w:eastAsia="ru-RU"/>
            </w:rPr>
          </w:pPr>
          <w:hyperlink w:anchor="_Toc197806607" w:history="1">
            <w:r w:rsidR="009F5199" w:rsidRPr="003E1CAB">
              <w:rPr>
                <w:rStyle w:val="afd"/>
                <w:rFonts w:eastAsia="Times New Roman"/>
                <w:bCs/>
                <w:i/>
                <w:noProof/>
                <w:lang w:eastAsia="ru-RU"/>
              </w:rPr>
              <w:t>4.1.</w:t>
            </w:r>
            <w:r w:rsidR="009F5199">
              <w:rPr>
                <w:rFonts w:asciiTheme="minorHAnsi" w:hAnsiTheme="minorHAnsi" w:cstheme="minorBidi"/>
                <w:noProof/>
                <w:sz w:val="22"/>
                <w:szCs w:val="22"/>
                <w:lang w:eastAsia="ru-RU"/>
              </w:rPr>
              <w:tab/>
            </w:r>
            <w:r w:rsidR="009F5199" w:rsidRPr="003E1CAB">
              <w:rPr>
                <w:rStyle w:val="afd"/>
                <w:rFonts w:eastAsia="Times New Roman"/>
                <w:bCs/>
                <w:i/>
                <w:noProof/>
                <w:lang w:eastAsia="ru-RU"/>
              </w:rPr>
              <w:t>Общие положения</w:t>
            </w:r>
            <w:r w:rsidR="009F5199">
              <w:rPr>
                <w:noProof/>
                <w:webHidden/>
              </w:rPr>
              <w:tab/>
            </w:r>
            <w:r w:rsidR="009F5199">
              <w:rPr>
                <w:noProof/>
                <w:webHidden/>
              </w:rPr>
              <w:fldChar w:fldCharType="begin"/>
            </w:r>
            <w:r w:rsidR="009F5199">
              <w:rPr>
                <w:noProof/>
                <w:webHidden/>
              </w:rPr>
              <w:instrText xml:space="preserve"> PAGEREF _Toc197806607 \h </w:instrText>
            </w:r>
            <w:r w:rsidR="009F5199">
              <w:rPr>
                <w:noProof/>
                <w:webHidden/>
              </w:rPr>
            </w:r>
            <w:r w:rsidR="009F5199">
              <w:rPr>
                <w:noProof/>
                <w:webHidden/>
              </w:rPr>
              <w:fldChar w:fldCharType="separate"/>
            </w:r>
            <w:r w:rsidR="00867BA0">
              <w:rPr>
                <w:noProof/>
                <w:webHidden/>
              </w:rPr>
              <w:t>40</w:t>
            </w:r>
            <w:r w:rsidR="009F5199">
              <w:rPr>
                <w:noProof/>
                <w:webHidden/>
              </w:rPr>
              <w:fldChar w:fldCharType="end"/>
            </w:r>
          </w:hyperlink>
        </w:p>
        <w:p w14:paraId="7BA30213" w14:textId="1927AEB1" w:rsidR="009F5199" w:rsidRDefault="004711DE" w:rsidP="009F5199">
          <w:pPr>
            <w:pStyle w:val="28"/>
            <w:tabs>
              <w:tab w:val="clear" w:pos="9638"/>
              <w:tab w:val="right" w:leader="dot" w:pos="10064"/>
            </w:tabs>
            <w:spacing w:line="288" w:lineRule="auto"/>
            <w:rPr>
              <w:rFonts w:asciiTheme="minorHAnsi" w:hAnsiTheme="minorHAnsi" w:cstheme="minorBidi"/>
              <w:noProof/>
              <w:sz w:val="22"/>
              <w:szCs w:val="22"/>
              <w:lang w:eastAsia="ru-RU"/>
            </w:rPr>
          </w:pPr>
          <w:hyperlink w:anchor="_Toc197806608" w:history="1">
            <w:r w:rsidR="009F5199" w:rsidRPr="003E1CAB">
              <w:rPr>
                <w:rStyle w:val="afd"/>
                <w:rFonts w:eastAsia="Times New Roman"/>
                <w:bCs/>
                <w:i/>
                <w:noProof/>
                <w:lang w:eastAsia="ru-RU"/>
              </w:rPr>
              <w:t>4.2.</w:t>
            </w:r>
            <w:r w:rsidR="009F5199">
              <w:rPr>
                <w:rFonts w:asciiTheme="minorHAnsi" w:hAnsiTheme="minorHAnsi" w:cstheme="minorBidi"/>
                <w:noProof/>
                <w:sz w:val="22"/>
                <w:szCs w:val="22"/>
                <w:lang w:eastAsia="ru-RU"/>
              </w:rPr>
              <w:tab/>
            </w:r>
            <w:r w:rsidR="009F5199" w:rsidRPr="003E1CAB">
              <w:rPr>
                <w:rStyle w:val="afd"/>
                <w:rFonts w:eastAsia="Times New Roman"/>
                <w:bCs/>
                <w:i/>
                <w:noProof/>
                <w:lang w:eastAsia="ru-RU"/>
              </w:rPr>
              <w:t>Взаимодействие оперативно-диспетчерских служб при эксплуатации систем энергоснабжения</w:t>
            </w:r>
            <w:r w:rsidR="009F5199">
              <w:rPr>
                <w:noProof/>
                <w:webHidden/>
              </w:rPr>
              <w:tab/>
            </w:r>
            <w:r w:rsidR="009F5199">
              <w:rPr>
                <w:noProof/>
                <w:webHidden/>
              </w:rPr>
              <w:fldChar w:fldCharType="begin"/>
            </w:r>
            <w:r w:rsidR="009F5199">
              <w:rPr>
                <w:noProof/>
                <w:webHidden/>
              </w:rPr>
              <w:instrText xml:space="preserve"> PAGEREF _Toc197806608 \h </w:instrText>
            </w:r>
            <w:r w:rsidR="009F5199">
              <w:rPr>
                <w:noProof/>
                <w:webHidden/>
              </w:rPr>
            </w:r>
            <w:r w:rsidR="009F5199">
              <w:rPr>
                <w:noProof/>
                <w:webHidden/>
              </w:rPr>
              <w:fldChar w:fldCharType="separate"/>
            </w:r>
            <w:r w:rsidR="00867BA0">
              <w:rPr>
                <w:noProof/>
                <w:webHidden/>
              </w:rPr>
              <w:t>42</w:t>
            </w:r>
            <w:r w:rsidR="009F5199">
              <w:rPr>
                <w:noProof/>
                <w:webHidden/>
              </w:rPr>
              <w:fldChar w:fldCharType="end"/>
            </w:r>
          </w:hyperlink>
        </w:p>
        <w:p w14:paraId="3793980D" w14:textId="5F4A6042"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09" w:history="1">
            <w:r w:rsidR="009F5199" w:rsidRPr="003E1CAB">
              <w:rPr>
                <w:rStyle w:val="afd"/>
                <w:noProof/>
              </w:rPr>
              <w:t>5.</w:t>
            </w:r>
            <w:r w:rsidR="009F5199">
              <w:rPr>
                <w:rFonts w:asciiTheme="minorHAnsi" w:hAnsiTheme="minorHAnsi" w:cstheme="minorBidi"/>
                <w:noProof/>
                <w:sz w:val="22"/>
                <w:szCs w:val="22"/>
                <w:lang w:eastAsia="ru-RU"/>
              </w:rPr>
              <w:tab/>
            </w:r>
            <w:r w:rsidR="009F5199" w:rsidRPr="003E1CAB">
              <w:rPr>
                <w:rStyle w:val="afd"/>
                <w:noProof/>
              </w:rPr>
              <w:t>Состав и дислокация сил и средств</w:t>
            </w:r>
            <w:r w:rsidR="009F5199">
              <w:rPr>
                <w:noProof/>
                <w:webHidden/>
              </w:rPr>
              <w:tab/>
            </w:r>
            <w:r w:rsidR="009F5199">
              <w:rPr>
                <w:noProof/>
                <w:webHidden/>
              </w:rPr>
              <w:fldChar w:fldCharType="begin"/>
            </w:r>
            <w:r w:rsidR="009F5199">
              <w:rPr>
                <w:noProof/>
                <w:webHidden/>
              </w:rPr>
              <w:instrText xml:space="preserve"> PAGEREF _Toc197806609 \h </w:instrText>
            </w:r>
            <w:r w:rsidR="009F5199">
              <w:rPr>
                <w:noProof/>
                <w:webHidden/>
              </w:rPr>
            </w:r>
            <w:r w:rsidR="009F5199">
              <w:rPr>
                <w:noProof/>
                <w:webHidden/>
              </w:rPr>
              <w:fldChar w:fldCharType="separate"/>
            </w:r>
            <w:r w:rsidR="00867BA0">
              <w:rPr>
                <w:noProof/>
                <w:webHidden/>
              </w:rPr>
              <w:t>54</w:t>
            </w:r>
            <w:r w:rsidR="009F5199">
              <w:rPr>
                <w:noProof/>
                <w:webHidden/>
              </w:rPr>
              <w:fldChar w:fldCharType="end"/>
            </w:r>
          </w:hyperlink>
        </w:p>
        <w:p w14:paraId="343CFC05" w14:textId="10330790"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10" w:history="1">
            <w:r w:rsidR="009F5199" w:rsidRPr="003E1CAB">
              <w:rPr>
                <w:rStyle w:val="afd"/>
                <w:iCs/>
                <w:noProof/>
              </w:rPr>
              <w:t>6.</w:t>
            </w:r>
            <w:r w:rsidR="009F5199">
              <w:rPr>
                <w:rFonts w:asciiTheme="minorHAnsi" w:hAnsiTheme="minorHAnsi" w:cstheme="minorBidi"/>
                <w:noProof/>
                <w:sz w:val="22"/>
                <w:szCs w:val="22"/>
                <w:lang w:eastAsia="ru-RU"/>
              </w:rPr>
              <w:tab/>
            </w:r>
            <w:r w:rsidR="009F5199" w:rsidRPr="003E1CAB">
              <w:rPr>
                <w:rStyle w:val="afd"/>
                <w:noProof/>
              </w:rPr>
              <w:t>Перечень мероприятий, направленных на обеспечение безопасности населения (в случае если в результате аварий на объекте теплоснабжения может возникнуть угроза безопасности населения)</w:t>
            </w:r>
            <w:r w:rsidR="009F5199">
              <w:rPr>
                <w:noProof/>
                <w:webHidden/>
              </w:rPr>
              <w:tab/>
            </w:r>
            <w:r w:rsidR="009F5199">
              <w:rPr>
                <w:noProof/>
                <w:webHidden/>
              </w:rPr>
              <w:fldChar w:fldCharType="begin"/>
            </w:r>
            <w:r w:rsidR="009F5199">
              <w:rPr>
                <w:noProof/>
                <w:webHidden/>
              </w:rPr>
              <w:instrText xml:space="preserve"> PAGEREF _Toc197806610 \h </w:instrText>
            </w:r>
            <w:r w:rsidR="009F5199">
              <w:rPr>
                <w:noProof/>
                <w:webHidden/>
              </w:rPr>
            </w:r>
            <w:r w:rsidR="009F5199">
              <w:rPr>
                <w:noProof/>
                <w:webHidden/>
              </w:rPr>
              <w:fldChar w:fldCharType="separate"/>
            </w:r>
            <w:r w:rsidR="00867BA0">
              <w:rPr>
                <w:noProof/>
                <w:webHidden/>
              </w:rPr>
              <w:t>56</w:t>
            </w:r>
            <w:r w:rsidR="009F5199">
              <w:rPr>
                <w:noProof/>
                <w:webHidden/>
              </w:rPr>
              <w:fldChar w:fldCharType="end"/>
            </w:r>
          </w:hyperlink>
        </w:p>
        <w:p w14:paraId="229D28BB" w14:textId="6994D953" w:rsidR="009F5199" w:rsidRDefault="004711DE" w:rsidP="009F5199">
          <w:pPr>
            <w:pStyle w:val="1e"/>
            <w:tabs>
              <w:tab w:val="clear" w:pos="9638"/>
              <w:tab w:val="left" w:pos="600"/>
              <w:tab w:val="right" w:leader="dot" w:pos="10064"/>
            </w:tabs>
            <w:spacing w:line="288" w:lineRule="auto"/>
            <w:rPr>
              <w:rFonts w:asciiTheme="minorHAnsi" w:hAnsiTheme="minorHAnsi" w:cstheme="minorBidi"/>
              <w:noProof/>
              <w:sz w:val="22"/>
              <w:szCs w:val="22"/>
              <w:lang w:eastAsia="ru-RU"/>
            </w:rPr>
          </w:pPr>
          <w:hyperlink w:anchor="_Toc197806611" w:history="1">
            <w:r w:rsidR="009F5199" w:rsidRPr="003E1CAB">
              <w:rPr>
                <w:rStyle w:val="afd"/>
                <w:iCs/>
                <w:noProof/>
              </w:rPr>
              <w:t>7.</w:t>
            </w:r>
            <w:r w:rsidR="009F5199">
              <w:rPr>
                <w:rFonts w:asciiTheme="minorHAnsi" w:hAnsiTheme="minorHAnsi" w:cstheme="minorBidi"/>
                <w:noProof/>
                <w:sz w:val="22"/>
                <w:szCs w:val="22"/>
                <w:lang w:eastAsia="ru-RU"/>
              </w:rPr>
              <w:tab/>
            </w:r>
            <w:r w:rsidR="009F5199" w:rsidRPr="003E1CAB">
              <w:rPr>
                <w:rStyle w:val="afd"/>
                <w:noProof/>
              </w:rPr>
              <w:t>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r w:rsidR="009F5199">
              <w:rPr>
                <w:noProof/>
                <w:webHidden/>
              </w:rPr>
              <w:tab/>
            </w:r>
            <w:r w:rsidR="009F5199">
              <w:rPr>
                <w:noProof/>
                <w:webHidden/>
              </w:rPr>
              <w:fldChar w:fldCharType="begin"/>
            </w:r>
            <w:r w:rsidR="009F5199">
              <w:rPr>
                <w:noProof/>
                <w:webHidden/>
              </w:rPr>
              <w:instrText xml:space="preserve"> PAGEREF _Toc197806611 \h </w:instrText>
            </w:r>
            <w:r w:rsidR="009F5199">
              <w:rPr>
                <w:noProof/>
                <w:webHidden/>
              </w:rPr>
            </w:r>
            <w:r w:rsidR="009F5199">
              <w:rPr>
                <w:noProof/>
                <w:webHidden/>
              </w:rPr>
              <w:fldChar w:fldCharType="separate"/>
            </w:r>
            <w:r w:rsidR="00867BA0">
              <w:rPr>
                <w:noProof/>
                <w:webHidden/>
              </w:rPr>
              <w:t>57</w:t>
            </w:r>
            <w:r w:rsidR="009F5199">
              <w:rPr>
                <w:noProof/>
                <w:webHidden/>
              </w:rPr>
              <w:fldChar w:fldCharType="end"/>
            </w:r>
          </w:hyperlink>
        </w:p>
        <w:p w14:paraId="02304A68" w14:textId="5E17D47B"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2" w:history="1">
            <w:r w:rsidR="009F5199" w:rsidRPr="003E1CAB">
              <w:rPr>
                <w:rStyle w:val="afd"/>
                <w:noProof/>
              </w:rPr>
              <w:t>Приложения</w:t>
            </w:r>
            <w:r w:rsidR="009F5199">
              <w:rPr>
                <w:noProof/>
                <w:webHidden/>
              </w:rPr>
              <w:tab/>
            </w:r>
            <w:r w:rsidR="009F5199">
              <w:rPr>
                <w:noProof/>
                <w:webHidden/>
              </w:rPr>
              <w:fldChar w:fldCharType="begin"/>
            </w:r>
            <w:r w:rsidR="009F5199">
              <w:rPr>
                <w:noProof/>
                <w:webHidden/>
              </w:rPr>
              <w:instrText xml:space="preserve"> PAGEREF _Toc197806612 \h </w:instrText>
            </w:r>
            <w:r w:rsidR="009F5199">
              <w:rPr>
                <w:noProof/>
                <w:webHidden/>
              </w:rPr>
            </w:r>
            <w:r w:rsidR="009F5199">
              <w:rPr>
                <w:noProof/>
                <w:webHidden/>
              </w:rPr>
              <w:fldChar w:fldCharType="separate"/>
            </w:r>
            <w:r w:rsidR="00867BA0">
              <w:rPr>
                <w:noProof/>
                <w:webHidden/>
              </w:rPr>
              <w:t>59</w:t>
            </w:r>
            <w:r w:rsidR="009F5199">
              <w:rPr>
                <w:noProof/>
                <w:webHidden/>
              </w:rPr>
              <w:fldChar w:fldCharType="end"/>
            </w:r>
          </w:hyperlink>
        </w:p>
        <w:p w14:paraId="11A31B4D" w14:textId="64B5C7E7"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3" w:history="1">
            <w:r w:rsidR="009F5199" w:rsidRPr="003E1CAB">
              <w:rPr>
                <w:rStyle w:val="afd"/>
                <w:noProof/>
              </w:rPr>
              <w:t>Приложение 1</w:t>
            </w:r>
            <w:r w:rsidR="009F5199">
              <w:rPr>
                <w:noProof/>
                <w:webHidden/>
              </w:rPr>
              <w:tab/>
            </w:r>
            <w:r w:rsidR="009F5199">
              <w:rPr>
                <w:noProof/>
                <w:webHidden/>
              </w:rPr>
              <w:fldChar w:fldCharType="begin"/>
            </w:r>
            <w:r w:rsidR="009F5199">
              <w:rPr>
                <w:noProof/>
                <w:webHidden/>
              </w:rPr>
              <w:instrText xml:space="preserve"> PAGEREF _Toc197806613 \h </w:instrText>
            </w:r>
            <w:r w:rsidR="009F5199">
              <w:rPr>
                <w:noProof/>
                <w:webHidden/>
              </w:rPr>
            </w:r>
            <w:r w:rsidR="009F5199">
              <w:rPr>
                <w:noProof/>
                <w:webHidden/>
              </w:rPr>
              <w:fldChar w:fldCharType="separate"/>
            </w:r>
            <w:r w:rsidR="00867BA0">
              <w:rPr>
                <w:noProof/>
                <w:webHidden/>
              </w:rPr>
              <w:t>60</w:t>
            </w:r>
            <w:r w:rsidR="009F5199">
              <w:rPr>
                <w:noProof/>
                <w:webHidden/>
              </w:rPr>
              <w:fldChar w:fldCharType="end"/>
            </w:r>
          </w:hyperlink>
        </w:p>
        <w:p w14:paraId="395B1033" w14:textId="4F5AE336"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4" w:history="1">
            <w:r w:rsidR="009F5199" w:rsidRPr="003E1CAB">
              <w:rPr>
                <w:rStyle w:val="afd"/>
                <w:noProof/>
              </w:rPr>
              <w:t>Приложение 2</w:t>
            </w:r>
            <w:r w:rsidR="009F5199">
              <w:rPr>
                <w:noProof/>
                <w:webHidden/>
              </w:rPr>
              <w:tab/>
            </w:r>
            <w:r w:rsidR="009F5199">
              <w:rPr>
                <w:noProof/>
                <w:webHidden/>
              </w:rPr>
              <w:fldChar w:fldCharType="begin"/>
            </w:r>
            <w:r w:rsidR="009F5199">
              <w:rPr>
                <w:noProof/>
                <w:webHidden/>
              </w:rPr>
              <w:instrText xml:space="preserve"> PAGEREF _Toc197806614 \h </w:instrText>
            </w:r>
            <w:r w:rsidR="009F5199">
              <w:rPr>
                <w:noProof/>
                <w:webHidden/>
              </w:rPr>
            </w:r>
            <w:r w:rsidR="009F5199">
              <w:rPr>
                <w:noProof/>
                <w:webHidden/>
              </w:rPr>
              <w:fldChar w:fldCharType="separate"/>
            </w:r>
            <w:r w:rsidR="00867BA0">
              <w:rPr>
                <w:noProof/>
                <w:webHidden/>
              </w:rPr>
              <w:t>61</w:t>
            </w:r>
            <w:r w:rsidR="009F5199">
              <w:rPr>
                <w:noProof/>
                <w:webHidden/>
              </w:rPr>
              <w:fldChar w:fldCharType="end"/>
            </w:r>
          </w:hyperlink>
        </w:p>
        <w:p w14:paraId="758939FC" w14:textId="1BB5CEC7"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5" w:history="1">
            <w:r w:rsidR="009F5199" w:rsidRPr="003E1CAB">
              <w:rPr>
                <w:rStyle w:val="afd"/>
                <w:noProof/>
              </w:rPr>
              <w:t>Приложение 3</w:t>
            </w:r>
            <w:r w:rsidR="009F5199">
              <w:rPr>
                <w:noProof/>
                <w:webHidden/>
              </w:rPr>
              <w:tab/>
            </w:r>
            <w:r w:rsidR="009F5199">
              <w:rPr>
                <w:noProof/>
                <w:webHidden/>
              </w:rPr>
              <w:fldChar w:fldCharType="begin"/>
            </w:r>
            <w:r w:rsidR="009F5199">
              <w:rPr>
                <w:noProof/>
                <w:webHidden/>
              </w:rPr>
              <w:instrText xml:space="preserve"> PAGEREF _Toc197806615 \h </w:instrText>
            </w:r>
            <w:r w:rsidR="009F5199">
              <w:rPr>
                <w:noProof/>
                <w:webHidden/>
              </w:rPr>
            </w:r>
            <w:r w:rsidR="009F5199">
              <w:rPr>
                <w:noProof/>
                <w:webHidden/>
              </w:rPr>
              <w:fldChar w:fldCharType="separate"/>
            </w:r>
            <w:r w:rsidR="00867BA0">
              <w:rPr>
                <w:noProof/>
                <w:webHidden/>
              </w:rPr>
              <w:t>67</w:t>
            </w:r>
            <w:r w:rsidR="009F5199">
              <w:rPr>
                <w:noProof/>
                <w:webHidden/>
              </w:rPr>
              <w:fldChar w:fldCharType="end"/>
            </w:r>
          </w:hyperlink>
        </w:p>
        <w:p w14:paraId="2C826100" w14:textId="0ECA77AD"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6" w:history="1">
            <w:r w:rsidR="009F5199" w:rsidRPr="003E1CAB">
              <w:rPr>
                <w:rStyle w:val="afd"/>
                <w:noProof/>
              </w:rPr>
              <w:t>Приложение 4</w:t>
            </w:r>
            <w:r w:rsidR="009F5199">
              <w:rPr>
                <w:noProof/>
                <w:webHidden/>
              </w:rPr>
              <w:tab/>
            </w:r>
            <w:r w:rsidR="009F5199">
              <w:rPr>
                <w:noProof/>
                <w:webHidden/>
              </w:rPr>
              <w:fldChar w:fldCharType="begin"/>
            </w:r>
            <w:r w:rsidR="009F5199">
              <w:rPr>
                <w:noProof/>
                <w:webHidden/>
              </w:rPr>
              <w:instrText xml:space="preserve"> PAGEREF _Toc197806616 \h </w:instrText>
            </w:r>
            <w:r w:rsidR="009F5199">
              <w:rPr>
                <w:noProof/>
                <w:webHidden/>
              </w:rPr>
            </w:r>
            <w:r w:rsidR="009F5199">
              <w:rPr>
                <w:noProof/>
                <w:webHidden/>
              </w:rPr>
              <w:fldChar w:fldCharType="separate"/>
            </w:r>
            <w:r w:rsidR="00867BA0">
              <w:rPr>
                <w:noProof/>
                <w:webHidden/>
              </w:rPr>
              <w:t>69</w:t>
            </w:r>
            <w:r w:rsidR="009F5199">
              <w:rPr>
                <w:noProof/>
                <w:webHidden/>
              </w:rPr>
              <w:fldChar w:fldCharType="end"/>
            </w:r>
          </w:hyperlink>
        </w:p>
        <w:p w14:paraId="20CFF892" w14:textId="71FBAF8C" w:rsidR="009F5199" w:rsidRDefault="004711DE" w:rsidP="009F5199">
          <w:pPr>
            <w:pStyle w:val="1e"/>
            <w:tabs>
              <w:tab w:val="clear" w:pos="9638"/>
              <w:tab w:val="right" w:leader="dot" w:pos="10064"/>
            </w:tabs>
            <w:spacing w:line="288" w:lineRule="auto"/>
            <w:rPr>
              <w:rFonts w:asciiTheme="minorHAnsi" w:hAnsiTheme="minorHAnsi" w:cstheme="minorBidi"/>
              <w:noProof/>
              <w:sz w:val="22"/>
              <w:szCs w:val="22"/>
              <w:lang w:eastAsia="ru-RU"/>
            </w:rPr>
          </w:pPr>
          <w:hyperlink w:anchor="_Toc197806617" w:history="1">
            <w:r w:rsidR="009F5199" w:rsidRPr="003E1CAB">
              <w:rPr>
                <w:rStyle w:val="afd"/>
                <w:noProof/>
              </w:rPr>
              <w:t>Приложение 5</w:t>
            </w:r>
            <w:r w:rsidR="009F5199">
              <w:rPr>
                <w:noProof/>
                <w:webHidden/>
              </w:rPr>
              <w:tab/>
            </w:r>
            <w:r w:rsidR="009F5199">
              <w:rPr>
                <w:noProof/>
                <w:webHidden/>
              </w:rPr>
              <w:fldChar w:fldCharType="begin"/>
            </w:r>
            <w:r w:rsidR="009F5199">
              <w:rPr>
                <w:noProof/>
                <w:webHidden/>
              </w:rPr>
              <w:instrText xml:space="preserve"> PAGEREF _Toc197806617 \h </w:instrText>
            </w:r>
            <w:r w:rsidR="009F5199">
              <w:rPr>
                <w:noProof/>
                <w:webHidden/>
              </w:rPr>
            </w:r>
            <w:r w:rsidR="009F5199">
              <w:rPr>
                <w:noProof/>
                <w:webHidden/>
              </w:rPr>
              <w:fldChar w:fldCharType="separate"/>
            </w:r>
            <w:r w:rsidR="00867BA0">
              <w:rPr>
                <w:noProof/>
                <w:webHidden/>
              </w:rPr>
              <w:t>70</w:t>
            </w:r>
            <w:r w:rsidR="009F5199">
              <w:rPr>
                <w:noProof/>
                <w:webHidden/>
              </w:rPr>
              <w:fldChar w:fldCharType="end"/>
            </w:r>
          </w:hyperlink>
        </w:p>
        <w:p w14:paraId="44FD754E" w14:textId="3194DE59" w:rsidR="00B20D7C" w:rsidRPr="00936251" w:rsidRDefault="00B20D7C" w:rsidP="009F5199">
          <w:pPr>
            <w:tabs>
              <w:tab w:val="right" w:leader="dot" w:pos="10064"/>
            </w:tabs>
            <w:spacing w:line="288" w:lineRule="auto"/>
            <w:rPr>
              <w:rFonts w:ascii="Times New Roman" w:hAnsi="Times New Roman"/>
            </w:rPr>
          </w:pPr>
          <w:r w:rsidRPr="00936251">
            <w:rPr>
              <w:rFonts w:ascii="Times New Roman" w:hAnsi="Times New Roman"/>
              <w:b/>
              <w:bCs/>
            </w:rPr>
            <w:fldChar w:fldCharType="end"/>
          </w:r>
        </w:p>
      </w:sdtContent>
    </w:sdt>
    <w:p w14:paraId="4A8A18BD" w14:textId="77777777" w:rsidR="00443381" w:rsidRPr="00936251" w:rsidRDefault="00443381">
      <w:pPr>
        <w:rPr>
          <w:rFonts w:ascii="Times New Roman" w:hAnsi="Times New Roman"/>
          <w:b/>
          <w:bCs/>
          <w:iCs/>
          <w:kern w:val="28"/>
        </w:rPr>
      </w:pPr>
    </w:p>
    <w:p w14:paraId="2EE3D79D" w14:textId="77777777" w:rsidR="00B20D7C" w:rsidRPr="00936251" w:rsidRDefault="00B20D7C" w:rsidP="00334FD1">
      <w:pPr>
        <w:pStyle w:val="1a"/>
        <w:spacing w:before="0" w:after="120"/>
        <w:ind w:firstLine="709"/>
        <w:rPr>
          <w:rFonts w:ascii="Times New Roman" w:hAnsi="Times New Roman"/>
          <w:bCs w:val="0"/>
          <w:iCs/>
          <w:sz w:val="24"/>
        </w:rPr>
        <w:sectPr w:rsidR="00B20D7C" w:rsidRPr="00936251" w:rsidSect="004A0580">
          <w:headerReference w:type="first" r:id="rId10"/>
          <w:pgSz w:w="11906" w:h="16838"/>
          <w:pgMar w:top="1134" w:right="849" w:bottom="1134" w:left="993" w:header="708" w:footer="708" w:gutter="0"/>
          <w:cols w:space="708"/>
          <w:titlePg/>
          <w:docGrid w:linePitch="360"/>
        </w:sectPr>
      </w:pPr>
      <w:bookmarkStart w:id="2" w:name="_Toc192457621"/>
    </w:p>
    <w:p w14:paraId="75D36A6A" w14:textId="77777777" w:rsidR="00334FD1" w:rsidRPr="00936251" w:rsidRDefault="00334FD1" w:rsidP="00334FD1">
      <w:pPr>
        <w:pStyle w:val="1a"/>
        <w:spacing w:before="0" w:after="120"/>
        <w:ind w:firstLine="709"/>
        <w:rPr>
          <w:rFonts w:ascii="Times New Roman" w:hAnsi="Times New Roman"/>
          <w:bCs w:val="0"/>
          <w:iCs/>
          <w:sz w:val="24"/>
        </w:rPr>
      </w:pPr>
      <w:bookmarkStart w:id="3" w:name="_Toc197806590"/>
      <w:r w:rsidRPr="00936251">
        <w:rPr>
          <w:rFonts w:ascii="Times New Roman" w:hAnsi="Times New Roman"/>
          <w:bCs w:val="0"/>
          <w:iCs/>
          <w:sz w:val="24"/>
        </w:rPr>
        <w:lastRenderedPageBreak/>
        <w:t>Общие положения</w:t>
      </w:r>
      <w:bookmarkEnd w:id="2"/>
      <w:bookmarkEnd w:id="3"/>
    </w:p>
    <w:p w14:paraId="4AA6502E" w14:textId="44076BE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Настоящий «Порядок (план) действий по ликвидации последствий аварийных ситуаций в сфере теплоснабжения </w:t>
      </w:r>
      <w:r w:rsidR="00806EB6">
        <w:rPr>
          <w:rFonts w:ascii="Times New Roman" w:hAnsi="Times New Roman"/>
        </w:rPr>
        <w:t>на территории МО</w:t>
      </w:r>
      <w:r w:rsidRPr="00936251">
        <w:rPr>
          <w:rFonts w:ascii="Times New Roman" w:hAnsi="Times New Roman"/>
        </w:rPr>
        <w:t xml:space="preserve"> </w:t>
      </w:r>
      <w:r w:rsidR="00A02B30">
        <w:rPr>
          <w:rFonts w:ascii="Times New Roman" w:hAnsi="Times New Roman"/>
        </w:rPr>
        <w:t>Клопицкое</w:t>
      </w:r>
      <w:r w:rsidRPr="00936251">
        <w:rPr>
          <w:rFonts w:ascii="Times New Roman" w:hAnsi="Times New Roman"/>
        </w:rPr>
        <w:t xml:space="preserve"> сельско</w:t>
      </w:r>
      <w:r w:rsidR="00806EB6">
        <w:rPr>
          <w:rFonts w:ascii="Times New Roman" w:hAnsi="Times New Roman"/>
        </w:rPr>
        <w:t>е</w:t>
      </w:r>
      <w:r w:rsidRPr="00936251">
        <w:rPr>
          <w:rFonts w:ascii="Times New Roman" w:hAnsi="Times New Roman"/>
        </w:rPr>
        <w:t xml:space="preserve"> поселени</w:t>
      </w:r>
      <w:r w:rsidR="00806EB6">
        <w:rPr>
          <w:rFonts w:ascii="Times New Roman" w:hAnsi="Times New Roman"/>
        </w:rPr>
        <w:t>е</w:t>
      </w:r>
      <w:r w:rsidRPr="00936251">
        <w:rPr>
          <w:rFonts w:ascii="Times New Roman" w:hAnsi="Times New Roman"/>
        </w:rPr>
        <w:t xml:space="preserve">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(в том числе с применением электронного моделирования аварийных ситуаций)» (далее – План действий) разработан в исполнении требований пункта 4 статьи 20 Федерального закона от 27.07.2010 № 190-ФЗ </w:t>
      </w:r>
      <w:r w:rsidR="00A02B30">
        <w:rPr>
          <w:rFonts w:ascii="Times New Roman" w:hAnsi="Times New Roman"/>
        </w:rPr>
        <w:br/>
      </w:r>
      <w:r w:rsidRPr="00936251">
        <w:rPr>
          <w:rFonts w:ascii="Times New Roman" w:hAnsi="Times New Roman"/>
        </w:rPr>
        <w:t>«О теплоснабжении» и пункта 8.3.1 приказа Министерства энергетики Российской Федерации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w:t>
      </w:r>
    </w:p>
    <w:p w14:paraId="695ECF4C" w14:textId="050E8A1E"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Реализация Плана действий необходима для обеспечения надежной эксплуатации системы теплоснабжения </w:t>
      </w:r>
      <w:r w:rsidR="00A02B30">
        <w:rPr>
          <w:rFonts w:ascii="Times New Roman" w:hAnsi="Times New Roman"/>
        </w:rPr>
        <w:t>Клопицкого</w:t>
      </w:r>
      <w:r w:rsidR="003B3E95" w:rsidRPr="00936251">
        <w:rPr>
          <w:rFonts w:ascii="Times New Roman" w:hAnsi="Times New Roman"/>
        </w:rPr>
        <w:t xml:space="preserve"> сельского поселения </w:t>
      </w:r>
      <w:r w:rsidR="00FE0F92" w:rsidRPr="00936251">
        <w:rPr>
          <w:rFonts w:ascii="Times New Roman" w:hAnsi="Times New Roman"/>
        </w:rPr>
        <w:t>Волосовского</w:t>
      </w:r>
      <w:r w:rsidR="003B3E95" w:rsidRPr="00936251">
        <w:rPr>
          <w:rFonts w:ascii="Times New Roman" w:hAnsi="Times New Roman"/>
        </w:rPr>
        <w:t xml:space="preserve"> муниципального района Ленинградской области</w:t>
      </w:r>
      <w:r w:rsidRPr="00936251">
        <w:rPr>
          <w:rFonts w:ascii="Times New Roman" w:hAnsi="Times New Roman"/>
        </w:rPr>
        <w:t xml:space="preserve"> и должна решать следующие задачи:</w:t>
      </w:r>
    </w:p>
    <w:p w14:paraId="75438799"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повышения эффективности, устойчивости и надежности функционирования объектов системы теплоснабжения;</w:t>
      </w:r>
    </w:p>
    <w:p w14:paraId="3AB5F57D" w14:textId="27384261"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 xml:space="preserve">мобилизации усилий всех инженерных служб </w:t>
      </w:r>
      <w:r w:rsidR="00A02B30">
        <w:rPr>
          <w:rFonts w:ascii="Times New Roman" w:hAnsi="Times New Roman"/>
        </w:rPr>
        <w:t>Клопицкого</w:t>
      </w:r>
      <w:r w:rsidR="003B3E95" w:rsidRPr="00936251">
        <w:rPr>
          <w:rFonts w:ascii="Times New Roman" w:hAnsi="Times New Roman"/>
        </w:rPr>
        <w:t xml:space="preserve"> сельского поселения </w:t>
      </w:r>
      <w:r w:rsidRPr="00936251">
        <w:rPr>
          <w:rFonts w:ascii="Times New Roman" w:hAnsi="Times New Roman"/>
        </w:rPr>
        <w:t>для ликвидации последствий аварийных ситуаций в системе централизованного теплоснабжения;</w:t>
      </w:r>
    </w:p>
    <w:p w14:paraId="71978E74"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снижения до приемлемого уровня последствий аварийных ситуаций в системе централизованного теплоснабжения.</w:t>
      </w:r>
      <w:r w:rsidR="003B3E95" w:rsidRPr="00936251">
        <w:rPr>
          <w:rFonts w:ascii="Times New Roman" w:hAnsi="Times New Roman"/>
        </w:rPr>
        <w:t xml:space="preserve"> </w:t>
      </w:r>
    </w:p>
    <w:p w14:paraId="5E40F45F" w14:textId="77777777" w:rsidR="00B771A1" w:rsidRPr="00936251" w:rsidRDefault="00B771A1" w:rsidP="001F4C1A">
      <w:pPr>
        <w:pStyle w:val="af"/>
        <w:numPr>
          <w:ilvl w:val="0"/>
          <w:numId w:val="48"/>
        </w:numPr>
        <w:autoSpaceDE w:val="0"/>
        <w:autoSpaceDN w:val="0"/>
        <w:adjustRightInd w:val="0"/>
        <w:ind w:left="0" w:firstLine="709"/>
        <w:jc w:val="both"/>
        <w:rPr>
          <w:rFonts w:ascii="Times New Roman" w:hAnsi="Times New Roman"/>
        </w:rPr>
      </w:pPr>
      <w:r w:rsidRPr="00936251">
        <w:rPr>
          <w:rFonts w:ascii="Times New Roman" w:hAnsi="Times New Roman"/>
        </w:rPr>
        <w:t>информировать ответственных лиц о возможных аварийных ситуациях с указанием причин их возникновения и действиям по ликвидации последствий.</w:t>
      </w:r>
    </w:p>
    <w:p w14:paraId="7CEBC0A4" w14:textId="11BB1211"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Объектами Плана действий являются </w:t>
      </w:r>
      <w:r w:rsidR="003B3E95" w:rsidRPr="00936251">
        <w:rPr>
          <w:rFonts w:ascii="Times New Roman" w:hAnsi="Times New Roman"/>
        </w:rPr>
        <w:t>–</w:t>
      </w:r>
      <w:r w:rsidRPr="00936251">
        <w:rPr>
          <w:rFonts w:ascii="Times New Roman" w:hAnsi="Times New Roman"/>
        </w:rPr>
        <w:t xml:space="preserve"> система централизованного теплоснабжения </w:t>
      </w:r>
      <w:r w:rsidR="00A02B30">
        <w:rPr>
          <w:rFonts w:ascii="Times New Roman" w:hAnsi="Times New Roman"/>
        </w:rPr>
        <w:t>Клопицкого</w:t>
      </w:r>
      <w:r w:rsidR="003B3E95" w:rsidRPr="00936251">
        <w:rPr>
          <w:rFonts w:ascii="Times New Roman" w:hAnsi="Times New Roman"/>
        </w:rPr>
        <w:t xml:space="preserve"> сельского поселения</w:t>
      </w:r>
      <w:r w:rsidRPr="00936251">
        <w:rPr>
          <w:rFonts w:ascii="Times New Roman" w:hAnsi="Times New Roman"/>
        </w:rPr>
        <w:t>, включая источники тепловой энергии, тепловые сети, системы теплопотребления.</w:t>
      </w:r>
      <w:r w:rsidR="003B3E95" w:rsidRPr="00936251">
        <w:rPr>
          <w:rFonts w:ascii="Times New Roman" w:hAnsi="Times New Roman"/>
        </w:rPr>
        <w:t xml:space="preserve"> </w:t>
      </w:r>
    </w:p>
    <w:p w14:paraId="7B4A558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 xml:space="preserve">План действия </w:t>
      </w:r>
      <w:r w:rsidR="00391979" w:rsidRPr="00936251">
        <w:rPr>
          <w:rFonts w:ascii="Times New Roman" w:hAnsi="Times New Roman"/>
        </w:rPr>
        <w:t>является руководящим документом</w:t>
      </w:r>
      <w:r w:rsidRPr="00936251">
        <w:rPr>
          <w:rFonts w:ascii="Times New Roman" w:hAnsi="Times New Roman"/>
        </w:rPr>
        <w:t xml:space="preserve"> поряд</w:t>
      </w:r>
      <w:r w:rsidR="00391979" w:rsidRPr="00936251">
        <w:rPr>
          <w:rFonts w:ascii="Times New Roman" w:hAnsi="Times New Roman"/>
        </w:rPr>
        <w:t>ка</w:t>
      </w:r>
      <w:r w:rsidRPr="00936251">
        <w:rPr>
          <w:rFonts w:ascii="Times New Roman" w:hAnsi="Times New Roman"/>
        </w:rPr>
        <w:t xml:space="preserve"> действий персонала объекта при ликвидации последствий аварийных ситуаций и обязательн</w:t>
      </w:r>
      <w:r w:rsidR="00391979" w:rsidRPr="00936251">
        <w:rPr>
          <w:rFonts w:ascii="Times New Roman" w:hAnsi="Times New Roman"/>
        </w:rPr>
        <w:t>ым</w:t>
      </w:r>
      <w:r w:rsidRPr="00936251">
        <w:rPr>
          <w:rFonts w:ascii="Times New Roman" w:hAnsi="Times New Roman"/>
        </w:rPr>
        <w:t xml:space="preserve"> для исполнения всеми ответственными лицами, указанными в нем.</w:t>
      </w:r>
    </w:p>
    <w:p w14:paraId="6DBF0E8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План действий должен находиться у главы муниципального образования, заместителя руководителя муниципального образования, отвечающего за функционирование объектов жилищно-коммунального хозяйства, в отделе администрации муниципального образования, обеспечивающего функционирование объектов жилищно-коммунального хозяйства, у руководителя, главного инженера, производственно-техническом отделе и аварийно-диспетчерской службе теплоснабжающих (теплосетевых) организаций, осуществляющих деятельность на территории муниципального образования.</w:t>
      </w:r>
    </w:p>
    <w:p w14:paraId="559C4035"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Правильность положений Плана действий и соответствие его действительному положению в системе теплоснабжения муниципального образования проверяется не реже одного раза в год. При этом проводится учебная проверка по одной из позиций плана и выполнение предусмотренных в нём мероприятий. Ответственность за своевременное и правильное проведение учебных проверок Плана действий несут заместитель руководителя муниципального образования, отвечающий за функционирование объектов жилищно-коммунального хозяйства</w:t>
      </w:r>
      <w:r w:rsidR="003B3E95" w:rsidRPr="00936251">
        <w:rPr>
          <w:rFonts w:ascii="Times New Roman" w:hAnsi="Times New Roman"/>
        </w:rPr>
        <w:t>,</w:t>
      </w:r>
      <w:r w:rsidRPr="00936251">
        <w:rPr>
          <w:rFonts w:ascii="Times New Roman" w:hAnsi="Times New Roman"/>
        </w:rPr>
        <w:t xml:space="preserve"> и руководители теплоснабжающих (теплосетевых) организаций.</w:t>
      </w:r>
    </w:p>
    <w:p w14:paraId="665806E5"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rPr>
        <w:t>Термины и определения</w:t>
      </w:r>
      <w:r w:rsidR="003B3E95" w:rsidRPr="00936251">
        <w:rPr>
          <w:rFonts w:ascii="Times New Roman" w:hAnsi="Times New Roman"/>
        </w:rPr>
        <w:t>,</w:t>
      </w:r>
      <w:r w:rsidRPr="00936251">
        <w:rPr>
          <w:rFonts w:ascii="Times New Roman" w:hAnsi="Times New Roman"/>
        </w:rPr>
        <w:t xml:space="preserve"> используемые в настоящем документе:</w:t>
      </w:r>
    </w:p>
    <w:p w14:paraId="5A0D70A2"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Технологические нарушения -</w:t>
      </w:r>
      <w:r w:rsidRPr="00936251">
        <w:rPr>
          <w:rFonts w:ascii="Times New Roman" w:hAnsi="Times New Roman"/>
        </w:rPr>
        <w:t xml:space="preserve"> нарушения в работе системы теплоснабжения и работе эксплуатирующих организаций в зависимости от характера и тяжести последствий (воздействие на персонал; отклонение параметров энергоносителя; экологическое воздействие; объем повреждения оборудования; другие факторы снижения надежности) подразделяются на инцидент и аварию:</w:t>
      </w:r>
    </w:p>
    <w:p w14:paraId="50A6D0D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инцидент -</w:t>
      </w:r>
      <w:r w:rsidRPr="00936251">
        <w:rPr>
          <w:rFonts w:ascii="Times New Roman" w:hAnsi="Times New Roman"/>
        </w:rPr>
        <w:t xml:space="preserve"> отказ или повреждение оборудования и(или) сетей, отклонение от установленных режимов, нарушение федеральных законов, нормативно- правовых актов и </w:t>
      </w:r>
      <w:r w:rsidRPr="00936251">
        <w:rPr>
          <w:rFonts w:ascii="Times New Roman" w:hAnsi="Times New Roman"/>
        </w:rPr>
        <w:lastRenderedPageBreak/>
        <w:t>технических документов, устанавливающих правила ведения работ на производственном объекте, включая:</w:t>
      </w:r>
    </w:p>
    <w:p w14:paraId="2AA6A7B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 технологический отказ -</w:t>
      </w:r>
      <w:r w:rsidRPr="00936251">
        <w:rPr>
          <w:rFonts w:ascii="Times New Roman" w:hAnsi="Times New Roman"/>
        </w:rPr>
        <w:t xml:space="preserve"> вынужденное отключение или ограничение работоспособности оборудования, приведшее к нарушению процесса производства и(или) передачи тепловой энергии потребителям, если они не содержат признаков аварии.</w:t>
      </w:r>
    </w:p>
    <w:p w14:paraId="567CE8A0"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 функциональный отказ -</w:t>
      </w:r>
      <w:r w:rsidRPr="00936251">
        <w:rPr>
          <w:rFonts w:ascii="Times New Roman" w:hAnsi="Times New Roman"/>
        </w:rPr>
        <w:t xml:space="preserve"> неисправности оборудования (в том числе резервного и вспомогательного), не повлиявшее на технологический процесс производства и(или) передачи тепловой энергии, а также неправильное действие защит и автоматики, ошибочные действия персонала, если они не привели к ограничению потребителей и снижению качества отпускаемой энергии. </w:t>
      </w:r>
    </w:p>
    <w:p w14:paraId="10F53777"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авария на объектах теплоснабжения -</w:t>
      </w:r>
      <w:r w:rsidRPr="00936251">
        <w:rPr>
          <w:rFonts w:ascii="Times New Roman" w:hAnsi="Times New Roman"/>
        </w:rPr>
        <w:t xml:space="preserve"> отказ элементов систем, сетей и источников теплоснабжения, повлекший к прекращению подачи тепловой энергии потребителям и абонентам на отопление не более 12 часов и горячее водоснабжение на период более 36 часов.</w:t>
      </w:r>
    </w:p>
    <w:p w14:paraId="2A5D94F1"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Неисправность -</w:t>
      </w:r>
      <w:r w:rsidRPr="00936251">
        <w:rPr>
          <w:rFonts w:ascii="Times New Roman" w:hAnsi="Times New Roman"/>
        </w:rPr>
        <w:t xml:space="preserve"> нарушения в работе системы теплоснабжения, при которых не выполняется хотя бы одно из требований, определенных технологическим процессом.</w:t>
      </w:r>
    </w:p>
    <w:p w14:paraId="6327AAAE"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Система теплоснабжения -</w:t>
      </w:r>
      <w:r w:rsidRPr="00936251">
        <w:rPr>
          <w:rFonts w:ascii="Times New Roman" w:hAnsi="Times New Roman"/>
        </w:rPr>
        <w:t xml:space="preserve"> совокупность объединенных общим производственным процессом источников тепла и (или) тепловых сетей города (района), населенного пункта эксплуатируемых теплоснабжающей организацией жилищно-коммунального хозяйства, получившей соответствующие специальные разрешения (лицензии) в установленном порядке.</w:t>
      </w:r>
    </w:p>
    <w:p w14:paraId="03CBB9D8"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Тепловая сеть -</w:t>
      </w:r>
      <w:r w:rsidRPr="00936251">
        <w:rPr>
          <w:rFonts w:ascii="Times New Roman" w:hAnsi="Times New Roman"/>
        </w:rPr>
        <w:t xml:space="preserve"> совокупность устройств, предназначенных для передачи и распределения тепловой энергии потребителям;</w:t>
      </w:r>
    </w:p>
    <w:p w14:paraId="39A544C6" w14:textId="77777777" w:rsidR="00B771A1" w:rsidRPr="00936251" w:rsidRDefault="00B771A1" w:rsidP="00B771A1">
      <w:pPr>
        <w:autoSpaceDE w:val="0"/>
        <w:autoSpaceDN w:val="0"/>
        <w:adjustRightInd w:val="0"/>
        <w:ind w:firstLine="709"/>
        <w:jc w:val="both"/>
        <w:rPr>
          <w:rFonts w:ascii="Times New Roman" w:hAnsi="Times New Roman"/>
        </w:rPr>
      </w:pPr>
      <w:r w:rsidRPr="00936251">
        <w:rPr>
          <w:rFonts w:ascii="Times New Roman" w:hAnsi="Times New Roman"/>
          <w:i/>
        </w:rPr>
        <w:t>Тепловой пункт -</w:t>
      </w:r>
      <w:r w:rsidRPr="00936251">
        <w:rPr>
          <w:rFonts w:ascii="Times New Roman" w:hAnsi="Times New Roman"/>
        </w:rPr>
        <w:t xml:space="preserve"> совокупность устройств, предназначенных для присоединения к тепловым сетям систем отопления, вентиляции, кондиционирования воздуха, горячего водоснабжения и технологических теплоиспользующих установок промышленных и сельскохозяйственных предприятий, жилых и общественных зданий (индивидуальные — для присоединения систем теплопотребления одного здания или его части; центральные — то же, двух зданий или более).</w:t>
      </w:r>
    </w:p>
    <w:p w14:paraId="144C2757" w14:textId="77777777" w:rsidR="00B771A1" w:rsidRPr="00936251" w:rsidRDefault="00B771A1" w:rsidP="00185479">
      <w:pPr>
        <w:autoSpaceDE w:val="0"/>
        <w:autoSpaceDN w:val="0"/>
        <w:adjustRightInd w:val="0"/>
        <w:ind w:firstLine="709"/>
        <w:jc w:val="both"/>
        <w:rPr>
          <w:rFonts w:ascii="Times New Roman" w:hAnsi="Times New Roman"/>
        </w:rPr>
      </w:pPr>
    </w:p>
    <w:p w14:paraId="488DEC0D" w14:textId="77777777" w:rsidR="00573946" w:rsidRPr="00936251" w:rsidRDefault="00573946">
      <w:pPr>
        <w:rPr>
          <w:rFonts w:ascii="Times New Roman" w:hAnsi="Times New Roman"/>
        </w:rPr>
      </w:pPr>
      <w:r w:rsidRPr="00936251">
        <w:rPr>
          <w:rFonts w:ascii="Times New Roman" w:hAnsi="Times New Roman"/>
        </w:rPr>
        <w:br w:type="page"/>
      </w:r>
    </w:p>
    <w:p w14:paraId="07A59873" w14:textId="77777777" w:rsidR="00443381" w:rsidRPr="00936251" w:rsidRDefault="003B3E95" w:rsidP="001F4C1A">
      <w:pPr>
        <w:pStyle w:val="1a"/>
        <w:numPr>
          <w:ilvl w:val="0"/>
          <w:numId w:val="47"/>
        </w:numPr>
        <w:tabs>
          <w:tab w:val="left" w:pos="0"/>
        </w:tabs>
        <w:spacing w:before="0" w:after="120"/>
        <w:ind w:left="0" w:firstLine="851"/>
        <w:rPr>
          <w:rFonts w:ascii="Times New Roman" w:hAnsi="Times New Roman"/>
          <w:bCs w:val="0"/>
          <w:iCs/>
          <w:sz w:val="24"/>
        </w:rPr>
      </w:pPr>
      <w:bookmarkStart w:id="4" w:name="_Toc192457622"/>
      <w:bookmarkStart w:id="5" w:name="_Toc197806591"/>
      <w:r w:rsidRPr="00936251">
        <w:rPr>
          <w:rFonts w:ascii="Times New Roman" w:hAnsi="Times New Roman"/>
          <w:sz w:val="24"/>
          <w:szCs w:val="24"/>
        </w:rPr>
        <w:lastRenderedPageBreak/>
        <w:t>Краткая характеристика муниципального образования</w:t>
      </w:r>
      <w:bookmarkEnd w:id="4"/>
      <w:bookmarkEnd w:id="5"/>
    </w:p>
    <w:p w14:paraId="76D63290" w14:textId="77777777" w:rsidR="00034239" w:rsidRPr="00936251" w:rsidRDefault="00B20D7C" w:rsidP="001F4C1A">
      <w:pPr>
        <w:pStyle w:val="11"/>
        <w:numPr>
          <w:ilvl w:val="1"/>
          <w:numId w:val="47"/>
        </w:numPr>
        <w:spacing w:before="120" w:line="240" w:lineRule="auto"/>
        <w:jc w:val="left"/>
        <w:rPr>
          <w:b w:val="0"/>
          <w:i/>
        </w:rPr>
      </w:pPr>
      <w:bookmarkStart w:id="6" w:name="_Toc197806592"/>
      <w:r w:rsidRPr="00936251">
        <w:rPr>
          <w:b w:val="0"/>
          <w:i/>
        </w:rPr>
        <w:t>О</w:t>
      </w:r>
      <w:r w:rsidRPr="00936251">
        <w:rPr>
          <w:b w:val="0"/>
          <w:i/>
          <w:caps w:val="0"/>
        </w:rPr>
        <w:t xml:space="preserve">бщая </w:t>
      </w:r>
      <w:r w:rsidRPr="00936251">
        <w:rPr>
          <w:b w:val="0"/>
          <w:bCs/>
          <w:i/>
          <w:caps w:val="0"/>
          <w:snapToGrid/>
          <w:szCs w:val="26"/>
        </w:rPr>
        <w:t>часть</w:t>
      </w:r>
      <w:bookmarkEnd w:id="6"/>
    </w:p>
    <w:p w14:paraId="125EC6C3" w14:textId="3CC91116" w:rsidR="00F12E00" w:rsidRPr="00936251" w:rsidRDefault="00A02B30" w:rsidP="00034239">
      <w:pPr>
        <w:ind w:firstLine="709"/>
        <w:contextualSpacing/>
        <w:jc w:val="both"/>
        <w:rPr>
          <w:rFonts w:ascii="Times New Roman" w:eastAsia="Calibri" w:hAnsi="Times New Roman"/>
        </w:rPr>
      </w:pPr>
      <w:r>
        <w:rPr>
          <w:rFonts w:ascii="Times New Roman" w:eastAsia="Calibri" w:hAnsi="Times New Roman"/>
        </w:rPr>
        <w:t>Клопицкое</w:t>
      </w:r>
      <w:r w:rsidR="00F12E00" w:rsidRPr="00936251">
        <w:rPr>
          <w:rFonts w:ascii="Times New Roman" w:eastAsia="Calibri" w:hAnsi="Times New Roman"/>
        </w:rPr>
        <w:t xml:space="preserve"> сельское поселение – </w:t>
      </w:r>
      <w:hyperlink r:id="rId11" w:tooltip="Муниципальное образование" w:history="1">
        <w:r w:rsidR="00F12E00" w:rsidRPr="00936251">
          <w:rPr>
            <w:rFonts w:ascii="Times New Roman" w:eastAsia="Calibri" w:hAnsi="Times New Roman"/>
          </w:rPr>
          <w:t>муниципальное образование</w:t>
        </w:r>
      </w:hyperlink>
      <w:r w:rsidR="00F12E00" w:rsidRPr="00936251">
        <w:rPr>
          <w:rFonts w:ascii="Times New Roman" w:eastAsia="Calibri" w:hAnsi="Times New Roman"/>
        </w:rPr>
        <w:t xml:space="preserve"> в составе Волосовского муниципального района </w:t>
      </w:r>
      <w:hyperlink r:id="rId12" w:tooltip="Ленинградская область" w:history="1">
        <w:r w:rsidR="00F12E00" w:rsidRPr="00936251">
          <w:rPr>
            <w:rFonts w:ascii="Times New Roman" w:eastAsia="Calibri" w:hAnsi="Times New Roman"/>
          </w:rPr>
          <w:t>Ленинградской области</w:t>
        </w:r>
      </w:hyperlink>
      <w:r w:rsidR="00F12E00" w:rsidRPr="00936251">
        <w:rPr>
          <w:rFonts w:ascii="Times New Roman" w:eastAsia="Calibri" w:hAnsi="Times New Roman"/>
        </w:rPr>
        <w:t xml:space="preserve"> (далее – </w:t>
      </w:r>
      <w:r>
        <w:rPr>
          <w:rFonts w:ascii="Times New Roman" w:eastAsia="Calibri" w:hAnsi="Times New Roman"/>
        </w:rPr>
        <w:t>Клопицкое</w:t>
      </w:r>
      <w:r w:rsidR="00F12E00" w:rsidRPr="00936251">
        <w:rPr>
          <w:rFonts w:ascii="Times New Roman" w:eastAsia="Calibri" w:hAnsi="Times New Roman"/>
        </w:rPr>
        <w:t xml:space="preserve"> сельское поселение).</w:t>
      </w:r>
    </w:p>
    <w:p w14:paraId="58FBD179" w14:textId="5BA0897C" w:rsidR="003D2174" w:rsidRPr="00936251" w:rsidRDefault="00A02B30" w:rsidP="003D2174">
      <w:pPr>
        <w:ind w:firstLine="709"/>
        <w:contextualSpacing/>
        <w:jc w:val="both"/>
        <w:rPr>
          <w:rFonts w:ascii="Times New Roman" w:eastAsia="Calibri" w:hAnsi="Times New Roman"/>
        </w:rPr>
      </w:pPr>
      <w:r>
        <w:rPr>
          <w:rFonts w:ascii="Times New Roman" w:eastAsia="Calibri" w:hAnsi="Times New Roman"/>
        </w:rPr>
        <w:t>Клопицкое</w:t>
      </w:r>
      <w:r w:rsidR="00177512" w:rsidRPr="00177512">
        <w:rPr>
          <w:rFonts w:ascii="Times New Roman" w:eastAsia="Calibri" w:hAnsi="Times New Roman"/>
        </w:rPr>
        <w:t xml:space="preserve"> сельское поселение </w:t>
      </w:r>
      <w:r>
        <w:rPr>
          <w:rFonts w:ascii="Times New Roman" w:eastAsia="Calibri" w:hAnsi="Times New Roman"/>
        </w:rPr>
        <w:t>н</w:t>
      </w:r>
      <w:r w:rsidRPr="00A02B30">
        <w:rPr>
          <w:rFonts w:ascii="Times New Roman" w:eastAsia="Calibri" w:hAnsi="Times New Roman"/>
        </w:rPr>
        <w:t xml:space="preserve">а западе </w:t>
      </w:r>
      <w:r w:rsidR="00177512" w:rsidRPr="00177512">
        <w:rPr>
          <w:rFonts w:ascii="Times New Roman" w:eastAsia="Calibri" w:hAnsi="Times New Roman"/>
        </w:rPr>
        <w:t xml:space="preserve">граничит </w:t>
      </w:r>
      <w:r w:rsidRPr="00A02B30">
        <w:rPr>
          <w:rFonts w:ascii="Times New Roman" w:eastAsia="Calibri" w:hAnsi="Times New Roman"/>
        </w:rPr>
        <w:t>с Бегуниц</w:t>
      </w:r>
      <w:r w:rsidR="00A02C29">
        <w:rPr>
          <w:rFonts w:ascii="Times New Roman" w:eastAsia="Calibri" w:hAnsi="Times New Roman"/>
        </w:rPr>
        <w:t>к</w:t>
      </w:r>
      <w:r w:rsidRPr="00A02B30">
        <w:rPr>
          <w:rFonts w:ascii="Times New Roman" w:eastAsia="Calibri" w:hAnsi="Times New Roman"/>
        </w:rPr>
        <w:t>им сельским поселением, на юге — с </w:t>
      </w:r>
      <w:hyperlink r:id="rId13" w:tooltip="Большеврудское сельское поселение" w:history="1">
        <w:r w:rsidRPr="00A02B30">
          <w:rPr>
            <w:rFonts w:ascii="Times New Roman" w:eastAsia="Calibri" w:hAnsi="Times New Roman"/>
          </w:rPr>
          <w:t>Волосовским</w:t>
        </w:r>
      </w:hyperlink>
      <w:r w:rsidRPr="00A02B30">
        <w:rPr>
          <w:rFonts w:ascii="Times New Roman" w:eastAsia="Calibri" w:hAnsi="Times New Roman"/>
        </w:rPr>
        <w:t xml:space="preserve"> городским поселением, на юго-востоке — с </w:t>
      </w:r>
      <w:hyperlink r:id="rId14" w:tooltip="Рабитицкое сельское поселение" w:history="1">
        <w:r w:rsidRPr="00A02B30">
          <w:rPr>
            <w:rFonts w:ascii="Times New Roman" w:eastAsia="Calibri" w:hAnsi="Times New Roman"/>
          </w:rPr>
          <w:t>Калитинским сельским поселением</w:t>
        </w:r>
      </w:hyperlink>
      <w:r w:rsidRPr="00A02B30">
        <w:rPr>
          <w:rFonts w:ascii="Times New Roman" w:eastAsia="Calibri" w:hAnsi="Times New Roman"/>
        </w:rPr>
        <w:t>, на востоке — с Гатчинским районом Ленинградской области, на севере — с Ломоносовским районом Ленинградской области</w:t>
      </w:r>
      <w:r w:rsidR="00177512" w:rsidRPr="00936251">
        <w:rPr>
          <w:rFonts w:ascii="Times New Roman" w:eastAsia="Calibri" w:hAnsi="Times New Roman"/>
        </w:rPr>
        <w:t xml:space="preserve"> </w:t>
      </w:r>
      <w:r w:rsidR="003D2174" w:rsidRPr="00936251">
        <w:rPr>
          <w:rFonts w:ascii="Times New Roman" w:eastAsia="Calibri" w:hAnsi="Times New Roman"/>
        </w:rPr>
        <w:t>(рис. 1).</w:t>
      </w:r>
    </w:p>
    <w:p w14:paraId="4F9FF65C" w14:textId="5A825B9E" w:rsidR="003D2174" w:rsidRPr="00177512" w:rsidRDefault="003D2174" w:rsidP="00177512">
      <w:pPr>
        <w:ind w:firstLine="709"/>
        <w:contextualSpacing/>
        <w:jc w:val="both"/>
        <w:rPr>
          <w:rFonts w:ascii="Times New Roman" w:eastAsia="Calibri" w:hAnsi="Times New Roman"/>
        </w:rPr>
      </w:pPr>
      <w:r w:rsidRPr="00177512">
        <w:rPr>
          <w:rFonts w:ascii="Times New Roman" w:eastAsia="Calibri" w:hAnsi="Times New Roman"/>
        </w:rPr>
        <w:t xml:space="preserve">В границах </w:t>
      </w:r>
      <w:r w:rsidR="00A02B30">
        <w:rPr>
          <w:rFonts w:ascii="Times New Roman" w:eastAsia="Calibri" w:hAnsi="Times New Roman"/>
        </w:rPr>
        <w:t>Клопицкого</w:t>
      </w:r>
      <w:r w:rsidRPr="00177512">
        <w:rPr>
          <w:rFonts w:ascii="Times New Roman" w:eastAsia="Calibri" w:hAnsi="Times New Roman"/>
        </w:rPr>
        <w:t xml:space="preserve"> сельского поселения в соответствии с областным законом Ленинградской области от 15.06.2010 № 32-оз расположено </w:t>
      </w:r>
      <w:r w:rsidR="00A02B30">
        <w:rPr>
          <w:rFonts w:ascii="Times New Roman" w:eastAsia="Calibri" w:hAnsi="Times New Roman"/>
        </w:rPr>
        <w:t>3</w:t>
      </w:r>
      <w:r w:rsidR="00177512" w:rsidRPr="00177512">
        <w:rPr>
          <w:rFonts w:ascii="Times New Roman" w:eastAsia="Calibri" w:hAnsi="Times New Roman"/>
        </w:rPr>
        <w:t>4</w:t>
      </w:r>
      <w:r w:rsidRPr="00177512">
        <w:rPr>
          <w:rFonts w:ascii="Times New Roman" w:eastAsia="Calibri" w:hAnsi="Times New Roman"/>
        </w:rPr>
        <w:t xml:space="preserve"> населенных пункт</w:t>
      </w:r>
      <w:r w:rsidR="00177512" w:rsidRPr="00177512">
        <w:rPr>
          <w:rFonts w:ascii="Times New Roman" w:eastAsia="Calibri" w:hAnsi="Times New Roman"/>
        </w:rPr>
        <w:t>а</w:t>
      </w:r>
      <w:r w:rsidRPr="00177512">
        <w:rPr>
          <w:rFonts w:ascii="Times New Roman" w:eastAsia="Calibri" w:hAnsi="Times New Roman"/>
        </w:rPr>
        <w:t xml:space="preserve">: деревня </w:t>
      </w:r>
      <w:hyperlink r:id="rId15" w:history="1">
        <w:r w:rsidR="00A02B30" w:rsidRPr="00CE4994">
          <w:rPr>
            <w:rFonts w:ascii="Times New Roman" w:eastAsia="Calibri" w:hAnsi="Times New Roman"/>
          </w:rPr>
          <w:t>Анташи</w:t>
        </w:r>
      </w:hyperlink>
      <w:r w:rsidR="00177512" w:rsidRPr="00177512">
        <w:rPr>
          <w:rFonts w:ascii="Times New Roman" w:eastAsia="Calibri" w:hAnsi="Times New Roman"/>
        </w:rPr>
        <w:t xml:space="preserve">, деревня </w:t>
      </w:r>
      <w:hyperlink r:id="rId16" w:history="1">
        <w:r w:rsidR="00A02B30" w:rsidRPr="00CE4994">
          <w:rPr>
            <w:rFonts w:ascii="Times New Roman" w:eastAsia="Calibri" w:hAnsi="Times New Roman"/>
          </w:rPr>
          <w:t>Будино</w:t>
        </w:r>
      </w:hyperlink>
      <w:r w:rsidR="00177512" w:rsidRPr="00177512">
        <w:rPr>
          <w:rFonts w:ascii="Times New Roman" w:eastAsia="Calibri" w:hAnsi="Times New Roman"/>
        </w:rPr>
        <w:t xml:space="preserve">, </w:t>
      </w:r>
      <w:r w:rsidR="00A02B30" w:rsidRPr="00177512">
        <w:rPr>
          <w:rFonts w:ascii="Times New Roman" w:eastAsia="Calibri" w:hAnsi="Times New Roman"/>
        </w:rPr>
        <w:t>деревня</w:t>
      </w:r>
      <w:r w:rsidR="00177512" w:rsidRPr="00177512">
        <w:rPr>
          <w:rFonts w:ascii="Times New Roman" w:eastAsia="Calibri" w:hAnsi="Times New Roman"/>
        </w:rPr>
        <w:t xml:space="preserve"> </w:t>
      </w:r>
      <w:hyperlink r:id="rId17" w:history="1">
        <w:r w:rsidR="00A02B30" w:rsidRPr="00CE4994">
          <w:rPr>
            <w:rFonts w:ascii="Times New Roman" w:eastAsia="Calibri" w:hAnsi="Times New Roman"/>
          </w:rPr>
          <w:t>Везиково</w:t>
        </w:r>
      </w:hyperlink>
      <w:r w:rsidR="00177512" w:rsidRPr="00177512">
        <w:rPr>
          <w:rFonts w:ascii="Times New Roman" w:eastAsia="Calibri" w:hAnsi="Times New Roman"/>
        </w:rPr>
        <w:t xml:space="preserve">, деревня </w:t>
      </w:r>
      <w:hyperlink r:id="rId18" w:history="1">
        <w:r w:rsidR="00A02B30" w:rsidRPr="00CE4994">
          <w:rPr>
            <w:rFonts w:ascii="Times New Roman" w:eastAsia="Calibri" w:hAnsi="Times New Roman"/>
          </w:rPr>
          <w:t>Волгово</w:t>
        </w:r>
      </w:hyperlink>
      <w:r w:rsidR="00177512" w:rsidRPr="00177512">
        <w:rPr>
          <w:rFonts w:ascii="Times New Roman" w:eastAsia="Calibri" w:hAnsi="Times New Roman"/>
        </w:rPr>
        <w:t xml:space="preserve">, деревня </w:t>
      </w:r>
      <w:hyperlink r:id="rId19" w:history="1">
        <w:r w:rsidR="00A02B30" w:rsidRPr="00CE4994">
          <w:rPr>
            <w:rFonts w:ascii="Times New Roman" w:eastAsia="Calibri" w:hAnsi="Times New Roman"/>
          </w:rPr>
          <w:t>Голубовицы</w:t>
        </w:r>
      </w:hyperlink>
      <w:r w:rsidR="00177512" w:rsidRPr="00177512">
        <w:rPr>
          <w:rFonts w:ascii="Times New Roman" w:eastAsia="Calibri" w:hAnsi="Times New Roman"/>
        </w:rPr>
        <w:t xml:space="preserve">, деревня </w:t>
      </w:r>
      <w:hyperlink r:id="rId20" w:history="1">
        <w:r w:rsidR="00A02B30" w:rsidRPr="00CE4994">
          <w:rPr>
            <w:rFonts w:ascii="Times New Roman" w:eastAsia="Calibri" w:hAnsi="Times New Roman"/>
          </w:rPr>
          <w:t>Горки</w:t>
        </w:r>
      </w:hyperlink>
      <w:r w:rsidR="00177512" w:rsidRPr="00177512">
        <w:rPr>
          <w:rFonts w:ascii="Times New Roman" w:eastAsia="Calibri" w:hAnsi="Times New Roman"/>
        </w:rPr>
        <w:t xml:space="preserve">, </w:t>
      </w:r>
      <w:r w:rsidR="00A02B30" w:rsidRPr="00177512">
        <w:rPr>
          <w:rFonts w:ascii="Times New Roman" w:eastAsia="Calibri" w:hAnsi="Times New Roman"/>
        </w:rPr>
        <w:t>деревня</w:t>
      </w:r>
      <w:r w:rsidR="00177512" w:rsidRPr="00177512">
        <w:rPr>
          <w:rFonts w:ascii="Times New Roman" w:eastAsia="Calibri" w:hAnsi="Times New Roman"/>
        </w:rPr>
        <w:t xml:space="preserve"> </w:t>
      </w:r>
      <w:hyperlink r:id="rId21" w:tooltip="Греблово" w:history="1">
        <w:r w:rsidR="00A02B30" w:rsidRPr="00CE4994">
          <w:rPr>
            <w:rFonts w:ascii="Times New Roman" w:eastAsia="Calibri" w:hAnsi="Times New Roman"/>
          </w:rPr>
          <w:t>Греблово</w:t>
        </w:r>
      </w:hyperlink>
      <w:r w:rsidR="00177512" w:rsidRPr="00177512">
        <w:rPr>
          <w:rFonts w:ascii="Times New Roman" w:eastAsia="Calibri" w:hAnsi="Times New Roman"/>
        </w:rPr>
        <w:t xml:space="preserve">, деревня </w:t>
      </w:r>
      <w:hyperlink r:id="rId22" w:history="1">
        <w:r w:rsidR="00A02B30" w:rsidRPr="00CE4994">
          <w:rPr>
            <w:rFonts w:ascii="Times New Roman" w:eastAsia="Calibri" w:hAnsi="Times New Roman"/>
          </w:rPr>
          <w:t>Губаницы</w:t>
        </w:r>
      </w:hyperlink>
      <w:r w:rsidR="00177512" w:rsidRPr="00177512">
        <w:rPr>
          <w:rFonts w:ascii="Times New Roman" w:eastAsia="Calibri" w:hAnsi="Times New Roman"/>
        </w:rPr>
        <w:t xml:space="preserve">, </w:t>
      </w:r>
      <w:r w:rsidR="00A02B30" w:rsidRPr="00177512">
        <w:rPr>
          <w:rFonts w:ascii="Times New Roman" w:eastAsia="Calibri" w:hAnsi="Times New Roman"/>
        </w:rPr>
        <w:t>деревня</w:t>
      </w:r>
      <w:r w:rsidR="00177512" w:rsidRPr="00177512">
        <w:rPr>
          <w:rFonts w:ascii="Times New Roman" w:eastAsia="Calibri" w:hAnsi="Times New Roman"/>
        </w:rPr>
        <w:t xml:space="preserve"> </w:t>
      </w:r>
      <w:hyperlink r:id="rId23" w:history="1">
        <w:r w:rsidR="00A02B30" w:rsidRPr="00CE4994">
          <w:rPr>
            <w:rFonts w:ascii="Times New Roman" w:eastAsia="Calibri" w:hAnsi="Times New Roman"/>
          </w:rPr>
          <w:t>Добряницы</w:t>
        </w:r>
      </w:hyperlink>
      <w:r w:rsidR="00177512" w:rsidRPr="00177512">
        <w:rPr>
          <w:rFonts w:ascii="Times New Roman" w:eastAsia="Calibri" w:hAnsi="Times New Roman"/>
        </w:rPr>
        <w:t xml:space="preserve">, </w:t>
      </w:r>
      <w:r w:rsidR="00CE4994">
        <w:rPr>
          <w:rFonts w:ascii="Times New Roman" w:eastAsia="Calibri" w:hAnsi="Times New Roman"/>
        </w:rPr>
        <w:t xml:space="preserve">поселок </w:t>
      </w:r>
      <w:hyperlink r:id="rId24" w:history="1">
        <w:r w:rsidR="00CE4994" w:rsidRPr="00CE4994">
          <w:rPr>
            <w:rFonts w:ascii="Times New Roman" w:eastAsia="Calibri" w:hAnsi="Times New Roman"/>
          </w:rPr>
          <w:t>Жилгородок</w:t>
        </w:r>
      </w:hyperlink>
      <w:r w:rsidR="00CE4994">
        <w:rPr>
          <w:rFonts w:ascii="Times New Roman" w:eastAsia="Calibri" w:hAnsi="Times New Roman"/>
        </w:rPr>
        <w:t xml:space="preserve">, </w:t>
      </w:r>
      <w:r w:rsidR="00177512" w:rsidRPr="00177512">
        <w:rPr>
          <w:rFonts w:ascii="Times New Roman" w:eastAsia="Calibri" w:hAnsi="Times New Roman"/>
        </w:rPr>
        <w:t xml:space="preserve">деревня </w:t>
      </w:r>
      <w:hyperlink r:id="rId25" w:history="1">
        <w:r w:rsidR="00CE4994" w:rsidRPr="00CE4994">
          <w:rPr>
            <w:rFonts w:ascii="Times New Roman" w:eastAsia="Calibri" w:hAnsi="Times New Roman"/>
          </w:rPr>
          <w:t>Кандакюля</w:t>
        </w:r>
      </w:hyperlink>
      <w:r w:rsidR="00177512" w:rsidRPr="00177512">
        <w:rPr>
          <w:rFonts w:ascii="Times New Roman" w:eastAsia="Calibri" w:hAnsi="Times New Roman"/>
        </w:rPr>
        <w:t xml:space="preserve">, деревня </w:t>
      </w:r>
      <w:hyperlink r:id="rId26" w:history="1">
        <w:r w:rsidR="00CE4994" w:rsidRPr="00CE4994">
          <w:rPr>
            <w:rFonts w:ascii="Times New Roman" w:eastAsia="Calibri" w:hAnsi="Times New Roman"/>
          </w:rPr>
          <w:t>Каськово</w:t>
        </w:r>
      </w:hyperlink>
      <w:r w:rsidR="00177512" w:rsidRPr="00177512">
        <w:rPr>
          <w:rFonts w:ascii="Times New Roman" w:eastAsia="Calibri" w:hAnsi="Times New Roman"/>
        </w:rPr>
        <w:t xml:space="preserve">, деревня </w:t>
      </w:r>
      <w:hyperlink r:id="rId27" w:history="1">
        <w:r w:rsidR="00CE4994" w:rsidRPr="00CE4994">
          <w:rPr>
            <w:rFonts w:ascii="Times New Roman" w:eastAsia="Calibri" w:hAnsi="Times New Roman"/>
          </w:rPr>
          <w:t>Кемполово</w:t>
        </w:r>
      </w:hyperlink>
      <w:r w:rsidR="00177512" w:rsidRPr="00177512">
        <w:rPr>
          <w:rFonts w:ascii="Times New Roman" w:eastAsia="Calibri" w:hAnsi="Times New Roman"/>
        </w:rPr>
        <w:t xml:space="preserve">, деревня </w:t>
      </w:r>
      <w:hyperlink r:id="rId28" w:history="1">
        <w:r w:rsidR="00CE4994" w:rsidRPr="00CE4994">
          <w:rPr>
            <w:rFonts w:ascii="Times New Roman" w:eastAsia="Calibri" w:hAnsi="Times New Roman"/>
          </w:rPr>
          <w:t>Кивалицы</w:t>
        </w:r>
      </w:hyperlink>
      <w:r w:rsidR="00177512" w:rsidRPr="00177512">
        <w:rPr>
          <w:rFonts w:ascii="Times New Roman" w:eastAsia="Calibri" w:hAnsi="Times New Roman"/>
        </w:rPr>
        <w:t xml:space="preserve">, деревня </w:t>
      </w:r>
      <w:hyperlink r:id="rId29" w:history="1">
        <w:r w:rsidR="00CE4994" w:rsidRPr="00CE4994">
          <w:rPr>
            <w:rFonts w:ascii="Times New Roman" w:eastAsia="Calibri" w:hAnsi="Times New Roman"/>
          </w:rPr>
          <w:t>Клопицы</w:t>
        </w:r>
      </w:hyperlink>
      <w:r w:rsidR="00177512" w:rsidRPr="00177512">
        <w:rPr>
          <w:rFonts w:ascii="Times New Roman" w:eastAsia="Calibri" w:hAnsi="Times New Roman"/>
        </w:rPr>
        <w:t xml:space="preserve">, деревня </w:t>
      </w:r>
      <w:hyperlink r:id="rId30" w:history="1">
        <w:r w:rsidR="00CE4994" w:rsidRPr="00CE4994">
          <w:rPr>
            <w:rFonts w:ascii="Times New Roman" w:eastAsia="Calibri" w:hAnsi="Times New Roman"/>
          </w:rPr>
          <w:t>Котино</w:t>
        </w:r>
      </w:hyperlink>
      <w:r w:rsidR="00177512" w:rsidRPr="00177512">
        <w:rPr>
          <w:rFonts w:ascii="Times New Roman" w:eastAsia="Calibri" w:hAnsi="Times New Roman"/>
        </w:rPr>
        <w:t xml:space="preserve">, деревня </w:t>
      </w:r>
      <w:hyperlink r:id="rId31" w:history="1">
        <w:r w:rsidR="00CE4994" w:rsidRPr="00CE4994">
          <w:rPr>
            <w:rFonts w:ascii="Times New Roman" w:eastAsia="Calibri" w:hAnsi="Times New Roman"/>
          </w:rPr>
          <w:t>Красная Мыза</w:t>
        </w:r>
      </w:hyperlink>
      <w:r w:rsidR="00177512" w:rsidRPr="00177512">
        <w:rPr>
          <w:rFonts w:ascii="Times New Roman" w:eastAsia="Calibri" w:hAnsi="Times New Roman"/>
        </w:rPr>
        <w:t xml:space="preserve">, деревня </w:t>
      </w:r>
      <w:hyperlink r:id="rId32" w:history="1">
        <w:r w:rsidR="00CE4994" w:rsidRPr="00CE4994">
          <w:rPr>
            <w:rFonts w:ascii="Times New Roman" w:eastAsia="Calibri" w:hAnsi="Times New Roman"/>
          </w:rPr>
          <w:t>Красные Череповицы</w:t>
        </w:r>
      </w:hyperlink>
      <w:r w:rsidR="00177512" w:rsidRPr="00177512">
        <w:rPr>
          <w:rFonts w:ascii="Times New Roman" w:eastAsia="Calibri" w:hAnsi="Times New Roman"/>
        </w:rPr>
        <w:t xml:space="preserve">, </w:t>
      </w:r>
      <w:r w:rsidR="00CE4994" w:rsidRPr="00177512">
        <w:rPr>
          <w:rFonts w:ascii="Times New Roman" w:eastAsia="Calibri" w:hAnsi="Times New Roman"/>
        </w:rPr>
        <w:t>деревня</w:t>
      </w:r>
      <w:r w:rsidR="00177512" w:rsidRPr="00177512">
        <w:rPr>
          <w:rFonts w:ascii="Times New Roman" w:eastAsia="Calibri" w:hAnsi="Times New Roman"/>
        </w:rPr>
        <w:t xml:space="preserve"> </w:t>
      </w:r>
      <w:hyperlink r:id="rId33" w:tooltip="Курголово (Волосовский район)" w:history="1">
        <w:r w:rsidR="00CE4994" w:rsidRPr="00CE4994">
          <w:rPr>
            <w:rFonts w:ascii="Times New Roman" w:eastAsia="Calibri" w:hAnsi="Times New Roman"/>
          </w:rPr>
          <w:t>Курголово</w:t>
        </w:r>
      </w:hyperlink>
      <w:r w:rsidR="00177512" w:rsidRPr="00177512">
        <w:rPr>
          <w:rFonts w:ascii="Times New Roman" w:eastAsia="Calibri" w:hAnsi="Times New Roman"/>
        </w:rPr>
        <w:t xml:space="preserve">, деревня </w:t>
      </w:r>
      <w:hyperlink r:id="rId34" w:history="1">
        <w:r w:rsidR="00CE4994" w:rsidRPr="00CE4994">
          <w:rPr>
            <w:rFonts w:ascii="Times New Roman" w:eastAsia="Calibri" w:hAnsi="Times New Roman"/>
          </w:rPr>
          <w:t>Медниково</w:t>
        </w:r>
      </w:hyperlink>
      <w:r w:rsidR="00177512" w:rsidRPr="00177512">
        <w:rPr>
          <w:rFonts w:ascii="Times New Roman" w:eastAsia="Calibri" w:hAnsi="Times New Roman"/>
        </w:rPr>
        <w:t xml:space="preserve">, деревня </w:t>
      </w:r>
      <w:hyperlink r:id="rId35" w:history="1">
        <w:r w:rsidR="00CE4994" w:rsidRPr="00CE4994">
          <w:rPr>
            <w:rFonts w:ascii="Times New Roman" w:eastAsia="Calibri" w:hAnsi="Times New Roman"/>
          </w:rPr>
          <w:t>Модолицы</w:t>
        </w:r>
      </w:hyperlink>
      <w:r w:rsidR="00177512" w:rsidRPr="00177512">
        <w:rPr>
          <w:rFonts w:ascii="Times New Roman" w:eastAsia="Calibri" w:hAnsi="Times New Roman"/>
        </w:rPr>
        <w:t xml:space="preserve">, деревня </w:t>
      </w:r>
      <w:hyperlink r:id="rId36" w:history="1">
        <w:r w:rsidR="00CE4994" w:rsidRPr="00CE4994">
          <w:rPr>
            <w:rFonts w:ascii="Times New Roman" w:eastAsia="Calibri" w:hAnsi="Times New Roman"/>
          </w:rPr>
          <w:t>Муратово</w:t>
        </w:r>
      </w:hyperlink>
      <w:r w:rsidR="00177512" w:rsidRPr="00177512">
        <w:rPr>
          <w:rFonts w:ascii="Times New Roman" w:eastAsia="Calibri" w:hAnsi="Times New Roman"/>
        </w:rPr>
        <w:t xml:space="preserve">, деревня </w:t>
      </w:r>
      <w:hyperlink r:id="rId37" w:history="1">
        <w:r w:rsidR="00CE4994" w:rsidRPr="00CE4994">
          <w:rPr>
            <w:rFonts w:ascii="Times New Roman" w:eastAsia="Calibri" w:hAnsi="Times New Roman"/>
          </w:rPr>
          <w:t>Ожогино</w:t>
        </w:r>
      </w:hyperlink>
      <w:r w:rsidR="00177512" w:rsidRPr="00177512">
        <w:rPr>
          <w:rFonts w:ascii="Times New Roman" w:eastAsia="Calibri" w:hAnsi="Times New Roman"/>
        </w:rPr>
        <w:t xml:space="preserve">, деревня </w:t>
      </w:r>
      <w:hyperlink r:id="rId38" w:history="1">
        <w:r w:rsidR="00CE4994" w:rsidRPr="00CE4994">
          <w:rPr>
            <w:rFonts w:ascii="Times New Roman" w:eastAsia="Calibri" w:hAnsi="Times New Roman"/>
          </w:rPr>
          <w:t>Ольхово</w:t>
        </w:r>
      </w:hyperlink>
      <w:r w:rsidR="00177512" w:rsidRPr="00177512">
        <w:rPr>
          <w:rFonts w:ascii="Times New Roman" w:eastAsia="Calibri" w:hAnsi="Times New Roman"/>
        </w:rPr>
        <w:t xml:space="preserve">, деревня </w:t>
      </w:r>
      <w:hyperlink r:id="rId39" w:history="1">
        <w:r w:rsidR="00CE4994" w:rsidRPr="00CE4994">
          <w:rPr>
            <w:rFonts w:ascii="Times New Roman" w:eastAsia="Calibri" w:hAnsi="Times New Roman"/>
          </w:rPr>
          <w:t>Ржевка</w:t>
        </w:r>
      </w:hyperlink>
      <w:r w:rsidR="00CE4994" w:rsidRPr="00CE4994">
        <w:rPr>
          <w:rFonts w:ascii="Times New Roman" w:eastAsia="Calibri" w:hAnsi="Times New Roman"/>
        </w:rPr>
        <w:t xml:space="preserve">, деревня </w:t>
      </w:r>
      <w:hyperlink r:id="rId40" w:history="1">
        <w:r w:rsidR="00CE4994" w:rsidRPr="00CE4994">
          <w:rPr>
            <w:rFonts w:ascii="Times New Roman" w:eastAsia="Calibri" w:hAnsi="Times New Roman"/>
          </w:rPr>
          <w:t>Ронковицы</w:t>
        </w:r>
      </w:hyperlink>
      <w:r w:rsidR="00CE4994" w:rsidRPr="00CE4994">
        <w:rPr>
          <w:rFonts w:ascii="Times New Roman" w:eastAsia="Calibri" w:hAnsi="Times New Roman"/>
        </w:rPr>
        <w:t xml:space="preserve">, деревня </w:t>
      </w:r>
      <w:hyperlink r:id="rId41" w:history="1">
        <w:r w:rsidR="00CE4994" w:rsidRPr="00CE4994">
          <w:rPr>
            <w:rFonts w:ascii="Times New Roman" w:eastAsia="Calibri" w:hAnsi="Times New Roman"/>
          </w:rPr>
          <w:t>Рутелицы</w:t>
        </w:r>
      </w:hyperlink>
      <w:r w:rsidR="00CE4994" w:rsidRPr="00CE4994">
        <w:rPr>
          <w:rFonts w:ascii="Times New Roman" w:eastAsia="Calibri" w:hAnsi="Times New Roman"/>
        </w:rPr>
        <w:t xml:space="preserve">, деревня </w:t>
      </w:r>
      <w:hyperlink r:id="rId42" w:tooltip="Сельцо (деревня, Волосовский район)" w:history="1">
        <w:r w:rsidR="00CE4994" w:rsidRPr="00CE4994">
          <w:rPr>
            <w:rFonts w:ascii="Times New Roman" w:eastAsia="Calibri" w:hAnsi="Times New Roman"/>
          </w:rPr>
          <w:t>Сельцо</w:t>
        </w:r>
      </w:hyperlink>
      <w:r w:rsidR="00CE4994" w:rsidRPr="00CE4994">
        <w:rPr>
          <w:rFonts w:ascii="Times New Roman" w:eastAsia="Calibri" w:hAnsi="Times New Roman"/>
        </w:rPr>
        <w:t xml:space="preserve">, поселок </w:t>
      </w:r>
      <w:hyperlink r:id="rId43" w:history="1">
        <w:r w:rsidR="00CE4994" w:rsidRPr="00CE4994">
          <w:rPr>
            <w:rFonts w:ascii="Times New Roman" w:eastAsia="Calibri" w:hAnsi="Times New Roman"/>
          </w:rPr>
          <w:t>Сельцо</w:t>
        </w:r>
      </w:hyperlink>
      <w:r w:rsidR="00CE4994" w:rsidRPr="00CE4994">
        <w:rPr>
          <w:rFonts w:ascii="Times New Roman" w:eastAsia="Calibri" w:hAnsi="Times New Roman"/>
        </w:rPr>
        <w:t xml:space="preserve">, деревня </w:t>
      </w:r>
      <w:hyperlink r:id="rId44" w:history="1">
        <w:r w:rsidR="00CE4994" w:rsidRPr="00CE4994">
          <w:rPr>
            <w:rFonts w:ascii="Times New Roman" w:eastAsia="Calibri" w:hAnsi="Times New Roman"/>
          </w:rPr>
          <w:t>Слободка</w:t>
        </w:r>
      </w:hyperlink>
      <w:r w:rsidR="00CE4994" w:rsidRPr="00CE4994">
        <w:rPr>
          <w:rFonts w:ascii="Times New Roman" w:eastAsia="Calibri" w:hAnsi="Times New Roman"/>
        </w:rPr>
        <w:t xml:space="preserve">, деревня </w:t>
      </w:r>
      <w:hyperlink r:id="rId45" w:history="1">
        <w:r w:rsidR="00CE4994" w:rsidRPr="00CE4994">
          <w:rPr>
            <w:rFonts w:ascii="Times New Roman" w:eastAsia="Calibri" w:hAnsi="Times New Roman"/>
          </w:rPr>
          <w:t>Соколовка</w:t>
        </w:r>
      </w:hyperlink>
      <w:r w:rsidR="00CE4994" w:rsidRPr="00CE4994">
        <w:rPr>
          <w:rFonts w:ascii="Times New Roman" w:eastAsia="Calibri" w:hAnsi="Times New Roman"/>
        </w:rPr>
        <w:t xml:space="preserve">, поселок </w:t>
      </w:r>
      <w:hyperlink r:id="rId46" w:history="1">
        <w:r w:rsidR="00CE4994" w:rsidRPr="00CE4994">
          <w:rPr>
            <w:rFonts w:ascii="Times New Roman" w:eastAsia="Calibri" w:hAnsi="Times New Roman"/>
          </w:rPr>
          <w:t>Сумино</w:t>
        </w:r>
      </w:hyperlink>
      <w:r w:rsidR="00CE4994" w:rsidRPr="00CE4994">
        <w:rPr>
          <w:rFonts w:ascii="Times New Roman" w:eastAsia="Calibri" w:hAnsi="Times New Roman"/>
        </w:rPr>
        <w:t xml:space="preserve">, деревня </w:t>
      </w:r>
      <w:hyperlink r:id="rId47" w:history="1">
        <w:r w:rsidR="00CE4994" w:rsidRPr="00CE4994">
          <w:rPr>
            <w:rFonts w:ascii="Times New Roman" w:eastAsia="Calibri" w:hAnsi="Times New Roman"/>
          </w:rPr>
          <w:t>Торосово</w:t>
        </w:r>
      </w:hyperlink>
      <w:r w:rsidR="00CE4994" w:rsidRPr="00CE4994">
        <w:rPr>
          <w:rFonts w:ascii="Times New Roman" w:eastAsia="Calibri" w:hAnsi="Times New Roman"/>
        </w:rPr>
        <w:t xml:space="preserve">, деревня </w:t>
      </w:r>
      <w:hyperlink r:id="rId48" w:history="1">
        <w:r w:rsidR="00CE4994" w:rsidRPr="00CE4994">
          <w:rPr>
            <w:rFonts w:ascii="Times New Roman" w:eastAsia="Calibri" w:hAnsi="Times New Roman"/>
          </w:rPr>
          <w:t>Шёлково</w:t>
        </w:r>
      </w:hyperlink>
      <w:r w:rsidR="00177512" w:rsidRPr="00177512">
        <w:rPr>
          <w:rFonts w:ascii="Times New Roman" w:eastAsia="Calibri" w:hAnsi="Times New Roman"/>
        </w:rPr>
        <w:t>.</w:t>
      </w:r>
    </w:p>
    <w:p w14:paraId="46BAF460" w14:textId="70809168" w:rsidR="003D2174" w:rsidRPr="00936251" w:rsidRDefault="003D2174" w:rsidP="003D2174">
      <w:pPr>
        <w:ind w:firstLine="709"/>
        <w:contextualSpacing/>
        <w:jc w:val="both"/>
        <w:rPr>
          <w:rFonts w:ascii="Times New Roman" w:eastAsia="Calibri" w:hAnsi="Times New Roman"/>
        </w:rPr>
      </w:pPr>
      <w:r w:rsidRPr="00936251">
        <w:rPr>
          <w:rFonts w:ascii="Times New Roman" w:eastAsia="Calibri" w:hAnsi="Times New Roman"/>
        </w:rPr>
        <w:t xml:space="preserve">Административным центром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является: </w:t>
      </w:r>
      <w:r w:rsidR="00A02B30" w:rsidRPr="00A02B30">
        <w:rPr>
          <w:rFonts w:ascii="Times New Roman" w:eastAsia="Calibri" w:hAnsi="Times New Roman"/>
        </w:rPr>
        <w:t>деревня Клопицы</w:t>
      </w:r>
      <w:r w:rsidRPr="00936251">
        <w:rPr>
          <w:rFonts w:ascii="Times New Roman" w:eastAsia="Calibri" w:hAnsi="Times New Roman"/>
        </w:rPr>
        <w:t xml:space="preserve">. </w:t>
      </w:r>
      <w:r w:rsidR="00177512">
        <w:rPr>
          <w:rFonts w:ascii="Times New Roman" w:eastAsia="Calibri" w:hAnsi="Times New Roman"/>
        </w:rPr>
        <w:t xml:space="preserve"> </w:t>
      </w:r>
    </w:p>
    <w:p w14:paraId="5C683F37" w14:textId="77777777" w:rsidR="00E478D3" w:rsidRPr="00E478D3" w:rsidRDefault="00E478D3" w:rsidP="00E478D3">
      <w:pPr>
        <w:ind w:firstLine="709"/>
        <w:contextualSpacing/>
        <w:jc w:val="both"/>
        <w:rPr>
          <w:rFonts w:ascii="Times New Roman" w:eastAsia="Calibri" w:hAnsi="Times New Roman"/>
        </w:rPr>
      </w:pPr>
      <w:r w:rsidRPr="00E478D3">
        <w:rPr>
          <w:rFonts w:ascii="Times New Roman" w:eastAsia="Calibri" w:hAnsi="Times New Roman"/>
        </w:rPr>
        <w:t>Территория Клопицкого сельского поселения относится к строительно-климатическому подрайону II В. Климатические условия характеризуются умеренным летом и мягкой зимой. Температура воздуха изменяется летом от +9,3 °C до +16,6 °C, зимой от -6,0 °C до -8,4 °C. Среднемесячная температура января составляет -9,2 °C, июля +21,5 °C. Абсолютный минимум составляет -41°C, абсолютный максимум составляет +32 °C. Продолжительность безморозного периода, в среднем, составляет 108 дней в году.</w:t>
      </w:r>
    </w:p>
    <w:p w14:paraId="4EDB53A1" w14:textId="77777777" w:rsidR="00E478D3" w:rsidRPr="00E478D3" w:rsidRDefault="00E478D3" w:rsidP="00E478D3">
      <w:pPr>
        <w:ind w:firstLine="709"/>
        <w:contextualSpacing/>
        <w:jc w:val="both"/>
        <w:rPr>
          <w:rFonts w:ascii="Times New Roman" w:eastAsia="Calibri" w:hAnsi="Times New Roman"/>
        </w:rPr>
      </w:pPr>
      <w:r w:rsidRPr="00E478D3">
        <w:rPr>
          <w:rFonts w:ascii="Times New Roman" w:eastAsia="Calibri" w:hAnsi="Times New Roman"/>
        </w:rPr>
        <w:t>Территория Клопицкого сельского поселения расположена в пределах крупного геоморфологического района – Ижорского плато.</w:t>
      </w:r>
    </w:p>
    <w:p w14:paraId="13CB7F27" w14:textId="77777777" w:rsidR="00E478D3" w:rsidRPr="00E478D3" w:rsidRDefault="00E478D3" w:rsidP="00E478D3">
      <w:pPr>
        <w:ind w:firstLine="709"/>
        <w:contextualSpacing/>
        <w:jc w:val="both"/>
        <w:rPr>
          <w:rFonts w:ascii="Times New Roman" w:eastAsia="Calibri" w:hAnsi="Times New Roman"/>
        </w:rPr>
      </w:pPr>
      <w:r w:rsidRPr="00E478D3">
        <w:rPr>
          <w:rFonts w:ascii="Times New Roman" w:eastAsia="Calibri" w:hAnsi="Times New Roman"/>
        </w:rPr>
        <w:t xml:space="preserve">Район характеризуется слабовсхолмленным рельефом. Абсолютные отметки поверхности в пределах поселения изменяются от 141 до 159 м. На большей части территории преобладают отметки 140 - 150 м. </w:t>
      </w:r>
    </w:p>
    <w:p w14:paraId="3A5197EE" w14:textId="2657DD24" w:rsidR="00034239" w:rsidRPr="00936251" w:rsidRDefault="00A02B30" w:rsidP="00E478D3">
      <w:pPr>
        <w:contextualSpacing/>
        <w:jc w:val="both"/>
        <w:rPr>
          <w:rFonts w:ascii="Times New Roman" w:hAnsi="Times New Roman"/>
        </w:rPr>
      </w:pPr>
      <w:r w:rsidRPr="00A02B30">
        <w:rPr>
          <w:rFonts w:ascii="Times New Roman" w:hAnsi="Times New Roman"/>
          <w:noProof/>
          <w:lang w:eastAsia="ru-RU"/>
        </w:rPr>
        <w:drawing>
          <wp:inline distT="0" distB="0" distL="0" distR="0" wp14:anchorId="04C8B8E1" wp14:editId="3E847A37">
            <wp:extent cx="6300470" cy="3022983"/>
            <wp:effectExtent l="0" t="0" r="508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0245"/>
                    <a:stretch/>
                  </pic:blipFill>
                  <pic:spPr bwMode="auto">
                    <a:xfrm>
                      <a:off x="0" y="0"/>
                      <a:ext cx="6300470" cy="3022983"/>
                    </a:xfrm>
                    <a:prstGeom prst="rect">
                      <a:avLst/>
                    </a:prstGeom>
                    <a:ln>
                      <a:noFill/>
                    </a:ln>
                    <a:extLst>
                      <a:ext uri="{53640926-AAD7-44D8-BBD7-CCE9431645EC}">
                        <a14:shadowObscured xmlns:a14="http://schemas.microsoft.com/office/drawing/2010/main"/>
                      </a:ext>
                    </a:extLst>
                  </pic:spPr>
                </pic:pic>
              </a:graphicData>
            </a:graphic>
          </wp:inline>
        </w:drawing>
      </w:r>
    </w:p>
    <w:p w14:paraId="673E601F" w14:textId="567A278C" w:rsidR="00034239" w:rsidRPr="00936251" w:rsidRDefault="00034239" w:rsidP="00177512">
      <w:pPr>
        <w:pStyle w:val="afa"/>
        <w:ind w:firstLine="0"/>
        <w:jc w:val="left"/>
        <w:rPr>
          <w:rFonts w:eastAsia="Calibri"/>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1</w:t>
      </w:r>
      <w:r w:rsidRPr="00936251">
        <w:rPr>
          <w:b/>
          <w:sz w:val="22"/>
        </w:rPr>
        <w:fldChar w:fldCharType="end"/>
      </w:r>
      <w:r w:rsidRPr="00936251">
        <w:rPr>
          <w:b/>
          <w:sz w:val="22"/>
        </w:rPr>
        <w:t xml:space="preserve">. Границы </w:t>
      </w:r>
      <w:r w:rsidR="00A02B30">
        <w:rPr>
          <w:rFonts w:eastAsia="Calibri"/>
          <w:b/>
          <w:sz w:val="22"/>
        </w:rPr>
        <w:t>Клопицкого</w:t>
      </w:r>
      <w:r w:rsidRPr="00936251">
        <w:rPr>
          <w:rFonts w:eastAsia="Calibri"/>
          <w:b/>
          <w:sz w:val="22"/>
        </w:rPr>
        <w:t xml:space="preserve"> сельского поселения</w:t>
      </w:r>
    </w:p>
    <w:p w14:paraId="5EFA7D38" w14:textId="77777777" w:rsidR="00706F4D" w:rsidRPr="00936251" w:rsidRDefault="00706F4D" w:rsidP="001F4C1A">
      <w:pPr>
        <w:pStyle w:val="11"/>
        <w:numPr>
          <w:ilvl w:val="1"/>
          <w:numId w:val="47"/>
        </w:numPr>
        <w:spacing w:before="120" w:line="240" w:lineRule="auto"/>
        <w:jc w:val="left"/>
        <w:rPr>
          <w:b w:val="0"/>
          <w:i/>
        </w:rPr>
        <w:sectPr w:rsidR="00706F4D" w:rsidRPr="00936251" w:rsidSect="007E5B40">
          <w:pgSz w:w="11906" w:h="16838"/>
          <w:pgMar w:top="851" w:right="850" w:bottom="851" w:left="1134" w:header="708" w:footer="427" w:gutter="0"/>
          <w:cols w:space="708"/>
          <w:docGrid w:linePitch="360"/>
        </w:sectPr>
      </w:pPr>
    </w:p>
    <w:p w14:paraId="4AA2C621" w14:textId="77777777" w:rsidR="00B20D7C" w:rsidRPr="00936251" w:rsidRDefault="00B20D7C" w:rsidP="001F4C1A">
      <w:pPr>
        <w:pStyle w:val="11"/>
        <w:numPr>
          <w:ilvl w:val="1"/>
          <w:numId w:val="47"/>
        </w:numPr>
        <w:spacing w:before="120" w:line="240" w:lineRule="auto"/>
        <w:jc w:val="left"/>
        <w:rPr>
          <w:b w:val="0"/>
          <w:i/>
        </w:rPr>
      </w:pPr>
      <w:bookmarkStart w:id="7" w:name="_Toc197806593"/>
      <w:r w:rsidRPr="00936251">
        <w:rPr>
          <w:b w:val="0"/>
          <w:i/>
        </w:rPr>
        <w:lastRenderedPageBreak/>
        <w:t>С</w:t>
      </w:r>
      <w:r w:rsidRPr="00936251">
        <w:rPr>
          <w:b w:val="0"/>
          <w:i/>
          <w:caps w:val="0"/>
        </w:rPr>
        <w:t>истема теплоснабжения</w:t>
      </w:r>
      <w:bookmarkEnd w:id="7"/>
    </w:p>
    <w:p w14:paraId="6197B255" w14:textId="298C087A" w:rsidR="00B20D7C" w:rsidRPr="00936251" w:rsidRDefault="00B20D7C" w:rsidP="00B20D7C">
      <w:pPr>
        <w:ind w:firstLine="709"/>
        <w:contextualSpacing/>
        <w:jc w:val="both"/>
        <w:rPr>
          <w:rFonts w:ascii="Times New Roman" w:eastAsia="Calibri" w:hAnsi="Times New Roman"/>
        </w:rPr>
      </w:pPr>
      <w:r w:rsidRPr="00936251">
        <w:rPr>
          <w:rFonts w:ascii="Times New Roman" w:eastAsia="Calibri" w:hAnsi="Times New Roman"/>
        </w:rPr>
        <w:t xml:space="preserve">На территории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w:t>
      </w:r>
      <w:r w:rsidR="004C05DD" w:rsidRPr="00936251">
        <w:rPr>
          <w:rFonts w:ascii="Times New Roman" w:eastAsia="Calibri" w:hAnsi="Times New Roman"/>
        </w:rPr>
        <w:t>действует одна</w:t>
      </w:r>
      <w:r w:rsidRPr="00936251">
        <w:rPr>
          <w:rFonts w:ascii="Times New Roman" w:eastAsia="Calibri" w:hAnsi="Times New Roman"/>
        </w:rPr>
        <w:t xml:space="preserve"> теплоснабжающ</w:t>
      </w:r>
      <w:r w:rsidR="004C05DD" w:rsidRPr="00936251">
        <w:rPr>
          <w:rFonts w:ascii="Times New Roman" w:eastAsia="Calibri" w:hAnsi="Times New Roman"/>
        </w:rPr>
        <w:t>ая</w:t>
      </w:r>
      <w:r w:rsidRPr="00936251">
        <w:rPr>
          <w:rFonts w:ascii="Times New Roman" w:eastAsia="Calibri" w:hAnsi="Times New Roman"/>
        </w:rPr>
        <w:t xml:space="preserve"> организаци</w:t>
      </w:r>
      <w:r w:rsidR="004C05DD" w:rsidRPr="00936251">
        <w:rPr>
          <w:rFonts w:ascii="Times New Roman" w:eastAsia="Calibri" w:hAnsi="Times New Roman"/>
        </w:rPr>
        <w:t>я –</w:t>
      </w:r>
      <w:r w:rsidRPr="00936251">
        <w:rPr>
          <w:rFonts w:ascii="Times New Roman" w:eastAsia="Calibri" w:hAnsi="Times New Roman"/>
        </w:rPr>
        <w:t xml:space="preserve"> </w:t>
      </w:r>
      <w:r w:rsidR="00236CAC" w:rsidRPr="00936251">
        <w:rPr>
          <w:rFonts w:ascii="Times New Roman" w:eastAsia="Calibri" w:hAnsi="Times New Roman"/>
        </w:rPr>
        <w:t>Филиал «Волосовские коммунальные системы» АО «Тепловые сети»</w:t>
      </w:r>
      <w:r w:rsidRPr="00936251">
        <w:rPr>
          <w:rFonts w:ascii="Times New Roman" w:eastAsia="Calibri" w:hAnsi="Times New Roman"/>
        </w:rPr>
        <w:t>.</w:t>
      </w:r>
    </w:p>
    <w:p w14:paraId="451F495E" w14:textId="77777777" w:rsidR="00535401" w:rsidRDefault="007335CC" w:rsidP="007335CC">
      <w:pPr>
        <w:ind w:firstLine="709"/>
        <w:contextualSpacing/>
        <w:jc w:val="both"/>
        <w:rPr>
          <w:rFonts w:ascii="Times New Roman" w:eastAsia="Calibri" w:hAnsi="Times New Roman"/>
        </w:rPr>
      </w:pPr>
      <w:r w:rsidRPr="00936251">
        <w:rPr>
          <w:rFonts w:ascii="Times New Roman" w:eastAsia="Calibri" w:hAnsi="Times New Roman"/>
        </w:rPr>
        <w:t xml:space="preserve">На территории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расположено </w:t>
      </w:r>
      <w:r w:rsidR="00535401">
        <w:rPr>
          <w:rFonts w:ascii="Times New Roman" w:eastAsia="Calibri" w:hAnsi="Times New Roman"/>
        </w:rPr>
        <w:t>пять</w:t>
      </w:r>
      <w:r w:rsidRPr="00936251">
        <w:rPr>
          <w:rFonts w:ascii="Times New Roman" w:eastAsia="Calibri" w:hAnsi="Times New Roman"/>
        </w:rPr>
        <w:t xml:space="preserve"> систем централизованного теплоснабжения</w:t>
      </w:r>
      <w:r w:rsidR="00535401">
        <w:rPr>
          <w:rFonts w:ascii="Times New Roman" w:eastAsia="Calibri" w:hAnsi="Times New Roman"/>
        </w:rPr>
        <w:t xml:space="preserve"> –</w:t>
      </w:r>
      <w:r w:rsidRPr="00936251">
        <w:rPr>
          <w:rFonts w:ascii="Times New Roman" w:eastAsia="Calibri" w:hAnsi="Times New Roman"/>
        </w:rPr>
        <w:t xml:space="preserve"> в </w:t>
      </w:r>
      <w:r w:rsidR="009F1A04">
        <w:rPr>
          <w:rFonts w:ascii="Times New Roman" w:eastAsia="Calibri" w:hAnsi="Times New Roman"/>
        </w:rPr>
        <w:t xml:space="preserve">поселке </w:t>
      </w:r>
      <w:r w:rsidR="00535401">
        <w:rPr>
          <w:rFonts w:ascii="Times New Roman" w:eastAsia="Calibri" w:hAnsi="Times New Roman"/>
        </w:rPr>
        <w:t>Жилгородок</w:t>
      </w:r>
      <w:r w:rsidR="009F1A04">
        <w:rPr>
          <w:rFonts w:ascii="Times New Roman" w:eastAsia="Calibri" w:hAnsi="Times New Roman"/>
        </w:rPr>
        <w:t xml:space="preserve">, </w:t>
      </w:r>
      <w:r w:rsidR="00535401">
        <w:rPr>
          <w:rFonts w:ascii="Times New Roman" w:eastAsia="Calibri" w:hAnsi="Times New Roman"/>
        </w:rPr>
        <w:t>деревне Клопицы</w:t>
      </w:r>
      <w:r w:rsidR="009F1A04">
        <w:rPr>
          <w:rFonts w:ascii="Times New Roman" w:eastAsia="Calibri" w:hAnsi="Times New Roman"/>
        </w:rPr>
        <w:t xml:space="preserve">, </w:t>
      </w:r>
      <w:r w:rsidR="00535401">
        <w:rPr>
          <w:rFonts w:ascii="Times New Roman" w:eastAsia="Calibri" w:hAnsi="Times New Roman"/>
        </w:rPr>
        <w:t>поселке Сельцо, поселке Сумино, деревне Торосово</w:t>
      </w:r>
      <w:r w:rsidRPr="00936251">
        <w:rPr>
          <w:rFonts w:ascii="Times New Roman" w:eastAsia="Calibri" w:hAnsi="Times New Roman"/>
        </w:rPr>
        <w:t>.</w:t>
      </w:r>
    </w:p>
    <w:p w14:paraId="13A158A0" w14:textId="0EFE195A" w:rsidR="00A92CD9" w:rsidRPr="00936251" w:rsidRDefault="007335CC" w:rsidP="007335CC">
      <w:pPr>
        <w:ind w:firstLine="709"/>
        <w:contextualSpacing/>
        <w:jc w:val="both"/>
        <w:rPr>
          <w:rFonts w:ascii="Times New Roman" w:eastAsia="Calibri" w:hAnsi="Times New Roman"/>
        </w:rPr>
      </w:pPr>
      <w:r w:rsidRPr="00936251">
        <w:rPr>
          <w:rFonts w:ascii="Times New Roman" w:eastAsia="Calibri" w:hAnsi="Times New Roman"/>
        </w:rPr>
        <w:t xml:space="preserve"> </w:t>
      </w:r>
    </w:p>
    <w:p w14:paraId="2FD19B43" w14:textId="0156BB9E" w:rsidR="00A92CD9" w:rsidRPr="00936251" w:rsidRDefault="00A92CD9" w:rsidP="007335CC">
      <w:pPr>
        <w:ind w:firstLine="709"/>
        <w:contextualSpacing/>
        <w:jc w:val="both"/>
        <w:rPr>
          <w:rFonts w:ascii="Times New Roman" w:eastAsia="Calibri" w:hAnsi="Times New Roman"/>
          <w:b/>
        </w:rPr>
      </w:pPr>
      <w:r w:rsidRPr="00936251">
        <w:rPr>
          <w:rFonts w:ascii="Times New Roman" w:eastAsia="Calibri" w:hAnsi="Times New Roman"/>
          <w:b/>
        </w:rPr>
        <w:t xml:space="preserve">Котельная </w:t>
      </w:r>
      <w:r w:rsidR="00535401" w:rsidRPr="00535401">
        <w:rPr>
          <w:rFonts w:ascii="Times New Roman" w:eastAsia="Calibri" w:hAnsi="Times New Roman"/>
          <w:b/>
        </w:rPr>
        <w:t>п.</w:t>
      </w:r>
      <w:r w:rsidR="00535401">
        <w:rPr>
          <w:rFonts w:ascii="Times New Roman" w:eastAsia="Calibri" w:hAnsi="Times New Roman"/>
          <w:b/>
        </w:rPr>
        <w:t xml:space="preserve"> </w:t>
      </w:r>
      <w:r w:rsidR="00535401" w:rsidRPr="00535401">
        <w:rPr>
          <w:rFonts w:ascii="Times New Roman" w:eastAsia="Calibri" w:hAnsi="Times New Roman"/>
          <w:b/>
        </w:rPr>
        <w:t>Жилгородок</w:t>
      </w:r>
    </w:p>
    <w:p w14:paraId="26E26BA8" w14:textId="5E6CD180" w:rsidR="00535401" w:rsidRDefault="00535401" w:rsidP="007335CC">
      <w:pPr>
        <w:ind w:firstLine="709"/>
        <w:contextualSpacing/>
        <w:jc w:val="both"/>
        <w:rPr>
          <w:rFonts w:ascii="Times New Roman" w:eastAsia="Calibri" w:hAnsi="Times New Roman"/>
        </w:rPr>
      </w:pPr>
      <w:r>
        <w:rPr>
          <w:rFonts w:ascii="Times New Roman" w:eastAsia="Calibri" w:hAnsi="Times New Roman"/>
        </w:rPr>
        <w:t>Котельная расположена в п. Жилгородок, д. 6 «В».</w:t>
      </w:r>
    </w:p>
    <w:p w14:paraId="173E2878" w14:textId="41E6CECA" w:rsidR="00A92CD9" w:rsidRPr="00936251" w:rsidRDefault="00A92CD9" w:rsidP="007335CC">
      <w:pPr>
        <w:ind w:firstLine="709"/>
        <w:contextualSpacing/>
        <w:jc w:val="both"/>
        <w:rPr>
          <w:rFonts w:ascii="Times New Roman" w:eastAsia="Calibri" w:hAnsi="Times New Roman"/>
        </w:rPr>
      </w:pPr>
      <w:r w:rsidRPr="00936251">
        <w:rPr>
          <w:rFonts w:ascii="Times New Roman" w:eastAsia="Calibri" w:hAnsi="Times New Roman"/>
        </w:rPr>
        <w:t xml:space="preserve">В котельной установлено </w:t>
      </w:r>
      <w:r w:rsidR="009F1A04">
        <w:rPr>
          <w:rFonts w:ascii="Times New Roman" w:eastAsia="Calibri" w:hAnsi="Times New Roman"/>
        </w:rPr>
        <w:t>два</w:t>
      </w:r>
      <w:r w:rsidRPr="00936251">
        <w:rPr>
          <w:rFonts w:ascii="Times New Roman" w:eastAsia="Calibri" w:hAnsi="Times New Roman"/>
        </w:rPr>
        <w:t xml:space="preserve"> водогрейных котла </w:t>
      </w:r>
      <w:r w:rsidR="00535401" w:rsidRPr="00535401">
        <w:rPr>
          <w:rFonts w:ascii="Times New Roman" w:eastAsia="Calibri" w:hAnsi="Times New Roman"/>
        </w:rPr>
        <w:t xml:space="preserve">ТТ-50 </w:t>
      </w:r>
      <w:r w:rsidR="009F1A04">
        <w:rPr>
          <w:rFonts w:ascii="Times New Roman" w:eastAsia="Calibri" w:hAnsi="Times New Roman"/>
        </w:rPr>
        <w:t xml:space="preserve">производительностью </w:t>
      </w:r>
      <w:r w:rsidR="00535401">
        <w:rPr>
          <w:rFonts w:ascii="Times New Roman" w:eastAsia="Calibri" w:hAnsi="Times New Roman"/>
        </w:rPr>
        <w:br/>
        <w:t>0,72</w:t>
      </w:r>
      <w:r w:rsidRPr="00936251">
        <w:rPr>
          <w:rFonts w:ascii="Times New Roman" w:eastAsia="Calibri" w:hAnsi="Times New Roman"/>
        </w:rPr>
        <w:t xml:space="preserve"> Гкал/ч</w:t>
      </w:r>
      <w:r w:rsidR="00AC306B" w:rsidRPr="00936251">
        <w:rPr>
          <w:rFonts w:ascii="Times New Roman" w:eastAsia="Calibri" w:hAnsi="Times New Roman"/>
        </w:rPr>
        <w:t xml:space="preserve"> каждый</w:t>
      </w:r>
      <w:r w:rsidRPr="00936251">
        <w:rPr>
          <w:rFonts w:ascii="Times New Roman" w:eastAsia="Calibri" w:hAnsi="Times New Roman"/>
        </w:rPr>
        <w:t xml:space="preserve">. </w:t>
      </w:r>
      <w:r w:rsidR="00AC306B" w:rsidRPr="00936251">
        <w:rPr>
          <w:rFonts w:ascii="Times New Roman" w:eastAsia="Calibri" w:hAnsi="Times New Roman"/>
        </w:rPr>
        <w:t xml:space="preserve">Установленная мощность котельной составляет </w:t>
      </w:r>
      <w:r w:rsidR="00535401">
        <w:rPr>
          <w:rFonts w:ascii="Times New Roman" w:eastAsia="Calibri" w:hAnsi="Times New Roman"/>
        </w:rPr>
        <w:t>1,44</w:t>
      </w:r>
      <w:r w:rsidR="00AC306B" w:rsidRPr="00936251">
        <w:rPr>
          <w:rFonts w:ascii="Times New Roman" w:eastAsia="Calibri" w:hAnsi="Times New Roman"/>
        </w:rPr>
        <w:t xml:space="preserve"> Гкал/ч. </w:t>
      </w:r>
      <w:r w:rsidRPr="00936251">
        <w:rPr>
          <w:rFonts w:ascii="Times New Roman" w:eastAsia="Calibri" w:hAnsi="Times New Roman"/>
        </w:rPr>
        <w:t>Котельные агрегаты введены в эксплуатацию в 201</w:t>
      </w:r>
      <w:r w:rsidR="009F1A04">
        <w:rPr>
          <w:rFonts w:ascii="Times New Roman" w:eastAsia="Calibri" w:hAnsi="Times New Roman"/>
        </w:rPr>
        <w:t>7</w:t>
      </w:r>
      <w:r w:rsidRPr="00936251">
        <w:rPr>
          <w:rFonts w:ascii="Times New Roman" w:eastAsia="Calibri" w:hAnsi="Times New Roman"/>
        </w:rPr>
        <w:t xml:space="preserve"> году.</w:t>
      </w:r>
    </w:p>
    <w:p w14:paraId="3DE220D8" w14:textId="77777777" w:rsidR="00535401" w:rsidRPr="00535401" w:rsidRDefault="007335CC" w:rsidP="00535401">
      <w:pPr>
        <w:ind w:firstLine="709"/>
        <w:contextualSpacing/>
        <w:jc w:val="both"/>
        <w:rPr>
          <w:rFonts w:ascii="Times New Roman" w:eastAsia="Calibri" w:hAnsi="Times New Roman"/>
        </w:rPr>
      </w:pPr>
      <w:r w:rsidRPr="00936251">
        <w:rPr>
          <w:rFonts w:ascii="Times New Roman" w:eastAsia="Calibri" w:hAnsi="Times New Roman"/>
        </w:rPr>
        <w:t xml:space="preserve">Система теплоснабжения котельной </w:t>
      </w:r>
      <w:r w:rsidR="00AC306B" w:rsidRPr="00936251">
        <w:rPr>
          <w:rFonts w:ascii="Times New Roman" w:eastAsia="Calibri" w:hAnsi="Times New Roman"/>
        </w:rPr>
        <w:t>—</w:t>
      </w:r>
      <w:r w:rsidRPr="00936251">
        <w:rPr>
          <w:rFonts w:ascii="Times New Roman" w:eastAsia="Calibri" w:hAnsi="Times New Roman"/>
        </w:rPr>
        <w:t xml:space="preserve"> четырехтрубная</w:t>
      </w:r>
      <w:r w:rsidR="00AC306B" w:rsidRPr="00936251">
        <w:rPr>
          <w:rFonts w:ascii="Times New Roman" w:eastAsia="Calibri" w:hAnsi="Times New Roman"/>
        </w:rPr>
        <w:t>, закрытая</w:t>
      </w:r>
      <w:r w:rsidRPr="00936251">
        <w:rPr>
          <w:rFonts w:ascii="Times New Roman" w:eastAsia="Calibri" w:hAnsi="Times New Roman"/>
        </w:rPr>
        <w:t xml:space="preserve">. Протяженность тепловых сетей составляет </w:t>
      </w:r>
      <w:r w:rsidR="00535401">
        <w:rPr>
          <w:rFonts w:ascii="Times New Roman" w:eastAsia="Calibri" w:hAnsi="Times New Roman"/>
        </w:rPr>
        <w:t>4144</w:t>
      </w:r>
      <w:r w:rsidRPr="00936251">
        <w:rPr>
          <w:rFonts w:ascii="Times New Roman" w:eastAsia="Calibri" w:hAnsi="Times New Roman"/>
        </w:rPr>
        <w:t xml:space="preserve"> м в однотрубном исчислении. Прокладка тепловых сетей выполнена подземным</w:t>
      </w:r>
      <w:r w:rsidR="00D91FD1">
        <w:rPr>
          <w:rFonts w:ascii="Times New Roman" w:eastAsia="Calibri" w:hAnsi="Times New Roman"/>
        </w:rPr>
        <w:t xml:space="preserve"> </w:t>
      </w:r>
      <w:r w:rsidRPr="00936251">
        <w:rPr>
          <w:rFonts w:ascii="Times New Roman" w:eastAsia="Calibri" w:hAnsi="Times New Roman"/>
        </w:rPr>
        <w:t>способ</w:t>
      </w:r>
      <w:r w:rsidR="00535401">
        <w:rPr>
          <w:rFonts w:ascii="Times New Roman" w:eastAsia="Calibri" w:hAnsi="Times New Roman"/>
        </w:rPr>
        <w:t>ом</w:t>
      </w:r>
      <w:r w:rsidRPr="00936251">
        <w:rPr>
          <w:rFonts w:ascii="Times New Roman" w:eastAsia="Calibri" w:hAnsi="Times New Roman"/>
        </w:rPr>
        <w:t xml:space="preserve">. </w:t>
      </w:r>
      <w:r w:rsidR="00535401" w:rsidRPr="00535401">
        <w:rPr>
          <w:rFonts w:ascii="Times New Roman" w:eastAsia="Calibri" w:hAnsi="Times New Roman"/>
        </w:rPr>
        <w:t>Большинство  участков  тепловых  сетей  проложены  в  период  с  2015 по  2018 год.</w:t>
      </w:r>
    </w:p>
    <w:p w14:paraId="7D708B9F" w14:textId="767FC054" w:rsidR="00A92CD9" w:rsidRPr="001A21A5" w:rsidRDefault="00A92CD9" w:rsidP="007335CC">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w:t>
      </w:r>
      <w:r w:rsidR="00535401">
        <w:rPr>
          <w:rFonts w:ascii="Times New Roman" w:eastAsia="Calibri" w:hAnsi="Times New Roman"/>
        </w:rPr>
        <w:t>70</w:t>
      </w:r>
      <w:r w:rsidRPr="001A21A5">
        <w:rPr>
          <w:rFonts w:ascii="Times New Roman" w:eastAsia="Calibri" w:hAnsi="Times New Roman"/>
        </w:rPr>
        <w:t xml:space="preserve">/40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r w:rsidR="00AC306B" w:rsidRPr="001A21A5">
        <w:rPr>
          <w:rFonts w:ascii="Times New Roman" w:eastAsia="Calibri" w:hAnsi="Times New Roman"/>
        </w:rPr>
        <w:t xml:space="preserve"> </w:t>
      </w:r>
      <w:r w:rsidR="00535401">
        <w:rPr>
          <w:rFonts w:ascii="Times New Roman" w:eastAsia="Calibri" w:hAnsi="Times New Roman"/>
        </w:rPr>
        <w:t xml:space="preserve"> </w:t>
      </w:r>
    </w:p>
    <w:p w14:paraId="61A95E80" w14:textId="77777777" w:rsidR="00A92CD9" w:rsidRPr="001A21A5" w:rsidRDefault="00A92CD9" w:rsidP="007335CC">
      <w:pPr>
        <w:ind w:firstLine="709"/>
        <w:contextualSpacing/>
        <w:jc w:val="both"/>
        <w:rPr>
          <w:rFonts w:ascii="Times New Roman" w:eastAsia="Calibri" w:hAnsi="Times New Roman"/>
        </w:rPr>
      </w:pPr>
    </w:p>
    <w:p w14:paraId="399B4B90" w14:textId="547A1C99" w:rsidR="00A92CD9" w:rsidRPr="001A21A5" w:rsidRDefault="00A92CD9" w:rsidP="007335CC">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w:t>
      </w:r>
      <w:r w:rsidR="00535401">
        <w:rPr>
          <w:rFonts w:ascii="Times New Roman" w:eastAsia="Calibri" w:hAnsi="Times New Roman"/>
          <w:b/>
        </w:rPr>
        <w:t>д. Клопицы</w:t>
      </w:r>
    </w:p>
    <w:p w14:paraId="1366D91B" w14:textId="6DA6C492" w:rsidR="00535401" w:rsidRDefault="00535401" w:rsidP="009F1A04">
      <w:pPr>
        <w:ind w:firstLine="709"/>
        <w:contextualSpacing/>
        <w:jc w:val="both"/>
        <w:rPr>
          <w:rFonts w:ascii="Times New Roman" w:eastAsia="Calibri" w:hAnsi="Times New Roman"/>
        </w:rPr>
      </w:pPr>
      <w:r>
        <w:rPr>
          <w:rFonts w:ascii="Times New Roman" w:eastAsia="Calibri" w:hAnsi="Times New Roman"/>
        </w:rPr>
        <w:t>Котельная расположена в д. Клопицы, д. 1в.</w:t>
      </w:r>
    </w:p>
    <w:p w14:paraId="30A3448B" w14:textId="4E614A18" w:rsidR="009F1A04" w:rsidRPr="001A21A5" w:rsidRDefault="00AC306B" w:rsidP="009F1A04">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w:t>
      </w:r>
      <w:r w:rsidR="009F1A04" w:rsidRPr="001A21A5">
        <w:rPr>
          <w:rFonts w:ascii="Times New Roman" w:eastAsia="Calibri" w:hAnsi="Times New Roman"/>
        </w:rPr>
        <w:t xml:space="preserve">установлено два водогрейных котла </w:t>
      </w:r>
      <w:r w:rsidR="00CF32E5">
        <w:rPr>
          <w:rFonts w:ascii="Times New Roman" w:eastAsia="Calibri" w:hAnsi="Times New Roman"/>
        </w:rPr>
        <w:t>ТТ-100</w:t>
      </w:r>
      <w:r w:rsidR="009F1A04" w:rsidRPr="001A21A5">
        <w:rPr>
          <w:rFonts w:ascii="Times New Roman" w:eastAsia="Calibri" w:hAnsi="Times New Roman"/>
        </w:rPr>
        <w:t xml:space="preserve"> производительностью</w:t>
      </w:r>
      <w:r w:rsidRPr="001A21A5">
        <w:rPr>
          <w:rFonts w:ascii="Times New Roman" w:eastAsia="Calibri" w:hAnsi="Times New Roman"/>
        </w:rPr>
        <w:t xml:space="preserve"> </w:t>
      </w:r>
      <w:r w:rsidR="00CF32E5">
        <w:rPr>
          <w:rFonts w:ascii="Times New Roman" w:eastAsia="Calibri" w:hAnsi="Times New Roman"/>
        </w:rPr>
        <w:br/>
      </w:r>
      <w:r w:rsidR="009F1A04" w:rsidRPr="001A21A5">
        <w:rPr>
          <w:rFonts w:ascii="Times New Roman" w:eastAsia="Calibri" w:hAnsi="Times New Roman"/>
        </w:rPr>
        <w:t>1</w:t>
      </w:r>
      <w:r w:rsidR="00CF32E5">
        <w:rPr>
          <w:rFonts w:ascii="Times New Roman" w:eastAsia="Calibri" w:hAnsi="Times New Roman"/>
        </w:rPr>
        <w:t>,29</w:t>
      </w:r>
      <w:r w:rsidRPr="001A21A5">
        <w:rPr>
          <w:rFonts w:ascii="Times New Roman" w:eastAsia="Calibri" w:hAnsi="Times New Roman"/>
        </w:rPr>
        <w:t xml:space="preserve"> Гкал/ч</w:t>
      </w:r>
      <w:r w:rsidR="009F1A04" w:rsidRPr="001A21A5">
        <w:rPr>
          <w:rFonts w:ascii="Times New Roman" w:eastAsia="Calibri" w:hAnsi="Times New Roman"/>
        </w:rPr>
        <w:t xml:space="preserve"> </w:t>
      </w:r>
      <w:r w:rsidR="00CF32E5">
        <w:rPr>
          <w:rFonts w:ascii="Times New Roman" w:eastAsia="Calibri" w:hAnsi="Times New Roman"/>
        </w:rPr>
        <w:t>каждый</w:t>
      </w:r>
      <w:r w:rsidRPr="001A21A5">
        <w:rPr>
          <w:rFonts w:ascii="Times New Roman" w:eastAsia="Calibri" w:hAnsi="Times New Roman"/>
        </w:rPr>
        <w:t xml:space="preserve">. </w:t>
      </w:r>
      <w:r w:rsidR="009F1A04" w:rsidRPr="001A21A5">
        <w:rPr>
          <w:rFonts w:ascii="Times New Roman" w:eastAsia="Calibri" w:hAnsi="Times New Roman"/>
        </w:rPr>
        <w:t xml:space="preserve">Установленная мощность котельной составляет </w:t>
      </w:r>
      <w:r w:rsidR="00CF32E5">
        <w:rPr>
          <w:rFonts w:ascii="Times New Roman" w:eastAsia="Calibri" w:hAnsi="Times New Roman"/>
        </w:rPr>
        <w:t>2,58</w:t>
      </w:r>
      <w:r w:rsidR="009F1A04" w:rsidRPr="001A21A5">
        <w:rPr>
          <w:rFonts w:ascii="Times New Roman" w:eastAsia="Calibri" w:hAnsi="Times New Roman"/>
        </w:rPr>
        <w:t xml:space="preserve"> Гкал/ч. Котельные агрегаты введены в эксплуатацию в 20</w:t>
      </w:r>
      <w:r w:rsidR="00CF32E5">
        <w:rPr>
          <w:rFonts w:ascii="Times New Roman" w:eastAsia="Calibri" w:hAnsi="Times New Roman"/>
        </w:rPr>
        <w:t>17</w:t>
      </w:r>
      <w:r w:rsidR="009F1A04" w:rsidRPr="001A21A5">
        <w:rPr>
          <w:rFonts w:ascii="Times New Roman" w:eastAsia="Calibri" w:hAnsi="Times New Roman"/>
        </w:rPr>
        <w:t xml:space="preserve"> году.</w:t>
      </w:r>
    </w:p>
    <w:p w14:paraId="2018C154" w14:textId="5959F2A3" w:rsidR="00CF32E5" w:rsidRPr="00CF32E5" w:rsidRDefault="007335CC" w:rsidP="00CF32E5">
      <w:pPr>
        <w:ind w:firstLine="709"/>
        <w:contextualSpacing/>
        <w:jc w:val="both"/>
        <w:rPr>
          <w:rFonts w:ascii="Times New Roman" w:eastAsia="Calibri" w:hAnsi="Times New Roman"/>
        </w:rPr>
      </w:pPr>
      <w:r w:rsidRPr="001A21A5">
        <w:rPr>
          <w:rFonts w:ascii="Times New Roman" w:eastAsia="Calibri" w:hAnsi="Times New Roman"/>
        </w:rPr>
        <w:t>Система теплоснабжения котельной — четырехтрубная</w:t>
      </w:r>
      <w:r w:rsidR="00AC306B" w:rsidRPr="001A21A5">
        <w:rPr>
          <w:rFonts w:ascii="Times New Roman" w:eastAsia="Calibri" w:hAnsi="Times New Roman"/>
        </w:rPr>
        <w:t>, закрытая</w:t>
      </w:r>
      <w:r w:rsidRPr="001A21A5">
        <w:rPr>
          <w:rFonts w:ascii="Times New Roman" w:eastAsia="Calibri" w:hAnsi="Times New Roman"/>
        </w:rPr>
        <w:t xml:space="preserve">. Протяженность тепловых сетей составляет </w:t>
      </w:r>
      <w:r w:rsidR="00CF32E5">
        <w:rPr>
          <w:rFonts w:ascii="Times New Roman" w:eastAsia="Calibri" w:hAnsi="Times New Roman"/>
        </w:rPr>
        <w:t>3988</w:t>
      </w:r>
      <w:r w:rsidRPr="001A21A5">
        <w:rPr>
          <w:rFonts w:ascii="Times New Roman" w:eastAsia="Calibri" w:hAnsi="Times New Roman"/>
        </w:rPr>
        <w:t xml:space="preserve"> м в однотрубном исчислении. Прокладка тепловых сетей выполнена подземным способом. </w:t>
      </w:r>
      <w:r w:rsidR="00CF32E5" w:rsidRPr="00CF32E5">
        <w:rPr>
          <w:rFonts w:ascii="Times New Roman" w:eastAsia="Calibri" w:hAnsi="Times New Roman"/>
        </w:rPr>
        <w:t>Большинство  участков  тепловых  сетей  проложены  в  период до 2016 года.</w:t>
      </w:r>
    </w:p>
    <w:p w14:paraId="7E604A60" w14:textId="7ABBDDB8"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w:t>
      </w:r>
      <w:r w:rsidR="00CF32E5">
        <w:rPr>
          <w:rFonts w:ascii="Times New Roman" w:eastAsia="Calibri" w:hAnsi="Times New Roman"/>
        </w:rPr>
        <w:t>70</w:t>
      </w:r>
      <w:r w:rsidRPr="001A21A5">
        <w:rPr>
          <w:rFonts w:ascii="Times New Roman" w:eastAsia="Calibri" w:hAnsi="Times New Roman"/>
        </w:rPr>
        <w:t xml:space="preserve">/40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4F123EA2" w14:textId="77777777" w:rsidR="00A92CD9" w:rsidRPr="001A21A5" w:rsidRDefault="00A92CD9" w:rsidP="007335CC">
      <w:pPr>
        <w:ind w:firstLine="709"/>
        <w:contextualSpacing/>
        <w:jc w:val="both"/>
        <w:rPr>
          <w:rFonts w:ascii="Times New Roman" w:eastAsia="Calibri" w:hAnsi="Times New Roman"/>
        </w:rPr>
      </w:pPr>
    </w:p>
    <w:p w14:paraId="09F9AD23" w14:textId="4659BCD7" w:rsidR="00A92CD9" w:rsidRPr="001A21A5" w:rsidRDefault="00A92CD9" w:rsidP="007335CC">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w:t>
      </w:r>
      <w:r w:rsidR="00535401">
        <w:rPr>
          <w:rFonts w:ascii="Times New Roman" w:eastAsia="Calibri" w:hAnsi="Times New Roman"/>
          <w:b/>
        </w:rPr>
        <w:t>п. Сельцо</w:t>
      </w:r>
    </w:p>
    <w:p w14:paraId="147E8340" w14:textId="34D205BD" w:rsidR="00535401" w:rsidRDefault="00535401" w:rsidP="00535401">
      <w:pPr>
        <w:ind w:firstLine="709"/>
        <w:contextualSpacing/>
        <w:jc w:val="both"/>
        <w:rPr>
          <w:rFonts w:ascii="Times New Roman" w:eastAsia="Calibri" w:hAnsi="Times New Roman"/>
        </w:rPr>
      </w:pPr>
      <w:r>
        <w:rPr>
          <w:rFonts w:ascii="Times New Roman" w:eastAsia="Calibri" w:hAnsi="Times New Roman"/>
        </w:rPr>
        <w:t>Котельная расположена в п. Сельцо, д. 80.</w:t>
      </w:r>
    </w:p>
    <w:p w14:paraId="4A73DADA" w14:textId="71AAE19B"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установлено </w:t>
      </w:r>
      <w:r w:rsidR="00CF32E5" w:rsidRPr="001A21A5">
        <w:rPr>
          <w:rFonts w:ascii="Times New Roman" w:eastAsia="Calibri" w:hAnsi="Times New Roman"/>
        </w:rPr>
        <w:t xml:space="preserve">два водогрейных котла </w:t>
      </w:r>
      <w:r w:rsidR="00CF32E5">
        <w:rPr>
          <w:rFonts w:ascii="Times New Roman" w:eastAsia="Calibri" w:hAnsi="Times New Roman"/>
        </w:rPr>
        <w:t>ТТ-100</w:t>
      </w:r>
      <w:r w:rsidR="00CF32E5" w:rsidRPr="001A21A5">
        <w:rPr>
          <w:rFonts w:ascii="Times New Roman" w:eastAsia="Calibri" w:hAnsi="Times New Roman"/>
        </w:rPr>
        <w:t xml:space="preserve"> производительностью </w:t>
      </w:r>
      <w:r w:rsidR="00CF32E5">
        <w:rPr>
          <w:rFonts w:ascii="Times New Roman" w:eastAsia="Calibri" w:hAnsi="Times New Roman"/>
        </w:rPr>
        <w:br/>
        <w:t>2,62</w:t>
      </w:r>
      <w:r w:rsidR="00CF32E5" w:rsidRPr="001A21A5">
        <w:rPr>
          <w:rFonts w:ascii="Times New Roman" w:eastAsia="Calibri" w:hAnsi="Times New Roman"/>
        </w:rPr>
        <w:t xml:space="preserve"> Гкал/ч </w:t>
      </w:r>
      <w:r w:rsidR="00CF32E5">
        <w:rPr>
          <w:rFonts w:ascii="Times New Roman" w:eastAsia="Calibri" w:hAnsi="Times New Roman"/>
        </w:rPr>
        <w:t>и 2,15 Гкал/ч соответственно</w:t>
      </w:r>
      <w:r w:rsidR="00B231EC" w:rsidRPr="001A21A5">
        <w:rPr>
          <w:rFonts w:ascii="Times New Roman" w:eastAsia="Calibri" w:hAnsi="Times New Roman"/>
        </w:rPr>
        <w:t xml:space="preserve">. Установленная мощность котельной составляет </w:t>
      </w:r>
      <w:r w:rsidR="009F1A04" w:rsidRPr="001A21A5">
        <w:rPr>
          <w:rFonts w:ascii="Times New Roman" w:eastAsia="Calibri" w:hAnsi="Times New Roman"/>
        </w:rPr>
        <w:br/>
      </w:r>
      <w:r w:rsidR="00CF32E5">
        <w:rPr>
          <w:rFonts w:ascii="Times New Roman" w:eastAsia="Calibri" w:hAnsi="Times New Roman"/>
        </w:rPr>
        <w:t>4,77</w:t>
      </w:r>
      <w:r w:rsidR="00B231EC" w:rsidRPr="001A21A5">
        <w:rPr>
          <w:rFonts w:ascii="Times New Roman" w:eastAsia="Calibri" w:hAnsi="Times New Roman"/>
        </w:rPr>
        <w:t xml:space="preserve"> Гкал/ч. </w:t>
      </w:r>
      <w:r w:rsidRPr="001A21A5">
        <w:rPr>
          <w:rFonts w:ascii="Times New Roman" w:eastAsia="Calibri" w:hAnsi="Times New Roman"/>
        </w:rPr>
        <w:t>Котельные агрегаты введены в эксплуатацию в 20</w:t>
      </w:r>
      <w:r w:rsidR="00CF32E5">
        <w:rPr>
          <w:rFonts w:ascii="Times New Roman" w:eastAsia="Calibri" w:hAnsi="Times New Roman"/>
        </w:rPr>
        <w:t>12</w:t>
      </w:r>
      <w:r w:rsidRPr="001A21A5">
        <w:rPr>
          <w:rFonts w:ascii="Times New Roman" w:eastAsia="Calibri" w:hAnsi="Times New Roman"/>
        </w:rPr>
        <w:t xml:space="preserve"> году.</w:t>
      </w:r>
    </w:p>
    <w:p w14:paraId="6B4807B4" w14:textId="742DA101" w:rsidR="00D91FD1" w:rsidRPr="001A21A5" w:rsidRDefault="007335CC" w:rsidP="00D91FD1">
      <w:pPr>
        <w:ind w:firstLine="709"/>
        <w:contextualSpacing/>
        <w:jc w:val="both"/>
        <w:rPr>
          <w:rFonts w:ascii="Times New Roman" w:eastAsia="Calibri" w:hAnsi="Times New Roman"/>
        </w:rPr>
      </w:pPr>
      <w:r w:rsidRPr="001A21A5">
        <w:rPr>
          <w:rFonts w:ascii="Times New Roman" w:eastAsia="Calibri" w:hAnsi="Times New Roman"/>
        </w:rPr>
        <w:t>Система теплоснабжения котельной</w:t>
      </w:r>
      <w:r w:rsidR="00AC306B" w:rsidRPr="001A21A5">
        <w:rPr>
          <w:rFonts w:ascii="Times New Roman" w:eastAsia="Calibri" w:hAnsi="Times New Roman"/>
        </w:rPr>
        <w:t xml:space="preserve"> </w:t>
      </w:r>
      <w:r w:rsidRPr="001A21A5">
        <w:rPr>
          <w:rFonts w:ascii="Times New Roman" w:eastAsia="Calibri" w:hAnsi="Times New Roman"/>
        </w:rPr>
        <w:t xml:space="preserve">— </w:t>
      </w:r>
      <w:r w:rsidR="00AC306B" w:rsidRPr="001A21A5">
        <w:rPr>
          <w:rFonts w:ascii="Times New Roman" w:eastAsia="Calibri" w:hAnsi="Times New Roman"/>
        </w:rPr>
        <w:t>четырехтрубная</w:t>
      </w:r>
      <w:r w:rsidRPr="001A21A5">
        <w:rPr>
          <w:rFonts w:ascii="Times New Roman" w:eastAsia="Calibri" w:hAnsi="Times New Roman"/>
        </w:rPr>
        <w:t xml:space="preserve">, закрытая. Протяженность тепловых сетей составляет </w:t>
      </w:r>
      <w:r w:rsidR="00CF32E5">
        <w:rPr>
          <w:rFonts w:ascii="Times New Roman" w:eastAsia="Calibri" w:hAnsi="Times New Roman"/>
        </w:rPr>
        <w:t>5456</w:t>
      </w:r>
      <w:r w:rsidRPr="001A21A5">
        <w:rPr>
          <w:rFonts w:ascii="Times New Roman" w:eastAsia="Calibri" w:hAnsi="Times New Roman"/>
        </w:rPr>
        <w:t xml:space="preserve"> м в однотрубном исчислении. Прокладка тепловых сетей </w:t>
      </w:r>
      <w:r w:rsidR="00CF32E5" w:rsidRPr="001A21A5">
        <w:rPr>
          <w:rFonts w:ascii="Times New Roman" w:eastAsia="Calibri" w:hAnsi="Times New Roman"/>
        </w:rPr>
        <w:t>выполнена подземным способом</w:t>
      </w:r>
      <w:r w:rsidRPr="001A21A5">
        <w:rPr>
          <w:rFonts w:ascii="Times New Roman" w:eastAsia="Calibri" w:hAnsi="Times New Roman"/>
        </w:rPr>
        <w:t xml:space="preserve">. </w:t>
      </w:r>
      <w:r w:rsidR="00CF32E5" w:rsidRPr="00CF32E5">
        <w:rPr>
          <w:rFonts w:ascii="Times New Roman" w:eastAsia="Calibri" w:hAnsi="Times New Roman"/>
        </w:rPr>
        <w:t>Большинство  участков  тепловых  сетей  проложены  в  период  с  2015 по  2018 год.</w:t>
      </w:r>
    </w:p>
    <w:p w14:paraId="5DCDB67E" w14:textId="77777777" w:rsidR="00AC306B" w:rsidRPr="001A21A5" w:rsidRDefault="00AC306B" w:rsidP="00AC306B">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65/40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37DEF5F0" w14:textId="55F9FB1B" w:rsidR="00A92CD9" w:rsidRDefault="00A92CD9" w:rsidP="007335CC">
      <w:pPr>
        <w:ind w:firstLine="709"/>
        <w:contextualSpacing/>
        <w:jc w:val="both"/>
        <w:rPr>
          <w:rFonts w:ascii="Times New Roman" w:eastAsia="Calibri" w:hAnsi="Times New Roman"/>
        </w:rPr>
      </w:pPr>
    </w:p>
    <w:p w14:paraId="47E18A35" w14:textId="08E9F5D9" w:rsidR="00535401" w:rsidRPr="001A21A5" w:rsidRDefault="00535401" w:rsidP="00535401">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w:t>
      </w:r>
      <w:r>
        <w:rPr>
          <w:rFonts w:ascii="Times New Roman" w:eastAsia="Calibri" w:hAnsi="Times New Roman"/>
          <w:b/>
        </w:rPr>
        <w:t>п. Сумино</w:t>
      </w:r>
    </w:p>
    <w:p w14:paraId="569E6FE5" w14:textId="6F295DCE" w:rsidR="00535401" w:rsidRDefault="00535401" w:rsidP="00535401">
      <w:pPr>
        <w:ind w:firstLine="709"/>
        <w:contextualSpacing/>
        <w:jc w:val="both"/>
        <w:rPr>
          <w:rFonts w:ascii="Times New Roman" w:eastAsia="Calibri" w:hAnsi="Times New Roman"/>
        </w:rPr>
      </w:pPr>
      <w:r>
        <w:rPr>
          <w:rFonts w:ascii="Times New Roman" w:eastAsia="Calibri" w:hAnsi="Times New Roman"/>
        </w:rPr>
        <w:t>Котельная расположена в п. Сумино, д. 69а.</w:t>
      </w:r>
    </w:p>
    <w:p w14:paraId="327FF556" w14:textId="7F0CDC87" w:rsidR="00535401" w:rsidRPr="001A21A5" w:rsidRDefault="00535401" w:rsidP="00535401">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установлено </w:t>
      </w:r>
      <w:r w:rsidR="00CF32E5" w:rsidRPr="001A21A5">
        <w:rPr>
          <w:rFonts w:ascii="Times New Roman" w:eastAsia="Calibri" w:hAnsi="Times New Roman"/>
        </w:rPr>
        <w:t xml:space="preserve">два водогрейных котла </w:t>
      </w:r>
      <w:r w:rsidR="00CF32E5">
        <w:rPr>
          <w:rFonts w:ascii="Times New Roman" w:eastAsia="Calibri" w:hAnsi="Times New Roman"/>
        </w:rPr>
        <w:t>ТТ-100</w:t>
      </w:r>
      <w:r w:rsidR="00CF32E5" w:rsidRPr="001A21A5">
        <w:rPr>
          <w:rFonts w:ascii="Times New Roman" w:eastAsia="Calibri" w:hAnsi="Times New Roman"/>
        </w:rPr>
        <w:t xml:space="preserve"> производительностью </w:t>
      </w:r>
      <w:r w:rsidR="00CF32E5">
        <w:rPr>
          <w:rFonts w:ascii="Times New Roman" w:eastAsia="Calibri" w:hAnsi="Times New Roman"/>
        </w:rPr>
        <w:br/>
      </w:r>
      <w:r w:rsidR="00CF32E5" w:rsidRPr="001A21A5">
        <w:rPr>
          <w:rFonts w:ascii="Times New Roman" w:eastAsia="Calibri" w:hAnsi="Times New Roman"/>
        </w:rPr>
        <w:t>1</w:t>
      </w:r>
      <w:r w:rsidR="00CF32E5">
        <w:rPr>
          <w:rFonts w:ascii="Times New Roman" w:eastAsia="Calibri" w:hAnsi="Times New Roman"/>
        </w:rPr>
        <w:t>,72</w:t>
      </w:r>
      <w:r w:rsidR="00CF32E5" w:rsidRPr="001A21A5">
        <w:rPr>
          <w:rFonts w:ascii="Times New Roman" w:eastAsia="Calibri" w:hAnsi="Times New Roman"/>
        </w:rPr>
        <w:t xml:space="preserve"> Гкал/ч </w:t>
      </w:r>
      <w:r w:rsidR="00CF32E5">
        <w:rPr>
          <w:rFonts w:ascii="Times New Roman" w:eastAsia="Calibri" w:hAnsi="Times New Roman"/>
        </w:rPr>
        <w:t>каждый</w:t>
      </w:r>
      <w:r w:rsidRPr="001A21A5">
        <w:rPr>
          <w:rFonts w:ascii="Times New Roman" w:eastAsia="Calibri" w:hAnsi="Times New Roman"/>
        </w:rPr>
        <w:t xml:space="preserve">. Установленная мощность котельной составляет </w:t>
      </w:r>
      <w:r w:rsidRPr="001A21A5">
        <w:rPr>
          <w:rFonts w:ascii="Times New Roman" w:eastAsia="Calibri" w:hAnsi="Times New Roman"/>
        </w:rPr>
        <w:br/>
        <w:t>3,44 Гкал/ч. Котельные агрегаты введены в эксплуатацию в 20</w:t>
      </w:r>
      <w:r w:rsidR="00CF32E5">
        <w:rPr>
          <w:rFonts w:ascii="Times New Roman" w:eastAsia="Calibri" w:hAnsi="Times New Roman"/>
        </w:rPr>
        <w:t>12</w:t>
      </w:r>
      <w:r w:rsidRPr="001A21A5">
        <w:rPr>
          <w:rFonts w:ascii="Times New Roman" w:eastAsia="Calibri" w:hAnsi="Times New Roman"/>
        </w:rPr>
        <w:t xml:space="preserve"> году.</w:t>
      </w:r>
    </w:p>
    <w:p w14:paraId="263B2752" w14:textId="77777777" w:rsidR="00CF32E5" w:rsidRPr="00CF32E5" w:rsidRDefault="00535401" w:rsidP="00CF32E5">
      <w:pPr>
        <w:ind w:firstLine="709"/>
        <w:contextualSpacing/>
        <w:jc w:val="both"/>
        <w:rPr>
          <w:rFonts w:ascii="Times New Roman" w:eastAsia="Calibri" w:hAnsi="Times New Roman"/>
        </w:rPr>
      </w:pPr>
      <w:r w:rsidRPr="001A21A5">
        <w:rPr>
          <w:rFonts w:ascii="Times New Roman" w:eastAsia="Calibri" w:hAnsi="Times New Roman"/>
        </w:rPr>
        <w:t xml:space="preserve">Система теплоснабжения котельной — четырехтрубная, закрытая. Протяженность тепловых сетей составляет </w:t>
      </w:r>
      <w:r w:rsidR="00CF32E5">
        <w:rPr>
          <w:rFonts w:ascii="Times New Roman" w:eastAsia="Calibri" w:hAnsi="Times New Roman"/>
        </w:rPr>
        <w:t>6500</w:t>
      </w:r>
      <w:r w:rsidRPr="001A21A5">
        <w:rPr>
          <w:rFonts w:ascii="Times New Roman" w:eastAsia="Calibri" w:hAnsi="Times New Roman"/>
        </w:rPr>
        <w:t xml:space="preserve"> м в однотрубном исчислении. Прокладка тепловых сетей </w:t>
      </w:r>
      <w:r w:rsidR="00CF32E5" w:rsidRPr="001A21A5">
        <w:rPr>
          <w:rFonts w:ascii="Times New Roman" w:eastAsia="Calibri" w:hAnsi="Times New Roman"/>
        </w:rPr>
        <w:lastRenderedPageBreak/>
        <w:t>выполнена подземным способом</w:t>
      </w:r>
      <w:r w:rsidRPr="001A21A5">
        <w:rPr>
          <w:rFonts w:ascii="Times New Roman" w:eastAsia="Calibri" w:hAnsi="Times New Roman"/>
        </w:rPr>
        <w:t xml:space="preserve">. </w:t>
      </w:r>
      <w:r w:rsidR="00CF32E5" w:rsidRPr="00CF32E5">
        <w:rPr>
          <w:rFonts w:ascii="Times New Roman" w:eastAsia="Calibri" w:hAnsi="Times New Roman"/>
        </w:rPr>
        <w:t>Большинство  участков  тепловых  сетей  проложены  в  период  с  2013 по  2018 год.</w:t>
      </w:r>
    </w:p>
    <w:p w14:paraId="2D79ECB1" w14:textId="0A1A18EE" w:rsidR="00535401" w:rsidRPr="001A21A5" w:rsidRDefault="00535401" w:rsidP="00535401">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65/40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72231B77" w14:textId="111777C1" w:rsidR="00535401" w:rsidRDefault="00535401" w:rsidP="007335CC">
      <w:pPr>
        <w:ind w:firstLine="709"/>
        <w:contextualSpacing/>
        <w:jc w:val="both"/>
        <w:rPr>
          <w:rFonts w:ascii="Times New Roman" w:eastAsia="Calibri" w:hAnsi="Times New Roman"/>
        </w:rPr>
      </w:pPr>
    </w:p>
    <w:p w14:paraId="2F209926" w14:textId="2621D358" w:rsidR="00535401" w:rsidRPr="001A21A5" w:rsidRDefault="00535401" w:rsidP="00535401">
      <w:pPr>
        <w:ind w:firstLine="709"/>
        <w:contextualSpacing/>
        <w:jc w:val="both"/>
        <w:rPr>
          <w:rFonts w:ascii="Times New Roman" w:eastAsia="Calibri" w:hAnsi="Times New Roman"/>
          <w:b/>
        </w:rPr>
      </w:pPr>
      <w:r w:rsidRPr="001A21A5">
        <w:rPr>
          <w:rFonts w:ascii="Times New Roman" w:eastAsia="Calibri" w:hAnsi="Times New Roman"/>
          <w:b/>
        </w:rPr>
        <w:t xml:space="preserve">Котельная </w:t>
      </w:r>
      <w:r>
        <w:rPr>
          <w:rFonts w:ascii="Times New Roman" w:eastAsia="Calibri" w:hAnsi="Times New Roman"/>
          <w:b/>
        </w:rPr>
        <w:t>д. Торосово</w:t>
      </w:r>
    </w:p>
    <w:p w14:paraId="21009250" w14:textId="1AEC74DF" w:rsidR="00535401" w:rsidRDefault="00535401" w:rsidP="00535401">
      <w:pPr>
        <w:ind w:firstLine="709"/>
        <w:contextualSpacing/>
        <w:jc w:val="both"/>
        <w:rPr>
          <w:rFonts w:ascii="Times New Roman" w:eastAsia="Calibri" w:hAnsi="Times New Roman"/>
        </w:rPr>
      </w:pPr>
      <w:r>
        <w:rPr>
          <w:rFonts w:ascii="Times New Roman" w:eastAsia="Calibri" w:hAnsi="Times New Roman"/>
        </w:rPr>
        <w:t>Котельная расположена в д. Торосово, здание 53.</w:t>
      </w:r>
    </w:p>
    <w:p w14:paraId="10A00ED0" w14:textId="49F195B8" w:rsidR="00535401" w:rsidRPr="001A21A5" w:rsidRDefault="00535401" w:rsidP="00535401">
      <w:pPr>
        <w:ind w:firstLine="709"/>
        <w:contextualSpacing/>
        <w:jc w:val="both"/>
        <w:rPr>
          <w:rFonts w:ascii="Times New Roman" w:eastAsia="Calibri" w:hAnsi="Times New Roman"/>
        </w:rPr>
      </w:pPr>
      <w:r w:rsidRPr="001A21A5">
        <w:rPr>
          <w:rFonts w:ascii="Times New Roman" w:eastAsia="Calibri" w:hAnsi="Times New Roman"/>
        </w:rPr>
        <w:t xml:space="preserve">В котельной установлено </w:t>
      </w:r>
      <w:r w:rsidR="00CF32E5" w:rsidRPr="001A21A5">
        <w:rPr>
          <w:rFonts w:ascii="Times New Roman" w:eastAsia="Calibri" w:hAnsi="Times New Roman"/>
        </w:rPr>
        <w:t xml:space="preserve">два водогрейных котла </w:t>
      </w:r>
      <w:r w:rsidR="00CF32E5">
        <w:rPr>
          <w:rFonts w:ascii="Times New Roman" w:eastAsia="Calibri" w:hAnsi="Times New Roman"/>
        </w:rPr>
        <w:t>ТТ-100</w:t>
      </w:r>
      <w:r w:rsidR="00CF32E5" w:rsidRPr="001A21A5">
        <w:rPr>
          <w:rFonts w:ascii="Times New Roman" w:eastAsia="Calibri" w:hAnsi="Times New Roman"/>
        </w:rPr>
        <w:t xml:space="preserve"> производительностью </w:t>
      </w:r>
      <w:r w:rsidR="00CF32E5">
        <w:rPr>
          <w:rFonts w:ascii="Times New Roman" w:eastAsia="Calibri" w:hAnsi="Times New Roman"/>
        </w:rPr>
        <w:br/>
        <w:t>2,15</w:t>
      </w:r>
      <w:r w:rsidR="00CF32E5" w:rsidRPr="001A21A5">
        <w:rPr>
          <w:rFonts w:ascii="Times New Roman" w:eastAsia="Calibri" w:hAnsi="Times New Roman"/>
        </w:rPr>
        <w:t xml:space="preserve"> Гкал/ч </w:t>
      </w:r>
      <w:r w:rsidR="00CF32E5">
        <w:rPr>
          <w:rFonts w:ascii="Times New Roman" w:eastAsia="Calibri" w:hAnsi="Times New Roman"/>
        </w:rPr>
        <w:t>каждый</w:t>
      </w:r>
      <w:r w:rsidRPr="001A21A5">
        <w:rPr>
          <w:rFonts w:ascii="Times New Roman" w:eastAsia="Calibri" w:hAnsi="Times New Roman"/>
        </w:rPr>
        <w:t xml:space="preserve">. Установленная мощность котельной составляет </w:t>
      </w:r>
      <w:r w:rsidRPr="001A21A5">
        <w:rPr>
          <w:rFonts w:ascii="Times New Roman" w:eastAsia="Calibri" w:hAnsi="Times New Roman"/>
        </w:rPr>
        <w:br/>
      </w:r>
      <w:r w:rsidR="00CF32E5">
        <w:rPr>
          <w:rFonts w:ascii="Times New Roman" w:eastAsia="Calibri" w:hAnsi="Times New Roman"/>
        </w:rPr>
        <w:t>4,3</w:t>
      </w:r>
      <w:r w:rsidRPr="001A21A5">
        <w:rPr>
          <w:rFonts w:ascii="Times New Roman" w:eastAsia="Calibri" w:hAnsi="Times New Roman"/>
        </w:rPr>
        <w:t xml:space="preserve"> Гкал/ч. Котельные агрегаты введены в эксплуатацию в 20</w:t>
      </w:r>
      <w:r w:rsidR="00CF32E5">
        <w:rPr>
          <w:rFonts w:ascii="Times New Roman" w:eastAsia="Calibri" w:hAnsi="Times New Roman"/>
        </w:rPr>
        <w:t>11</w:t>
      </w:r>
      <w:r w:rsidRPr="001A21A5">
        <w:rPr>
          <w:rFonts w:ascii="Times New Roman" w:eastAsia="Calibri" w:hAnsi="Times New Roman"/>
        </w:rPr>
        <w:t xml:space="preserve"> году.</w:t>
      </w:r>
    </w:p>
    <w:p w14:paraId="0BE5CDE0" w14:textId="77777777" w:rsidR="00CF32E5" w:rsidRPr="00CF32E5" w:rsidRDefault="00535401" w:rsidP="00CF32E5">
      <w:pPr>
        <w:ind w:firstLine="709"/>
        <w:contextualSpacing/>
        <w:jc w:val="both"/>
        <w:rPr>
          <w:rFonts w:ascii="Times New Roman" w:eastAsia="Calibri" w:hAnsi="Times New Roman"/>
        </w:rPr>
      </w:pPr>
      <w:r w:rsidRPr="001A21A5">
        <w:rPr>
          <w:rFonts w:ascii="Times New Roman" w:eastAsia="Calibri" w:hAnsi="Times New Roman"/>
        </w:rPr>
        <w:t xml:space="preserve">Система теплоснабжения котельной — четырехтрубная, закрытая. Протяженность тепловых сетей составляет </w:t>
      </w:r>
      <w:r w:rsidR="00CF32E5">
        <w:rPr>
          <w:rFonts w:ascii="Times New Roman" w:eastAsia="Calibri" w:hAnsi="Times New Roman"/>
        </w:rPr>
        <w:t>3972</w:t>
      </w:r>
      <w:r w:rsidRPr="001A21A5">
        <w:rPr>
          <w:rFonts w:ascii="Times New Roman" w:eastAsia="Calibri" w:hAnsi="Times New Roman"/>
        </w:rPr>
        <w:t xml:space="preserve"> м в однотрубном исчислении. Прокладка тепловых сетей </w:t>
      </w:r>
      <w:r w:rsidR="00CF32E5" w:rsidRPr="001A21A5">
        <w:rPr>
          <w:rFonts w:ascii="Times New Roman" w:eastAsia="Calibri" w:hAnsi="Times New Roman"/>
        </w:rPr>
        <w:t>выполнена подземным способом</w:t>
      </w:r>
      <w:r w:rsidRPr="001A21A5">
        <w:rPr>
          <w:rFonts w:ascii="Times New Roman" w:eastAsia="Calibri" w:hAnsi="Times New Roman"/>
        </w:rPr>
        <w:t xml:space="preserve">. </w:t>
      </w:r>
      <w:r w:rsidR="00CF32E5" w:rsidRPr="00CF32E5">
        <w:rPr>
          <w:rFonts w:ascii="Times New Roman" w:eastAsia="Calibri" w:hAnsi="Times New Roman"/>
        </w:rPr>
        <w:t>Большинство  участков  тепловых  сетей  проложены  в  период  до  2011 года.</w:t>
      </w:r>
    </w:p>
    <w:p w14:paraId="2A4C8D73" w14:textId="0095BFA5" w:rsidR="00535401" w:rsidRPr="001A21A5" w:rsidRDefault="00535401" w:rsidP="00535401">
      <w:pPr>
        <w:ind w:firstLine="709"/>
        <w:contextualSpacing/>
        <w:jc w:val="both"/>
        <w:rPr>
          <w:rFonts w:ascii="Times New Roman" w:eastAsia="Calibri" w:hAnsi="Times New Roman"/>
        </w:rPr>
      </w:pPr>
      <w:r w:rsidRPr="001A21A5">
        <w:rPr>
          <w:rFonts w:ascii="Times New Roman" w:eastAsia="Calibri" w:hAnsi="Times New Roman"/>
        </w:rPr>
        <w:t xml:space="preserve">Теплоснабжение потребителей осуществляется по температурным графикам 95/70 </w:t>
      </w:r>
      <w:r w:rsidRPr="001A21A5">
        <w:rPr>
          <w:rFonts w:ascii="Times New Roman" w:eastAsia="Calibri" w:hAnsi="Times New Roman"/>
          <w:vertAlign w:val="superscript"/>
        </w:rPr>
        <w:t>0</w:t>
      </w:r>
      <w:r w:rsidRPr="001A21A5">
        <w:rPr>
          <w:rFonts w:ascii="Times New Roman" w:eastAsia="Calibri" w:hAnsi="Times New Roman"/>
        </w:rPr>
        <w:t xml:space="preserve">С и 65/40 </w:t>
      </w:r>
      <w:r w:rsidRPr="001A21A5">
        <w:rPr>
          <w:rFonts w:ascii="Times New Roman" w:eastAsia="Calibri" w:hAnsi="Times New Roman"/>
          <w:vertAlign w:val="superscript"/>
        </w:rPr>
        <w:t>0</w:t>
      </w:r>
      <w:r w:rsidRPr="001A21A5">
        <w:rPr>
          <w:rFonts w:ascii="Times New Roman" w:eastAsia="Calibri" w:hAnsi="Times New Roman"/>
        </w:rPr>
        <w:t>С на отопление и горячее водоснабжение соответственно.</w:t>
      </w:r>
    </w:p>
    <w:p w14:paraId="4C59E12F" w14:textId="77777777" w:rsidR="00535401" w:rsidRPr="001A21A5" w:rsidRDefault="00535401" w:rsidP="007335CC">
      <w:pPr>
        <w:ind w:firstLine="709"/>
        <w:contextualSpacing/>
        <w:jc w:val="both"/>
        <w:rPr>
          <w:rFonts w:ascii="Times New Roman" w:eastAsia="Calibri" w:hAnsi="Times New Roman"/>
        </w:rPr>
      </w:pPr>
    </w:p>
    <w:p w14:paraId="06F1F6CB" w14:textId="1AC95006" w:rsidR="007335CC" w:rsidRPr="001A21A5" w:rsidRDefault="007335CC" w:rsidP="007335CC">
      <w:pPr>
        <w:ind w:firstLine="709"/>
        <w:contextualSpacing/>
        <w:jc w:val="both"/>
        <w:rPr>
          <w:rFonts w:ascii="Times New Roman" w:eastAsia="Calibri" w:hAnsi="Times New Roman"/>
        </w:rPr>
      </w:pPr>
      <w:r w:rsidRPr="001A21A5">
        <w:rPr>
          <w:rFonts w:ascii="Times New Roman" w:eastAsia="Calibri" w:hAnsi="Times New Roman"/>
        </w:rPr>
        <w:t xml:space="preserve">Бесхозяйных тепловых сетей на территории </w:t>
      </w:r>
      <w:r w:rsidR="00A02B30">
        <w:rPr>
          <w:rFonts w:ascii="Times New Roman" w:eastAsia="Calibri" w:hAnsi="Times New Roman"/>
        </w:rPr>
        <w:t>Клопицкого</w:t>
      </w:r>
      <w:r w:rsidRPr="001A21A5">
        <w:rPr>
          <w:rFonts w:ascii="Times New Roman" w:eastAsia="Calibri" w:hAnsi="Times New Roman"/>
        </w:rPr>
        <w:t xml:space="preserve"> сельского поселения не имеется.</w:t>
      </w:r>
    </w:p>
    <w:p w14:paraId="0B958205" w14:textId="77777777" w:rsidR="007335CC" w:rsidRPr="001A21A5" w:rsidRDefault="007335CC" w:rsidP="007335CC">
      <w:pPr>
        <w:ind w:firstLine="709"/>
        <w:contextualSpacing/>
        <w:jc w:val="both"/>
        <w:rPr>
          <w:rFonts w:ascii="Times New Roman" w:eastAsia="Calibri" w:hAnsi="Times New Roman"/>
        </w:rPr>
      </w:pPr>
      <w:r w:rsidRPr="001A21A5">
        <w:rPr>
          <w:rFonts w:ascii="Times New Roman" w:eastAsia="Calibri" w:hAnsi="Times New Roman"/>
        </w:rPr>
        <w:t>На территориях населенных пунктов, не охваченных зонами действия источников централизованного теплоснабжения, используются индивидуальные источники теплоснабжения. В зонах действия индивидуального теплоснабжения отопление осуществляется при помощи печного отопления и в некоторых случаях - электроснабжения и индивидуальных котлов на газообразном топливе. Централизованное горячее водоснабжение в постройках с печным отоплением отсутствует.</w:t>
      </w:r>
    </w:p>
    <w:p w14:paraId="01A9BD1B" w14:textId="264EB317" w:rsidR="00B20D7C" w:rsidRPr="001A21A5" w:rsidRDefault="00B20D7C" w:rsidP="00B20D7C">
      <w:pPr>
        <w:ind w:firstLine="709"/>
        <w:contextualSpacing/>
        <w:jc w:val="both"/>
        <w:rPr>
          <w:rFonts w:ascii="Times New Roman" w:eastAsia="Calibri" w:hAnsi="Times New Roman"/>
        </w:rPr>
      </w:pPr>
    </w:p>
    <w:p w14:paraId="67C86CA1" w14:textId="77777777" w:rsidR="00706F4D" w:rsidRPr="001A21A5" w:rsidRDefault="00706F4D" w:rsidP="001F4C1A">
      <w:pPr>
        <w:pStyle w:val="11"/>
        <w:numPr>
          <w:ilvl w:val="1"/>
          <w:numId w:val="47"/>
        </w:numPr>
        <w:spacing w:before="120" w:line="240" w:lineRule="auto"/>
        <w:jc w:val="left"/>
        <w:rPr>
          <w:b w:val="0"/>
          <w:i/>
        </w:rPr>
      </w:pPr>
      <w:bookmarkStart w:id="8" w:name="_Toc197806594"/>
      <w:r w:rsidRPr="001A21A5">
        <w:rPr>
          <w:b w:val="0"/>
          <w:i/>
          <w:caps w:val="0"/>
        </w:rPr>
        <w:t>Топливоснабжение котельных</w:t>
      </w:r>
      <w:bookmarkEnd w:id="8"/>
      <w:r w:rsidRPr="001A21A5">
        <w:rPr>
          <w:b w:val="0"/>
          <w:i/>
        </w:rPr>
        <w:t xml:space="preserve"> </w:t>
      </w:r>
    </w:p>
    <w:p w14:paraId="568A66B0" w14:textId="380F97A7" w:rsidR="00CF32E5" w:rsidRDefault="00CF32E5" w:rsidP="00CE4994">
      <w:pPr>
        <w:ind w:firstLine="709"/>
        <w:contextualSpacing/>
        <w:jc w:val="both"/>
        <w:rPr>
          <w:rFonts w:ascii="Times New Roman" w:eastAsia="Calibri" w:hAnsi="Times New Roman"/>
        </w:rPr>
      </w:pPr>
      <w:r>
        <w:rPr>
          <w:rFonts w:ascii="Times New Roman" w:eastAsia="Calibri" w:hAnsi="Times New Roman"/>
        </w:rPr>
        <w:t>На котельных Клопицкого</w:t>
      </w:r>
      <w:r w:rsidRPr="001A21A5">
        <w:rPr>
          <w:rFonts w:ascii="Times New Roman" w:eastAsia="Calibri" w:hAnsi="Times New Roman"/>
        </w:rPr>
        <w:t xml:space="preserve"> сельского поселения</w:t>
      </w:r>
      <w:r>
        <w:rPr>
          <w:rFonts w:ascii="Times New Roman" w:eastAsia="Calibri" w:hAnsi="Times New Roman"/>
        </w:rPr>
        <w:t xml:space="preserve"> в качестве основного топлива используется природный газ, в качестве аварийного – дизельное топливо.</w:t>
      </w:r>
    </w:p>
    <w:p w14:paraId="46628154" w14:textId="0097AEC3" w:rsidR="00884695" w:rsidRPr="00884695" w:rsidRDefault="00884695" w:rsidP="00884695">
      <w:pPr>
        <w:ind w:firstLine="709"/>
        <w:contextualSpacing/>
        <w:jc w:val="both"/>
        <w:rPr>
          <w:rFonts w:ascii="Times New Roman" w:eastAsia="Calibri" w:hAnsi="Times New Roman"/>
        </w:rPr>
      </w:pPr>
      <w:r w:rsidRPr="00884695">
        <w:rPr>
          <w:rFonts w:ascii="Times New Roman" w:eastAsia="Calibri" w:hAnsi="Times New Roman"/>
        </w:rPr>
        <w:t>Калорийность природного газа составляет 8012 ккал/</w:t>
      </w:r>
      <w:r>
        <w:rPr>
          <w:rFonts w:ascii="Times New Roman" w:eastAsia="Calibri" w:hAnsi="Times New Roman"/>
        </w:rPr>
        <w:t>м</w:t>
      </w:r>
      <w:r w:rsidRPr="00884695">
        <w:rPr>
          <w:rFonts w:ascii="Times New Roman" w:eastAsia="Calibri" w:hAnsi="Times New Roman"/>
          <w:vertAlign w:val="superscript"/>
        </w:rPr>
        <w:t>3</w:t>
      </w:r>
      <w:r w:rsidRPr="00884695">
        <w:rPr>
          <w:rFonts w:ascii="Times New Roman" w:eastAsia="Calibri" w:hAnsi="Times New Roman"/>
        </w:rPr>
        <w:t>.</w:t>
      </w:r>
    </w:p>
    <w:p w14:paraId="786C4C9F" w14:textId="1877D896" w:rsidR="00884695" w:rsidRPr="00884695" w:rsidRDefault="00884695" w:rsidP="00884695">
      <w:pPr>
        <w:ind w:firstLine="709"/>
        <w:contextualSpacing/>
        <w:jc w:val="both"/>
        <w:rPr>
          <w:rFonts w:ascii="Times New Roman" w:eastAsia="Calibri" w:hAnsi="Times New Roman"/>
        </w:rPr>
      </w:pPr>
      <w:r w:rsidRPr="00884695">
        <w:rPr>
          <w:rFonts w:ascii="Times New Roman" w:eastAsia="Calibri" w:hAnsi="Times New Roman"/>
        </w:rPr>
        <w:t xml:space="preserve">Низшая теплота сгорания </w:t>
      </w:r>
      <w:r w:rsidR="00040D12">
        <w:rPr>
          <w:rFonts w:ascii="Times New Roman" w:eastAsia="Calibri" w:hAnsi="Times New Roman"/>
        </w:rPr>
        <w:t xml:space="preserve">дизельного топлива </w:t>
      </w:r>
      <w:r w:rsidRPr="00884695">
        <w:rPr>
          <w:rFonts w:ascii="Times New Roman" w:eastAsia="Calibri" w:hAnsi="Times New Roman"/>
        </w:rPr>
        <w:t>10700 ккал/кг.</w:t>
      </w:r>
      <w:r w:rsidR="00040D12">
        <w:rPr>
          <w:rFonts w:ascii="Times New Roman" w:eastAsia="Calibri" w:hAnsi="Times New Roman"/>
        </w:rPr>
        <w:t xml:space="preserve"> </w:t>
      </w:r>
      <w:r w:rsidR="00040D12" w:rsidRPr="00040D12">
        <w:rPr>
          <w:rFonts w:ascii="Times New Roman" w:eastAsia="Calibri" w:hAnsi="Times New Roman"/>
        </w:rPr>
        <w:t xml:space="preserve">Дизельное топливо ЕВРО, летнее, сорта С, экологического класса К5 по ГОСТ 32511-2013, марки ДТ-Л-К5. Дизельное топливо ЕВРО, зимнее, класса 2, экологического класса К5 по ГОСТ 32511-2013, марки </w:t>
      </w:r>
      <w:r w:rsidR="00040D12">
        <w:rPr>
          <w:rFonts w:ascii="Times New Roman" w:eastAsia="Calibri" w:hAnsi="Times New Roman"/>
        </w:rPr>
        <w:br/>
      </w:r>
      <w:r w:rsidR="00040D12" w:rsidRPr="00040D12">
        <w:rPr>
          <w:rFonts w:ascii="Times New Roman" w:eastAsia="Calibri" w:hAnsi="Times New Roman"/>
        </w:rPr>
        <w:t>ДТ-З-К5.</w:t>
      </w:r>
    </w:p>
    <w:p w14:paraId="6AB0E509" w14:textId="48BCB7A7" w:rsidR="00CE4994" w:rsidRPr="00CE4994" w:rsidRDefault="00CE4994" w:rsidP="00CE4994">
      <w:pPr>
        <w:ind w:firstLine="709"/>
        <w:contextualSpacing/>
        <w:jc w:val="both"/>
        <w:rPr>
          <w:rFonts w:ascii="Times New Roman" w:eastAsia="Calibri" w:hAnsi="Times New Roman"/>
        </w:rPr>
      </w:pPr>
      <w:r w:rsidRPr="00CE4994">
        <w:rPr>
          <w:rFonts w:ascii="Times New Roman" w:eastAsia="Calibri" w:hAnsi="Times New Roman"/>
        </w:rPr>
        <w:t xml:space="preserve">Организацией, осуществляющей деятельность в области централизованного газоснабжения природным газом потребителей Клопицкого сельского поселения, является </w:t>
      </w:r>
      <w:r>
        <w:rPr>
          <w:rFonts w:ascii="Times New Roman" w:eastAsia="Calibri" w:hAnsi="Times New Roman"/>
        </w:rPr>
        <w:br/>
        <w:t>ОО</w:t>
      </w:r>
      <w:r w:rsidRPr="00CE4994">
        <w:rPr>
          <w:rFonts w:ascii="Times New Roman" w:eastAsia="Calibri" w:hAnsi="Times New Roman"/>
        </w:rPr>
        <w:t>О «Газпром межрегионгаз Санкт-Петербург»</w:t>
      </w:r>
      <w:r w:rsidR="00040D12">
        <w:rPr>
          <w:rFonts w:ascii="Times New Roman" w:eastAsia="Calibri" w:hAnsi="Times New Roman"/>
        </w:rPr>
        <w:t>.</w:t>
      </w:r>
    </w:p>
    <w:p w14:paraId="1F4F727F" w14:textId="77777777" w:rsidR="00CE4994" w:rsidRPr="00CE4994" w:rsidRDefault="00CE4994" w:rsidP="00CE4994">
      <w:pPr>
        <w:ind w:firstLine="709"/>
        <w:contextualSpacing/>
        <w:jc w:val="both"/>
        <w:rPr>
          <w:rFonts w:ascii="Times New Roman" w:eastAsia="Calibri" w:hAnsi="Times New Roman"/>
        </w:rPr>
      </w:pPr>
      <w:r w:rsidRPr="00CE4994">
        <w:rPr>
          <w:rFonts w:ascii="Times New Roman" w:eastAsia="Calibri" w:hAnsi="Times New Roman"/>
        </w:rPr>
        <w:t xml:space="preserve"> Газоснабжение потребителей на территории Клопицкого сельского поселения осуществляется централизованно природным газом и децентрализовано сжиженным газом.</w:t>
      </w:r>
    </w:p>
    <w:p w14:paraId="45E83F03" w14:textId="30769769" w:rsidR="00CE4994" w:rsidRPr="00CE4994" w:rsidRDefault="00CE4994" w:rsidP="00CE4994">
      <w:pPr>
        <w:ind w:firstLine="709"/>
        <w:contextualSpacing/>
        <w:jc w:val="both"/>
        <w:rPr>
          <w:rFonts w:ascii="Times New Roman" w:eastAsia="Calibri" w:hAnsi="Times New Roman"/>
        </w:rPr>
      </w:pPr>
      <w:r w:rsidRPr="00CE4994">
        <w:rPr>
          <w:rFonts w:ascii="Times New Roman" w:eastAsia="Calibri" w:hAnsi="Times New Roman"/>
        </w:rPr>
        <w:t xml:space="preserve">Подача природного газа производится по газопроводу-отводу условным диаметром </w:t>
      </w:r>
      <w:r w:rsidR="00884695">
        <w:rPr>
          <w:rFonts w:ascii="Times New Roman" w:eastAsia="Calibri" w:hAnsi="Times New Roman"/>
        </w:rPr>
        <w:br/>
      </w:r>
      <w:r w:rsidRPr="00CE4994">
        <w:rPr>
          <w:rFonts w:ascii="Times New Roman" w:eastAsia="Calibri" w:hAnsi="Times New Roman"/>
        </w:rPr>
        <w:t>200 мм I категории на деревню Клопицы от магистрального газопровода «Кохтла-Ярве - Ленинград» через ГРС «Ленинский путь».</w:t>
      </w:r>
    </w:p>
    <w:p w14:paraId="79C63DDD" w14:textId="77777777" w:rsidR="00CE4994" w:rsidRPr="00CE4994" w:rsidRDefault="00CE4994" w:rsidP="00CE4994">
      <w:pPr>
        <w:ind w:firstLine="709"/>
        <w:contextualSpacing/>
        <w:jc w:val="both"/>
        <w:rPr>
          <w:rFonts w:ascii="Times New Roman" w:eastAsia="Calibri" w:hAnsi="Times New Roman"/>
        </w:rPr>
      </w:pPr>
      <w:r w:rsidRPr="00CE4994">
        <w:rPr>
          <w:rFonts w:ascii="Times New Roman" w:eastAsia="Calibri" w:hAnsi="Times New Roman"/>
        </w:rPr>
        <w:t>Природный газ используется для пищеприготовления, горячего водоснабжения и отопления в автономных системах отопления, в качестве топлива для котельных централизованной системы теплоснабжения.</w:t>
      </w:r>
    </w:p>
    <w:p w14:paraId="45403714" w14:textId="77777777" w:rsidR="00CE4994" w:rsidRPr="00CE4994" w:rsidRDefault="00CE4994" w:rsidP="00CE4994">
      <w:pPr>
        <w:ind w:firstLine="709"/>
        <w:contextualSpacing/>
        <w:jc w:val="both"/>
        <w:rPr>
          <w:rFonts w:ascii="Times New Roman" w:eastAsia="Calibri" w:hAnsi="Times New Roman"/>
        </w:rPr>
      </w:pPr>
      <w:r w:rsidRPr="00CE4994">
        <w:rPr>
          <w:rFonts w:ascii="Times New Roman" w:eastAsia="Calibri" w:hAnsi="Times New Roman"/>
        </w:rPr>
        <w:t>Остальные населенные пункты газифицированы сжиженным газом. Сжиженный газ используется для пищеприготовления.</w:t>
      </w:r>
    </w:p>
    <w:p w14:paraId="68E2140D" w14:textId="0ADE4E40" w:rsidR="00741994" w:rsidRDefault="00741994" w:rsidP="0088677A">
      <w:pPr>
        <w:ind w:firstLine="709"/>
        <w:contextualSpacing/>
        <w:jc w:val="both"/>
        <w:rPr>
          <w:rFonts w:ascii="Times New Roman" w:eastAsia="Calibri" w:hAnsi="Times New Roman"/>
        </w:rPr>
      </w:pPr>
    </w:p>
    <w:p w14:paraId="0D6C92CB" w14:textId="77777777" w:rsidR="00040D12" w:rsidRPr="00936251" w:rsidRDefault="00040D12" w:rsidP="0088677A">
      <w:pPr>
        <w:ind w:firstLine="709"/>
        <w:contextualSpacing/>
        <w:jc w:val="both"/>
        <w:rPr>
          <w:rFonts w:ascii="Times New Roman" w:eastAsia="Calibri" w:hAnsi="Times New Roman"/>
        </w:rPr>
      </w:pPr>
    </w:p>
    <w:p w14:paraId="442831D4" w14:textId="77777777" w:rsidR="00706F4D" w:rsidRPr="00936251" w:rsidRDefault="00706F4D" w:rsidP="001F4C1A">
      <w:pPr>
        <w:pStyle w:val="11"/>
        <w:numPr>
          <w:ilvl w:val="1"/>
          <w:numId w:val="47"/>
        </w:numPr>
        <w:spacing w:before="120" w:line="240" w:lineRule="auto"/>
        <w:jc w:val="left"/>
        <w:rPr>
          <w:b w:val="0"/>
          <w:i/>
          <w:caps w:val="0"/>
        </w:rPr>
      </w:pPr>
      <w:bookmarkStart w:id="9" w:name="_Toc197806595"/>
      <w:r w:rsidRPr="00936251">
        <w:rPr>
          <w:b w:val="0"/>
          <w:i/>
          <w:caps w:val="0"/>
        </w:rPr>
        <w:t>Электроснабжение котельных</w:t>
      </w:r>
      <w:bookmarkEnd w:id="9"/>
      <w:r w:rsidRPr="00936251">
        <w:rPr>
          <w:b w:val="0"/>
          <w:i/>
          <w:caps w:val="0"/>
        </w:rPr>
        <w:t xml:space="preserve"> </w:t>
      </w:r>
    </w:p>
    <w:p w14:paraId="5FEA475C" w14:textId="77777777" w:rsidR="00CE4994" w:rsidRPr="00A66E97" w:rsidRDefault="00CE4994" w:rsidP="00CE4994">
      <w:pPr>
        <w:ind w:firstLine="709"/>
        <w:contextualSpacing/>
        <w:jc w:val="both"/>
        <w:rPr>
          <w:rFonts w:ascii="Times New Roman" w:eastAsia="Calibri" w:hAnsi="Times New Roman"/>
        </w:rPr>
      </w:pPr>
      <w:r w:rsidRPr="00CE4994">
        <w:rPr>
          <w:rFonts w:ascii="Times New Roman" w:eastAsia="Calibri" w:hAnsi="Times New Roman"/>
        </w:rPr>
        <w:lastRenderedPageBreak/>
        <w:t xml:space="preserve">Электроснабжение потребителей Клопицкого сельского поселения осуществляет филиал </w:t>
      </w:r>
      <w:r w:rsidRPr="00A66E97">
        <w:rPr>
          <w:rFonts w:ascii="Times New Roman" w:eastAsia="Calibri" w:hAnsi="Times New Roman"/>
        </w:rPr>
        <w:t>ПАО «Ленэнерго» «Кингисеппские электрические сети».</w:t>
      </w:r>
    </w:p>
    <w:p w14:paraId="271EE8D5" w14:textId="28F61DD9" w:rsidR="00CE4994" w:rsidRPr="00A66E97" w:rsidRDefault="00CE4994" w:rsidP="00CE4994">
      <w:pPr>
        <w:ind w:firstLine="709"/>
        <w:contextualSpacing/>
        <w:jc w:val="both"/>
        <w:rPr>
          <w:rFonts w:ascii="Times New Roman" w:eastAsia="Calibri" w:hAnsi="Times New Roman"/>
        </w:rPr>
      </w:pPr>
      <w:r w:rsidRPr="00A66E97">
        <w:rPr>
          <w:rFonts w:ascii="Times New Roman" w:eastAsia="Calibri" w:hAnsi="Times New Roman"/>
        </w:rPr>
        <w:t>Электроснабжение потребителей Клопицкого сельского поселения осуществляется от ПС 110/35/10 №189 «Волосово» - ПС110/10 №396 «Клопицы». Распределение электроэнергии осуществляется воздушными и кабельными линиями напряжением 110 кВ.</w:t>
      </w:r>
    </w:p>
    <w:p w14:paraId="0AB6573B" w14:textId="269DA43B" w:rsidR="004711DE" w:rsidRPr="00A66E97" w:rsidRDefault="004711DE" w:rsidP="004711DE">
      <w:pPr>
        <w:ind w:firstLine="709"/>
        <w:contextualSpacing/>
        <w:jc w:val="both"/>
        <w:rPr>
          <w:rFonts w:ascii="Times New Roman" w:eastAsia="Calibri" w:hAnsi="Times New Roman"/>
        </w:rPr>
      </w:pPr>
      <w:r w:rsidRPr="00A66E97">
        <w:rPr>
          <w:rFonts w:ascii="Times New Roman" w:eastAsia="Calibri" w:hAnsi="Times New Roman"/>
          <w:lang w:eastAsia="ar-SA"/>
        </w:rPr>
        <w:t xml:space="preserve">В качестве резервного источника питания на котельных </w:t>
      </w:r>
      <w:r w:rsidR="00A66E97" w:rsidRPr="00A66E97">
        <w:rPr>
          <w:rFonts w:ascii="Times New Roman" w:eastAsia="Calibri" w:hAnsi="Times New Roman"/>
          <w:lang w:eastAsia="ar-SA"/>
        </w:rPr>
        <w:t>Клопи</w:t>
      </w:r>
      <w:r w:rsidRPr="00A66E97">
        <w:rPr>
          <w:rFonts w:ascii="Times New Roman" w:eastAsia="Calibri" w:hAnsi="Times New Roman"/>
          <w:lang w:eastAsia="ar-SA"/>
        </w:rPr>
        <w:t xml:space="preserve">цкого сельского поселения установлены </w:t>
      </w:r>
      <w:r w:rsidRPr="00A66E97">
        <w:rPr>
          <w:rFonts w:ascii="Times New Roman" w:eastAsia="Calibri" w:hAnsi="Times New Roman"/>
        </w:rPr>
        <w:t xml:space="preserve">дизель-генераторные установки. Технические характеристики дизель-генераторных установок </w:t>
      </w:r>
      <w:r w:rsidR="00A66E97" w:rsidRPr="00A66E97">
        <w:rPr>
          <w:rFonts w:ascii="Times New Roman" w:eastAsia="Calibri" w:hAnsi="Times New Roman"/>
        </w:rPr>
        <w:t>Клоп</w:t>
      </w:r>
      <w:r w:rsidRPr="00A66E97">
        <w:rPr>
          <w:rFonts w:ascii="Times New Roman" w:eastAsia="Calibri" w:hAnsi="Times New Roman"/>
        </w:rPr>
        <w:t>ицкого сельского поселения представлены в таблице 1.</w:t>
      </w:r>
    </w:p>
    <w:p w14:paraId="103D3AF8" w14:textId="77777777" w:rsidR="004711DE" w:rsidRPr="00936251" w:rsidRDefault="004711DE" w:rsidP="004711DE">
      <w:pPr>
        <w:pStyle w:val="afa"/>
        <w:keepNext/>
        <w:jc w:val="right"/>
        <w:rPr>
          <w:b/>
          <w:bCs/>
          <w:sz w:val="24"/>
        </w:rPr>
      </w:pPr>
      <w:r w:rsidRPr="00A66E97">
        <w:rPr>
          <w:b/>
          <w:bCs/>
          <w:sz w:val="24"/>
        </w:rPr>
        <w:t xml:space="preserve">Таблица </w:t>
      </w:r>
      <w:r w:rsidRPr="00A66E97">
        <w:rPr>
          <w:b/>
          <w:bCs/>
          <w:sz w:val="24"/>
        </w:rPr>
        <w:fldChar w:fldCharType="begin"/>
      </w:r>
      <w:r w:rsidRPr="00A66E97">
        <w:rPr>
          <w:b/>
          <w:bCs/>
          <w:sz w:val="24"/>
        </w:rPr>
        <w:instrText xml:space="preserve"> SEQ Таблица \* ARABIC </w:instrText>
      </w:r>
      <w:r w:rsidRPr="00A66E97">
        <w:rPr>
          <w:b/>
          <w:bCs/>
          <w:sz w:val="24"/>
        </w:rPr>
        <w:fldChar w:fldCharType="separate"/>
      </w:r>
      <w:r w:rsidRPr="00A66E97">
        <w:rPr>
          <w:b/>
          <w:bCs/>
          <w:noProof/>
          <w:sz w:val="24"/>
        </w:rPr>
        <w:t>1</w:t>
      </w:r>
      <w:r w:rsidRPr="00A66E97">
        <w:rPr>
          <w:b/>
          <w:bCs/>
          <w:sz w:val="24"/>
        </w:rPr>
        <w:fldChar w:fldCharType="end"/>
      </w:r>
    </w:p>
    <w:p w14:paraId="180BE8FB" w14:textId="74558D57" w:rsidR="004711DE" w:rsidRDefault="004711DE" w:rsidP="004711DE">
      <w:pPr>
        <w:ind w:firstLine="709"/>
        <w:contextualSpacing/>
        <w:jc w:val="center"/>
        <w:rPr>
          <w:rFonts w:ascii="Times New Roman" w:hAnsi="Times New Roman"/>
          <w:b/>
          <w:bCs/>
        </w:rPr>
      </w:pPr>
      <w:r>
        <w:rPr>
          <w:rFonts w:ascii="Times New Roman" w:hAnsi="Times New Roman"/>
          <w:b/>
          <w:bCs/>
        </w:rPr>
        <w:t xml:space="preserve">Характеристики дизель-генераторных установок на котельных </w:t>
      </w:r>
      <w:r w:rsidR="00A66E97">
        <w:rPr>
          <w:rFonts w:ascii="Times New Roman" w:hAnsi="Times New Roman"/>
          <w:b/>
          <w:bCs/>
        </w:rPr>
        <w:t>Клоп</w:t>
      </w:r>
      <w:r>
        <w:rPr>
          <w:rFonts w:ascii="Times New Roman" w:hAnsi="Times New Roman"/>
          <w:b/>
          <w:bCs/>
        </w:rPr>
        <w:t>ицкого сельского поселения</w:t>
      </w:r>
    </w:p>
    <w:tbl>
      <w:tblPr>
        <w:tblStyle w:val="af4"/>
        <w:tblW w:w="10353" w:type="dxa"/>
        <w:tblLayout w:type="fixed"/>
        <w:tblLook w:val="04A0" w:firstRow="1" w:lastRow="0" w:firstColumn="1" w:lastColumn="0" w:noHBand="0" w:noVBand="1"/>
      </w:tblPr>
      <w:tblGrid>
        <w:gridCol w:w="2840"/>
        <w:gridCol w:w="1579"/>
        <w:gridCol w:w="1489"/>
        <w:gridCol w:w="1489"/>
        <w:gridCol w:w="1489"/>
        <w:gridCol w:w="1467"/>
      </w:tblGrid>
      <w:tr w:rsidR="00A66E97" w:rsidRPr="00214546" w14:paraId="174BF75A" w14:textId="77777777" w:rsidTr="00A66E97">
        <w:trPr>
          <w:tblHeader/>
        </w:trPr>
        <w:tc>
          <w:tcPr>
            <w:tcW w:w="2840" w:type="dxa"/>
            <w:tcMar>
              <w:left w:w="0" w:type="dxa"/>
              <w:right w:w="0" w:type="dxa"/>
            </w:tcMar>
            <w:vAlign w:val="center"/>
          </w:tcPr>
          <w:p w14:paraId="6DC9B911" w14:textId="77777777" w:rsidR="00AD7C49" w:rsidRPr="00214546" w:rsidRDefault="00AD7C49" w:rsidP="004711DE">
            <w:pPr>
              <w:jc w:val="center"/>
              <w:rPr>
                <w:rFonts w:ascii="Times New Roman" w:hAnsi="Times New Roman"/>
                <w:b/>
                <w:sz w:val="22"/>
                <w:szCs w:val="22"/>
              </w:rPr>
            </w:pPr>
            <w:bookmarkStart w:id="10" w:name="_Hlk198040028"/>
            <w:r w:rsidRPr="00214546">
              <w:rPr>
                <w:rFonts w:ascii="Times New Roman" w:hAnsi="Times New Roman"/>
                <w:b/>
                <w:sz w:val="22"/>
                <w:szCs w:val="22"/>
              </w:rPr>
              <w:t>Показатель</w:t>
            </w:r>
          </w:p>
        </w:tc>
        <w:tc>
          <w:tcPr>
            <w:tcW w:w="1579" w:type="dxa"/>
          </w:tcPr>
          <w:p w14:paraId="2DB1BC4B" w14:textId="177C56E0" w:rsidR="00AD7C49" w:rsidRPr="00214546" w:rsidRDefault="00AD7C49" w:rsidP="004711DE">
            <w:pPr>
              <w:jc w:val="center"/>
              <w:rPr>
                <w:rFonts w:ascii="Times New Roman" w:hAnsi="Times New Roman"/>
                <w:b/>
                <w:sz w:val="22"/>
                <w:szCs w:val="22"/>
              </w:rPr>
            </w:pPr>
            <w:r>
              <w:rPr>
                <w:rFonts w:ascii="Times New Roman" w:hAnsi="Times New Roman"/>
                <w:b/>
                <w:sz w:val="22"/>
                <w:szCs w:val="22"/>
              </w:rPr>
              <w:t>Котельная п. Жилгородок, № 6В</w:t>
            </w:r>
          </w:p>
        </w:tc>
        <w:tc>
          <w:tcPr>
            <w:tcW w:w="1489" w:type="dxa"/>
            <w:tcMar>
              <w:left w:w="0" w:type="dxa"/>
              <w:right w:w="0" w:type="dxa"/>
            </w:tcMar>
            <w:vAlign w:val="center"/>
          </w:tcPr>
          <w:p w14:paraId="6ECDA6B3" w14:textId="0186DBFA" w:rsidR="00AD7C49" w:rsidRDefault="00AD7C49" w:rsidP="004711DE">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62812606" w14:textId="6FB49CC4" w:rsidR="00AD7C49" w:rsidRPr="00214546" w:rsidRDefault="00AD7C49" w:rsidP="00AD7C49">
            <w:pPr>
              <w:jc w:val="center"/>
              <w:rPr>
                <w:rFonts w:ascii="Times New Roman" w:hAnsi="Times New Roman"/>
                <w:b/>
                <w:sz w:val="22"/>
                <w:szCs w:val="22"/>
              </w:rPr>
            </w:pPr>
            <w:r w:rsidRPr="00214546">
              <w:rPr>
                <w:rFonts w:ascii="Times New Roman" w:hAnsi="Times New Roman"/>
                <w:b/>
                <w:sz w:val="22"/>
                <w:szCs w:val="22"/>
              </w:rPr>
              <w:t>д.</w:t>
            </w:r>
            <w:r>
              <w:rPr>
                <w:rFonts w:ascii="Times New Roman" w:hAnsi="Times New Roman"/>
                <w:b/>
                <w:sz w:val="22"/>
                <w:szCs w:val="22"/>
              </w:rPr>
              <w:t xml:space="preserve"> Кло</w:t>
            </w:r>
            <w:r w:rsidR="00A66E97">
              <w:rPr>
                <w:rFonts w:ascii="Times New Roman" w:hAnsi="Times New Roman"/>
                <w:b/>
                <w:sz w:val="22"/>
                <w:szCs w:val="22"/>
              </w:rPr>
              <w:t>п</w:t>
            </w:r>
            <w:r>
              <w:rPr>
                <w:rFonts w:ascii="Times New Roman" w:hAnsi="Times New Roman"/>
                <w:b/>
                <w:sz w:val="22"/>
                <w:szCs w:val="22"/>
              </w:rPr>
              <w:t>ицы, № 1В</w:t>
            </w:r>
          </w:p>
        </w:tc>
        <w:tc>
          <w:tcPr>
            <w:tcW w:w="1489" w:type="dxa"/>
            <w:tcMar>
              <w:left w:w="0" w:type="dxa"/>
              <w:right w:w="0" w:type="dxa"/>
            </w:tcMar>
            <w:vAlign w:val="center"/>
          </w:tcPr>
          <w:p w14:paraId="0F9C9DE8" w14:textId="77777777" w:rsidR="00AD7C49" w:rsidRDefault="00AD7C49" w:rsidP="004711DE">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114D2924" w14:textId="77777777" w:rsidR="00A66E97" w:rsidRDefault="00A66E97" w:rsidP="00A66E97">
            <w:pPr>
              <w:jc w:val="center"/>
              <w:rPr>
                <w:rFonts w:ascii="Times New Roman" w:hAnsi="Times New Roman"/>
                <w:b/>
                <w:sz w:val="22"/>
                <w:szCs w:val="22"/>
              </w:rPr>
            </w:pPr>
            <w:r>
              <w:rPr>
                <w:rFonts w:ascii="Times New Roman" w:hAnsi="Times New Roman"/>
                <w:b/>
                <w:sz w:val="22"/>
                <w:szCs w:val="22"/>
              </w:rPr>
              <w:t xml:space="preserve">п. Сельцо, </w:t>
            </w:r>
          </w:p>
          <w:p w14:paraId="06628C13" w14:textId="0E1D337E" w:rsidR="00A66E97" w:rsidRPr="00214546" w:rsidRDefault="00A66E97" w:rsidP="00A66E97">
            <w:pPr>
              <w:jc w:val="center"/>
              <w:rPr>
                <w:rFonts w:ascii="Times New Roman" w:hAnsi="Times New Roman"/>
                <w:b/>
                <w:sz w:val="22"/>
                <w:szCs w:val="22"/>
              </w:rPr>
            </w:pPr>
            <w:r>
              <w:rPr>
                <w:rFonts w:ascii="Times New Roman" w:hAnsi="Times New Roman"/>
                <w:b/>
                <w:sz w:val="22"/>
                <w:szCs w:val="22"/>
              </w:rPr>
              <w:t>д. 80</w:t>
            </w:r>
          </w:p>
        </w:tc>
        <w:tc>
          <w:tcPr>
            <w:tcW w:w="1489" w:type="dxa"/>
            <w:tcMar>
              <w:left w:w="0" w:type="dxa"/>
              <w:right w:w="0" w:type="dxa"/>
            </w:tcMar>
            <w:vAlign w:val="center"/>
          </w:tcPr>
          <w:p w14:paraId="0DA470A0" w14:textId="77777777" w:rsidR="00AD7C49" w:rsidRDefault="00AD7C49" w:rsidP="004711DE">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611FAC08" w14:textId="77777777" w:rsidR="00A66E97" w:rsidRDefault="00AD7C49" w:rsidP="00A66E97">
            <w:pPr>
              <w:jc w:val="center"/>
              <w:rPr>
                <w:rFonts w:ascii="Times New Roman" w:hAnsi="Times New Roman"/>
                <w:b/>
                <w:sz w:val="22"/>
                <w:szCs w:val="22"/>
              </w:rPr>
            </w:pPr>
            <w:r w:rsidRPr="00214546">
              <w:rPr>
                <w:rFonts w:ascii="Times New Roman" w:hAnsi="Times New Roman"/>
                <w:b/>
                <w:sz w:val="22"/>
                <w:szCs w:val="22"/>
              </w:rPr>
              <w:t xml:space="preserve">п. </w:t>
            </w:r>
            <w:r w:rsidR="00A66E97">
              <w:rPr>
                <w:rFonts w:ascii="Times New Roman" w:hAnsi="Times New Roman"/>
                <w:b/>
                <w:sz w:val="22"/>
                <w:szCs w:val="22"/>
              </w:rPr>
              <w:t xml:space="preserve">Сумино, </w:t>
            </w:r>
          </w:p>
          <w:p w14:paraId="788154AE" w14:textId="209DCF1F" w:rsidR="00AD7C49" w:rsidRPr="00214546" w:rsidRDefault="00A66E97" w:rsidP="00A66E97">
            <w:pPr>
              <w:jc w:val="center"/>
              <w:rPr>
                <w:rFonts w:ascii="Times New Roman" w:hAnsi="Times New Roman"/>
                <w:b/>
                <w:sz w:val="22"/>
                <w:szCs w:val="22"/>
              </w:rPr>
            </w:pPr>
            <w:r>
              <w:rPr>
                <w:rFonts w:ascii="Times New Roman" w:hAnsi="Times New Roman"/>
                <w:b/>
                <w:sz w:val="22"/>
                <w:szCs w:val="22"/>
              </w:rPr>
              <w:t>д. 69а</w:t>
            </w:r>
          </w:p>
        </w:tc>
        <w:tc>
          <w:tcPr>
            <w:tcW w:w="1467" w:type="dxa"/>
            <w:tcMar>
              <w:left w:w="0" w:type="dxa"/>
              <w:right w:w="0" w:type="dxa"/>
            </w:tcMar>
            <w:vAlign w:val="center"/>
          </w:tcPr>
          <w:p w14:paraId="149A9E03" w14:textId="77777777" w:rsidR="00AD7C49" w:rsidRDefault="00AD7C49" w:rsidP="004711DE">
            <w:pPr>
              <w:jc w:val="center"/>
              <w:rPr>
                <w:rFonts w:ascii="Times New Roman" w:hAnsi="Times New Roman"/>
                <w:b/>
                <w:sz w:val="22"/>
                <w:szCs w:val="22"/>
              </w:rPr>
            </w:pPr>
            <w:r w:rsidRPr="00214546">
              <w:rPr>
                <w:rFonts w:ascii="Times New Roman" w:hAnsi="Times New Roman"/>
                <w:b/>
                <w:sz w:val="22"/>
                <w:szCs w:val="22"/>
              </w:rPr>
              <w:t xml:space="preserve">Котельная </w:t>
            </w:r>
          </w:p>
          <w:p w14:paraId="0AAC83E1" w14:textId="71E21B70" w:rsidR="00AD7C49" w:rsidRPr="00214546" w:rsidRDefault="00AD7C49" w:rsidP="00A66E97">
            <w:pPr>
              <w:jc w:val="center"/>
              <w:rPr>
                <w:rFonts w:ascii="Times New Roman" w:hAnsi="Times New Roman"/>
                <w:b/>
                <w:sz w:val="22"/>
                <w:szCs w:val="22"/>
              </w:rPr>
            </w:pPr>
            <w:r w:rsidRPr="00214546">
              <w:rPr>
                <w:rFonts w:ascii="Times New Roman" w:hAnsi="Times New Roman"/>
                <w:b/>
                <w:sz w:val="22"/>
                <w:szCs w:val="22"/>
              </w:rPr>
              <w:t>д. Т</w:t>
            </w:r>
            <w:r w:rsidR="00A66E97">
              <w:rPr>
                <w:rFonts w:ascii="Times New Roman" w:hAnsi="Times New Roman"/>
                <w:b/>
                <w:sz w:val="22"/>
                <w:szCs w:val="22"/>
              </w:rPr>
              <w:t>оросово, 53</w:t>
            </w:r>
          </w:p>
        </w:tc>
      </w:tr>
      <w:tr w:rsidR="00A66E97" w:rsidRPr="00214546" w14:paraId="7B509184" w14:textId="77777777" w:rsidTr="00A66E97">
        <w:tc>
          <w:tcPr>
            <w:tcW w:w="2840" w:type="dxa"/>
            <w:tcMar>
              <w:left w:w="0" w:type="dxa"/>
              <w:right w:w="0" w:type="dxa"/>
            </w:tcMar>
            <w:vAlign w:val="center"/>
          </w:tcPr>
          <w:p w14:paraId="585CFC67" w14:textId="77777777" w:rsidR="00AD7C49" w:rsidRPr="00214546" w:rsidRDefault="00AD7C49" w:rsidP="004711DE">
            <w:pPr>
              <w:jc w:val="center"/>
              <w:rPr>
                <w:rFonts w:ascii="Times New Roman" w:hAnsi="Times New Roman"/>
                <w:sz w:val="22"/>
                <w:szCs w:val="22"/>
              </w:rPr>
            </w:pPr>
            <w:r>
              <w:rPr>
                <w:rFonts w:ascii="Times New Roman" w:hAnsi="Times New Roman"/>
                <w:color w:val="261927"/>
                <w:sz w:val="22"/>
                <w:szCs w:val="22"/>
                <w:lang w:eastAsia="ru-RU" w:bidi="ru-RU"/>
              </w:rPr>
              <w:t>Номинальная мощность, кВт</w:t>
            </w:r>
          </w:p>
        </w:tc>
        <w:tc>
          <w:tcPr>
            <w:tcW w:w="1579" w:type="dxa"/>
            <w:vAlign w:val="center"/>
          </w:tcPr>
          <w:p w14:paraId="62E0BCAC" w14:textId="442F27A8" w:rsidR="00AD7C49" w:rsidRPr="00214546" w:rsidRDefault="00A66E97" w:rsidP="00A66E97">
            <w:pPr>
              <w:jc w:val="center"/>
              <w:rPr>
                <w:rFonts w:ascii="Times New Roman" w:hAnsi="Times New Roman"/>
                <w:sz w:val="22"/>
                <w:szCs w:val="22"/>
              </w:rPr>
            </w:pPr>
            <w:r>
              <w:rPr>
                <w:rFonts w:ascii="Times New Roman" w:hAnsi="Times New Roman"/>
                <w:sz w:val="22"/>
                <w:szCs w:val="22"/>
              </w:rPr>
              <w:t>32</w:t>
            </w:r>
          </w:p>
        </w:tc>
        <w:tc>
          <w:tcPr>
            <w:tcW w:w="1489" w:type="dxa"/>
            <w:tcMar>
              <w:left w:w="0" w:type="dxa"/>
              <w:right w:w="0" w:type="dxa"/>
            </w:tcMar>
            <w:vAlign w:val="center"/>
          </w:tcPr>
          <w:p w14:paraId="024BEAEA" w14:textId="222774EA" w:rsidR="00AD7C49" w:rsidRPr="00214546" w:rsidRDefault="00A66E97" w:rsidP="004711DE">
            <w:pPr>
              <w:jc w:val="center"/>
              <w:rPr>
                <w:rFonts w:ascii="Times New Roman" w:hAnsi="Times New Roman"/>
                <w:sz w:val="22"/>
                <w:szCs w:val="22"/>
              </w:rPr>
            </w:pPr>
            <w:r>
              <w:rPr>
                <w:rFonts w:ascii="Times New Roman" w:hAnsi="Times New Roman"/>
                <w:sz w:val="22"/>
                <w:szCs w:val="22"/>
              </w:rPr>
              <w:t>64</w:t>
            </w:r>
          </w:p>
        </w:tc>
        <w:tc>
          <w:tcPr>
            <w:tcW w:w="1489" w:type="dxa"/>
            <w:tcMar>
              <w:left w:w="0" w:type="dxa"/>
              <w:right w:w="0" w:type="dxa"/>
            </w:tcMar>
            <w:vAlign w:val="center"/>
          </w:tcPr>
          <w:p w14:paraId="357FD146" w14:textId="3A905169" w:rsidR="00AD7C49" w:rsidRPr="00214546" w:rsidRDefault="00A66E97" w:rsidP="004711DE">
            <w:pPr>
              <w:jc w:val="center"/>
              <w:rPr>
                <w:rFonts w:ascii="Times New Roman" w:hAnsi="Times New Roman"/>
                <w:sz w:val="22"/>
                <w:szCs w:val="22"/>
              </w:rPr>
            </w:pPr>
            <w:r>
              <w:rPr>
                <w:rFonts w:ascii="Times New Roman" w:hAnsi="Times New Roman"/>
                <w:sz w:val="22"/>
                <w:szCs w:val="22"/>
              </w:rPr>
              <w:t>80</w:t>
            </w:r>
          </w:p>
        </w:tc>
        <w:tc>
          <w:tcPr>
            <w:tcW w:w="1489" w:type="dxa"/>
            <w:tcMar>
              <w:left w:w="0" w:type="dxa"/>
              <w:right w:w="0" w:type="dxa"/>
            </w:tcMar>
            <w:vAlign w:val="center"/>
          </w:tcPr>
          <w:p w14:paraId="038C421A" w14:textId="08222E05" w:rsidR="00AD7C49" w:rsidRPr="00214546" w:rsidRDefault="00A66E97" w:rsidP="004711DE">
            <w:pPr>
              <w:jc w:val="center"/>
              <w:rPr>
                <w:rFonts w:ascii="Times New Roman" w:hAnsi="Times New Roman"/>
                <w:sz w:val="22"/>
                <w:szCs w:val="22"/>
              </w:rPr>
            </w:pPr>
            <w:r>
              <w:rPr>
                <w:rFonts w:ascii="Times New Roman" w:hAnsi="Times New Roman"/>
                <w:sz w:val="22"/>
                <w:szCs w:val="22"/>
              </w:rPr>
              <w:t>88</w:t>
            </w:r>
          </w:p>
        </w:tc>
        <w:tc>
          <w:tcPr>
            <w:tcW w:w="1467" w:type="dxa"/>
            <w:tcMar>
              <w:left w:w="0" w:type="dxa"/>
              <w:right w:w="0" w:type="dxa"/>
            </w:tcMar>
            <w:vAlign w:val="center"/>
          </w:tcPr>
          <w:p w14:paraId="36D0977E" w14:textId="040C1315" w:rsidR="00AD7C49" w:rsidRPr="00214546" w:rsidRDefault="00A66E97" w:rsidP="004711DE">
            <w:pPr>
              <w:jc w:val="center"/>
              <w:rPr>
                <w:rFonts w:ascii="Times New Roman" w:hAnsi="Times New Roman"/>
                <w:sz w:val="22"/>
                <w:szCs w:val="22"/>
              </w:rPr>
            </w:pPr>
            <w:r>
              <w:rPr>
                <w:rFonts w:ascii="Times New Roman" w:hAnsi="Times New Roman"/>
                <w:sz w:val="22"/>
                <w:szCs w:val="22"/>
              </w:rPr>
              <w:t>110</w:t>
            </w:r>
          </w:p>
        </w:tc>
      </w:tr>
      <w:tr w:rsidR="00A66E97" w:rsidRPr="00214546" w14:paraId="5EF63F68" w14:textId="77777777" w:rsidTr="00A66E97">
        <w:tc>
          <w:tcPr>
            <w:tcW w:w="2840" w:type="dxa"/>
            <w:tcMar>
              <w:left w:w="0" w:type="dxa"/>
              <w:right w:w="0" w:type="dxa"/>
            </w:tcMar>
            <w:vAlign w:val="center"/>
          </w:tcPr>
          <w:p w14:paraId="5CEB5F80" w14:textId="77777777" w:rsidR="00A66E97" w:rsidRPr="00214546" w:rsidRDefault="00A66E97" w:rsidP="00A66E97">
            <w:pPr>
              <w:jc w:val="center"/>
              <w:rPr>
                <w:rFonts w:ascii="Times New Roman" w:hAnsi="Times New Roman"/>
                <w:sz w:val="22"/>
                <w:szCs w:val="22"/>
              </w:rPr>
            </w:pPr>
            <w:r>
              <w:rPr>
                <w:rFonts w:ascii="Times New Roman" w:hAnsi="Times New Roman"/>
                <w:color w:val="261927"/>
                <w:sz w:val="22"/>
                <w:szCs w:val="22"/>
                <w:lang w:eastAsia="ru-RU" w:bidi="ru-RU"/>
              </w:rPr>
              <w:t>Т</w:t>
            </w:r>
            <w:r w:rsidRPr="00214546">
              <w:rPr>
                <w:rFonts w:ascii="Times New Roman" w:hAnsi="Times New Roman"/>
                <w:color w:val="261927"/>
                <w:sz w:val="22"/>
                <w:szCs w:val="22"/>
                <w:lang w:eastAsia="ru-RU" w:bidi="ru-RU"/>
              </w:rPr>
              <w:t xml:space="preserve">ип и </w:t>
            </w:r>
            <w:r w:rsidRPr="00214546">
              <w:rPr>
                <w:rFonts w:ascii="Times New Roman" w:hAnsi="Times New Roman"/>
                <w:sz w:val="22"/>
                <w:szCs w:val="22"/>
                <w:lang w:eastAsia="ru-RU" w:bidi="ru-RU"/>
              </w:rPr>
              <w:t xml:space="preserve">комплектация (передвижной/стационарный: кожух/контейнер; </w:t>
            </w: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(1.2,3)</w:t>
            </w:r>
            <w:r>
              <w:rPr>
                <w:rFonts w:ascii="Times New Roman" w:hAnsi="Times New Roman"/>
                <w:color w:val="261927"/>
                <w:sz w:val="22"/>
                <w:szCs w:val="22"/>
                <w:lang w:eastAsia="ru-RU" w:bidi="ru-RU"/>
              </w:rPr>
              <w:t>)</w:t>
            </w:r>
          </w:p>
        </w:tc>
        <w:tc>
          <w:tcPr>
            <w:tcW w:w="1579" w:type="dxa"/>
            <w:vAlign w:val="center"/>
          </w:tcPr>
          <w:p w14:paraId="668CA962" w14:textId="77777777" w:rsidR="00A66E97" w:rsidRPr="00214546" w:rsidRDefault="00A66E97" w:rsidP="00A66E97">
            <w:pPr>
              <w:jc w:val="center"/>
              <w:rPr>
                <w:rFonts w:ascii="Times New Roman" w:hAnsi="Times New Roman"/>
                <w:sz w:val="22"/>
                <w:szCs w:val="22"/>
                <w:lang w:eastAsia="ru-RU" w:bidi="ru-RU"/>
              </w:rPr>
            </w:pPr>
            <w:r w:rsidRPr="00214546">
              <w:rPr>
                <w:rFonts w:ascii="Times New Roman" w:hAnsi="Times New Roman"/>
                <w:sz w:val="22"/>
                <w:szCs w:val="22"/>
                <w:lang w:eastAsia="ru-RU" w:bidi="ru-RU"/>
              </w:rPr>
              <w:t>Стационарный</w:t>
            </w:r>
          </w:p>
          <w:p w14:paraId="07D44EB0" w14:textId="3D4AFD0D" w:rsidR="00A66E97" w:rsidRPr="00214546" w:rsidRDefault="00A66E97" w:rsidP="00A66E97">
            <w:pPr>
              <w:jc w:val="center"/>
              <w:rPr>
                <w:rFonts w:ascii="Times New Roman" w:hAnsi="Times New Roman"/>
                <w:sz w:val="22"/>
                <w:szCs w:val="22"/>
                <w:lang w:eastAsia="ru-RU" w:bidi="ru-RU"/>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w:t>
            </w:r>
          </w:p>
        </w:tc>
        <w:tc>
          <w:tcPr>
            <w:tcW w:w="1489" w:type="dxa"/>
            <w:tcMar>
              <w:left w:w="0" w:type="dxa"/>
              <w:right w:w="0" w:type="dxa"/>
            </w:tcMar>
            <w:vAlign w:val="center"/>
          </w:tcPr>
          <w:p w14:paraId="4CBB96BA" w14:textId="62B2FE58" w:rsidR="00A66E97" w:rsidRPr="00214546" w:rsidRDefault="00A66E97" w:rsidP="00A66E97">
            <w:pPr>
              <w:jc w:val="center"/>
              <w:rPr>
                <w:rFonts w:ascii="Times New Roman" w:hAnsi="Times New Roman"/>
                <w:sz w:val="22"/>
                <w:szCs w:val="22"/>
                <w:lang w:eastAsia="ru-RU" w:bidi="ru-RU"/>
              </w:rPr>
            </w:pPr>
            <w:r w:rsidRPr="00214546">
              <w:rPr>
                <w:rFonts w:ascii="Times New Roman" w:hAnsi="Times New Roman"/>
                <w:sz w:val="22"/>
                <w:szCs w:val="22"/>
                <w:lang w:eastAsia="ru-RU" w:bidi="ru-RU"/>
              </w:rPr>
              <w:t>Стационарный</w:t>
            </w:r>
          </w:p>
          <w:p w14:paraId="5392469E" w14:textId="77777777" w:rsidR="00A66E97" w:rsidRPr="00214546" w:rsidRDefault="00A66E97" w:rsidP="00A66E97">
            <w:pPr>
              <w:jc w:val="center"/>
              <w:rPr>
                <w:rFonts w:ascii="Times New Roman" w:hAnsi="Times New Roman"/>
                <w:sz w:val="22"/>
                <w:szCs w:val="22"/>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w:t>
            </w:r>
          </w:p>
        </w:tc>
        <w:tc>
          <w:tcPr>
            <w:tcW w:w="1489" w:type="dxa"/>
            <w:tcMar>
              <w:left w:w="0" w:type="dxa"/>
              <w:right w:w="0" w:type="dxa"/>
            </w:tcMar>
            <w:vAlign w:val="center"/>
          </w:tcPr>
          <w:p w14:paraId="2DAC0E91" w14:textId="77777777" w:rsidR="00A66E97" w:rsidRPr="00214546" w:rsidRDefault="00A66E97" w:rsidP="00A66E97">
            <w:pPr>
              <w:jc w:val="center"/>
              <w:rPr>
                <w:rFonts w:ascii="Times New Roman" w:hAnsi="Times New Roman"/>
                <w:sz w:val="22"/>
                <w:szCs w:val="22"/>
                <w:lang w:eastAsia="ru-RU" w:bidi="ru-RU"/>
              </w:rPr>
            </w:pPr>
            <w:r w:rsidRPr="00214546">
              <w:rPr>
                <w:rFonts w:ascii="Times New Roman" w:hAnsi="Times New Roman"/>
                <w:sz w:val="22"/>
                <w:szCs w:val="22"/>
                <w:lang w:eastAsia="ru-RU" w:bidi="ru-RU"/>
              </w:rPr>
              <w:t>Стационарный</w:t>
            </w:r>
          </w:p>
          <w:p w14:paraId="3CB78B1F" w14:textId="77777777" w:rsidR="00A66E97" w:rsidRPr="00214546" w:rsidRDefault="00A66E97" w:rsidP="00A66E97">
            <w:pPr>
              <w:jc w:val="center"/>
              <w:rPr>
                <w:rFonts w:ascii="Times New Roman" w:hAnsi="Times New Roman"/>
                <w:sz w:val="22"/>
                <w:szCs w:val="22"/>
                <w:lang w:eastAsia="ru-RU" w:bidi="ru-RU"/>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w:t>
            </w:r>
          </w:p>
        </w:tc>
        <w:tc>
          <w:tcPr>
            <w:tcW w:w="1489" w:type="dxa"/>
            <w:tcMar>
              <w:left w:w="0" w:type="dxa"/>
              <w:right w:w="0" w:type="dxa"/>
            </w:tcMar>
            <w:vAlign w:val="center"/>
          </w:tcPr>
          <w:p w14:paraId="6860F1CF"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lang w:eastAsia="ru-RU" w:bidi="ru-RU"/>
              </w:rPr>
              <w:t>Стационарный</w:t>
            </w:r>
          </w:p>
          <w:p w14:paraId="6A299253" w14:textId="77777777" w:rsidR="00A66E97" w:rsidRPr="00214546" w:rsidRDefault="00A66E97" w:rsidP="00A66E97">
            <w:pPr>
              <w:jc w:val="center"/>
              <w:rPr>
                <w:rFonts w:ascii="Times New Roman" w:hAnsi="Times New Roman"/>
                <w:sz w:val="22"/>
                <w:szCs w:val="22"/>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w:t>
            </w:r>
          </w:p>
        </w:tc>
        <w:tc>
          <w:tcPr>
            <w:tcW w:w="1467" w:type="dxa"/>
            <w:tcMar>
              <w:left w:w="0" w:type="dxa"/>
              <w:right w:w="0" w:type="dxa"/>
            </w:tcMar>
            <w:vAlign w:val="center"/>
          </w:tcPr>
          <w:p w14:paraId="57DF6B38"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lang w:eastAsia="ru-RU" w:bidi="ru-RU"/>
              </w:rPr>
              <w:t>Стационарный</w:t>
            </w:r>
          </w:p>
          <w:p w14:paraId="312120DB" w14:textId="77777777" w:rsidR="00A66E97" w:rsidRPr="00214546" w:rsidRDefault="00A66E97" w:rsidP="00A66E97">
            <w:pPr>
              <w:jc w:val="center"/>
              <w:rPr>
                <w:rFonts w:ascii="Times New Roman" w:hAnsi="Times New Roman"/>
                <w:sz w:val="22"/>
                <w:szCs w:val="22"/>
              </w:rPr>
            </w:pPr>
            <w:r w:rsidRPr="00214546">
              <w:rPr>
                <w:rFonts w:ascii="Times New Roman" w:hAnsi="Times New Roman"/>
                <w:color w:val="261927"/>
                <w:sz w:val="22"/>
                <w:szCs w:val="22"/>
                <w:lang w:eastAsia="ru-RU" w:bidi="ru-RU"/>
              </w:rPr>
              <w:t xml:space="preserve">Степень </w:t>
            </w:r>
            <w:r w:rsidRPr="00214546">
              <w:rPr>
                <w:rFonts w:ascii="Times New Roman" w:hAnsi="Times New Roman"/>
                <w:sz w:val="22"/>
                <w:szCs w:val="22"/>
                <w:lang w:eastAsia="ru-RU" w:bidi="ru-RU"/>
              </w:rPr>
              <w:t xml:space="preserve">автоматизации </w:t>
            </w:r>
            <w:r w:rsidRPr="00214546">
              <w:rPr>
                <w:rFonts w:ascii="Times New Roman" w:hAnsi="Times New Roman"/>
                <w:color w:val="261927"/>
                <w:sz w:val="22"/>
                <w:szCs w:val="22"/>
                <w:lang w:eastAsia="ru-RU" w:bidi="ru-RU"/>
              </w:rPr>
              <w:t>АВР 1</w:t>
            </w:r>
          </w:p>
        </w:tc>
      </w:tr>
      <w:tr w:rsidR="00A66E97" w:rsidRPr="00214546" w14:paraId="162C0C5E" w14:textId="77777777" w:rsidTr="00A66E97">
        <w:tc>
          <w:tcPr>
            <w:tcW w:w="2840" w:type="dxa"/>
            <w:tcMar>
              <w:left w:w="0" w:type="dxa"/>
              <w:right w:w="0" w:type="dxa"/>
            </w:tcMar>
            <w:vAlign w:val="center"/>
          </w:tcPr>
          <w:p w14:paraId="27EB6E6C" w14:textId="77777777" w:rsidR="00A66E97" w:rsidRPr="00214546" w:rsidRDefault="00A66E97" w:rsidP="00A66E97">
            <w:pPr>
              <w:jc w:val="center"/>
              <w:rPr>
                <w:rFonts w:ascii="Times New Roman" w:hAnsi="Times New Roman"/>
                <w:sz w:val="22"/>
                <w:szCs w:val="22"/>
              </w:rPr>
            </w:pPr>
            <w:r>
              <w:rPr>
                <w:rFonts w:ascii="Times New Roman" w:hAnsi="Times New Roman"/>
                <w:sz w:val="22"/>
                <w:szCs w:val="22"/>
              </w:rPr>
              <w:t>Т</w:t>
            </w:r>
            <w:r w:rsidRPr="00214546">
              <w:rPr>
                <w:rFonts w:ascii="Times New Roman" w:hAnsi="Times New Roman"/>
                <w:sz w:val="22"/>
                <w:szCs w:val="22"/>
              </w:rPr>
              <w:t>ехническое состояние (исправное, готов к работе / не исправное с указанием причин, чт</w:t>
            </w:r>
            <w:r>
              <w:rPr>
                <w:rFonts w:ascii="Times New Roman" w:hAnsi="Times New Roman"/>
                <w:sz w:val="22"/>
                <w:szCs w:val="22"/>
              </w:rPr>
              <w:t>о требуется для восстановления)</w:t>
            </w:r>
          </w:p>
        </w:tc>
        <w:tc>
          <w:tcPr>
            <w:tcW w:w="1579" w:type="dxa"/>
            <w:vAlign w:val="center"/>
          </w:tcPr>
          <w:p w14:paraId="5AC3D50A" w14:textId="3032EB1C"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исправное, готов к работе</w:t>
            </w:r>
          </w:p>
        </w:tc>
        <w:tc>
          <w:tcPr>
            <w:tcW w:w="1489" w:type="dxa"/>
            <w:tcMar>
              <w:left w:w="0" w:type="dxa"/>
              <w:right w:w="0" w:type="dxa"/>
            </w:tcMar>
            <w:vAlign w:val="center"/>
          </w:tcPr>
          <w:p w14:paraId="0DF7DF75" w14:textId="76DB6BCF"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исправное, готов к работе</w:t>
            </w:r>
          </w:p>
        </w:tc>
        <w:tc>
          <w:tcPr>
            <w:tcW w:w="1489" w:type="dxa"/>
            <w:tcMar>
              <w:left w:w="0" w:type="dxa"/>
              <w:right w:w="0" w:type="dxa"/>
            </w:tcMar>
            <w:vAlign w:val="center"/>
          </w:tcPr>
          <w:p w14:paraId="79444426"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исправное, готов к работе</w:t>
            </w:r>
          </w:p>
        </w:tc>
        <w:tc>
          <w:tcPr>
            <w:tcW w:w="1489" w:type="dxa"/>
            <w:tcMar>
              <w:left w:w="0" w:type="dxa"/>
              <w:right w:w="0" w:type="dxa"/>
            </w:tcMar>
            <w:vAlign w:val="center"/>
          </w:tcPr>
          <w:p w14:paraId="4AF74BEE"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исправное, готов к работе</w:t>
            </w:r>
          </w:p>
        </w:tc>
        <w:tc>
          <w:tcPr>
            <w:tcW w:w="1467" w:type="dxa"/>
            <w:tcMar>
              <w:left w:w="0" w:type="dxa"/>
              <w:right w:w="0" w:type="dxa"/>
            </w:tcMar>
            <w:vAlign w:val="center"/>
          </w:tcPr>
          <w:p w14:paraId="0C28D97B"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исправное, готов к работе</w:t>
            </w:r>
          </w:p>
        </w:tc>
      </w:tr>
      <w:tr w:rsidR="00A66E97" w:rsidRPr="00214546" w14:paraId="332CE6F6" w14:textId="77777777" w:rsidTr="00A66E97">
        <w:tc>
          <w:tcPr>
            <w:tcW w:w="2840" w:type="dxa"/>
            <w:tcMar>
              <w:left w:w="0" w:type="dxa"/>
              <w:right w:w="0" w:type="dxa"/>
            </w:tcMar>
            <w:vAlign w:val="center"/>
          </w:tcPr>
          <w:p w14:paraId="32E32CF8" w14:textId="77777777" w:rsidR="00A66E97" w:rsidRPr="00214546" w:rsidRDefault="00A66E97" w:rsidP="00A66E97">
            <w:pPr>
              <w:jc w:val="center"/>
              <w:rPr>
                <w:rFonts w:ascii="Times New Roman" w:hAnsi="Times New Roman"/>
                <w:sz w:val="22"/>
                <w:szCs w:val="22"/>
              </w:rPr>
            </w:pPr>
            <w:r>
              <w:rPr>
                <w:rFonts w:ascii="Times New Roman" w:hAnsi="Times New Roman"/>
                <w:sz w:val="22"/>
                <w:szCs w:val="22"/>
              </w:rPr>
              <w:t>Фотография (внешний вид)</w:t>
            </w:r>
          </w:p>
        </w:tc>
        <w:tc>
          <w:tcPr>
            <w:tcW w:w="1579" w:type="dxa"/>
            <w:vAlign w:val="center"/>
          </w:tcPr>
          <w:p w14:paraId="56BEE0E6" w14:textId="5DFEE21F" w:rsidR="00A66E97" w:rsidRPr="00214546" w:rsidRDefault="00A66E97" w:rsidP="00A66E97">
            <w:pPr>
              <w:jc w:val="center"/>
              <w:rPr>
                <w:rFonts w:ascii="Times New Roman" w:hAnsi="Times New Roman"/>
                <w:sz w:val="22"/>
                <w:szCs w:val="22"/>
              </w:rPr>
            </w:pPr>
            <w:r>
              <w:rPr>
                <w:rFonts w:ascii="Times New Roman" w:hAnsi="Times New Roman"/>
                <w:sz w:val="22"/>
                <w:szCs w:val="22"/>
              </w:rPr>
              <w:t>Нет</w:t>
            </w:r>
          </w:p>
        </w:tc>
        <w:tc>
          <w:tcPr>
            <w:tcW w:w="1489" w:type="dxa"/>
            <w:tcMar>
              <w:left w:w="0" w:type="dxa"/>
              <w:right w:w="0" w:type="dxa"/>
            </w:tcMar>
            <w:vAlign w:val="center"/>
          </w:tcPr>
          <w:p w14:paraId="5040F01F" w14:textId="6C5F249C" w:rsidR="00A66E97" w:rsidRPr="00214546" w:rsidRDefault="00A66E97" w:rsidP="00A66E97">
            <w:pPr>
              <w:jc w:val="center"/>
              <w:rPr>
                <w:rFonts w:ascii="Times New Roman" w:hAnsi="Times New Roman"/>
                <w:sz w:val="22"/>
                <w:szCs w:val="22"/>
              </w:rPr>
            </w:pPr>
            <w:r>
              <w:rPr>
                <w:rFonts w:ascii="Times New Roman" w:hAnsi="Times New Roman"/>
                <w:sz w:val="22"/>
                <w:szCs w:val="22"/>
              </w:rPr>
              <w:t>Н</w:t>
            </w:r>
            <w:r w:rsidRPr="00214546">
              <w:rPr>
                <w:rFonts w:ascii="Times New Roman" w:hAnsi="Times New Roman"/>
                <w:sz w:val="22"/>
                <w:szCs w:val="22"/>
              </w:rPr>
              <w:t>ет</w:t>
            </w:r>
          </w:p>
        </w:tc>
        <w:tc>
          <w:tcPr>
            <w:tcW w:w="1489" w:type="dxa"/>
            <w:tcMar>
              <w:left w:w="0" w:type="dxa"/>
              <w:right w:w="0" w:type="dxa"/>
            </w:tcMar>
            <w:vAlign w:val="center"/>
          </w:tcPr>
          <w:p w14:paraId="6648C0C8" w14:textId="1473A917" w:rsidR="00A66E97" w:rsidRPr="00214546" w:rsidRDefault="00A66E97" w:rsidP="00A66E97">
            <w:pPr>
              <w:jc w:val="center"/>
              <w:rPr>
                <w:rFonts w:ascii="Times New Roman" w:hAnsi="Times New Roman"/>
                <w:sz w:val="22"/>
                <w:szCs w:val="22"/>
              </w:rPr>
            </w:pPr>
            <w:r>
              <w:rPr>
                <w:rFonts w:ascii="Times New Roman" w:hAnsi="Times New Roman"/>
                <w:sz w:val="22"/>
                <w:szCs w:val="22"/>
              </w:rPr>
              <w:t>Н</w:t>
            </w:r>
            <w:r w:rsidRPr="00214546">
              <w:rPr>
                <w:rFonts w:ascii="Times New Roman" w:hAnsi="Times New Roman"/>
                <w:sz w:val="22"/>
                <w:szCs w:val="22"/>
              </w:rPr>
              <w:t>ет</w:t>
            </w:r>
          </w:p>
        </w:tc>
        <w:tc>
          <w:tcPr>
            <w:tcW w:w="1489" w:type="dxa"/>
            <w:tcMar>
              <w:left w:w="0" w:type="dxa"/>
              <w:right w:w="0" w:type="dxa"/>
            </w:tcMar>
            <w:vAlign w:val="center"/>
          </w:tcPr>
          <w:p w14:paraId="1018AB99" w14:textId="7607C32D" w:rsidR="00A66E97" w:rsidRPr="00214546" w:rsidRDefault="00A66E97" w:rsidP="00A66E97">
            <w:pPr>
              <w:jc w:val="center"/>
              <w:rPr>
                <w:rFonts w:ascii="Times New Roman" w:hAnsi="Times New Roman"/>
                <w:sz w:val="22"/>
                <w:szCs w:val="22"/>
              </w:rPr>
            </w:pPr>
            <w:r>
              <w:rPr>
                <w:rFonts w:ascii="Times New Roman" w:hAnsi="Times New Roman"/>
                <w:sz w:val="22"/>
                <w:szCs w:val="22"/>
              </w:rPr>
              <w:t>Н</w:t>
            </w:r>
            <w:r w:rsidRPr="00214546">
              <w:rPr>
                <w:rFonts w:ascii="Times New Roman" w:hAnsi="Times New Roman"/>
                <w:sz w:val="22"/>
                <w:szCs w:val="22"/>
              </w:rPr>
              <w:t>ет</w:t>
            </w:r>
          </w:p>
        </w:tc>
        <w:tc>
          <w:tcPr>
            <w:tcW w:w="1467" w:type="dxa"/>
            <w:tcMar>
              <w:left w:w="0" w:type="dxa"/>
              <w:right w:w="0" w:type="dxa"/>
            </w:tcMar>
            <w:vAlign w:val="center"/>
          </w:tcPr>
          <w:p w14:paraId="1D7BD87D" w14:textId="0D6A4867" w:rsidR="00A66E97" w:rsidRPr="00214546" w:rsidRDefault="00A66E97" w:rsidP="00A66E97">
            <w:pPr>
              <w:jc w:val="center"/>
              <w:rPr>
                <w:rFonts w:ascii="Times New Roman" w:hAnsi="Times New Roman"/>
                <w:sz w:val="22"/>
                <w:szCs w:val="22"/>
              </w:rPr>
            </w:pPr>
            <w:r>
              <w:rPr>
                <w:rFonts w:ascii="Times New Roman" w:hAnsi="Times New Roman"/>
                <w:sz w:val="22"/>
                <w:szCs w:val="22"/>
              </w:rPr>
              <w:t>Н</w:t>
            </w:r>
            <w:r w:rsidRPr="00214546">
              <w:rPr>
                <w:rFonts w:ascii="Times New Roman" w:hAnsi="Times New Roman"/>
                <w:sz w:val="22"/>
                <w:szCs w:val="22"/>
              </w:rPr>
              <w:t>ет</w:t>
            </w:r>
          </w:p>
        </w:tc>
      </w:tr>
      <w:tr w:rsidR="00A66E97" w:rsidRPr="00214546" w14:paraId="190185F0" w14:textId="77777777" w:rsidTr="00BF3E1C">
        <w:tc>
          <w:tcPr>
            <w:tcW w:w="2840" w:type="dxa"/>
            <w:tcMar>
              <w:left w:w="0" w:type="dxa"/>
              <w:right w:w="0" w:type="dxa"/>
            </w:tcMar>
            <w:vAlign w:val="center"/>
          </w:tcPr>
          <w:p w14:paraId="5CA54402" w14:textId="77777777" w:rsidR="00A66E97" w:rsidRPr="00214546" w:rsidRDefault="00A66E97" w:rsidP="00A66E97">
            <w:pPr>
              <w:jc w:val="center"/>
              <w:rPr>
                <w:rFonts w:ascii="Times New Roman" w:hAnsi="Times New Roman"/>
                <w:sz w:val="22"/>
                <w:szCs w:val="22"/>
              </w:rPr>
            </w:pPr>
            <w:r>
              <w:rPr>
                <w:rFonts w:ascii="Times New Roman" w:hAnsi="Times New Roman"/>
                <w:sz w:val="22"/>
                <w:szCs w:val="22"/>
              </w:rPr>
              <w:t>Место дислокации (координаты)</w:t>
            </w:r>
          </w:p>
        </w:tc>
        <w:tc>
          <w:tcPr>
            <w:tcW w:w="1579" w:type="dxa"/>
          </w:tcPr>
          <w:p w14:paraId="6AACFD9E" w14:textId="77777777" w:rsidR="00A66E97" w:rsidRPr="00A66E97" w:rsidRDefault="00A66E97" w:rsidP="00A66E97">
            <w:pPr>
              <w:jc w:val="center"/>
              <w:rPr>
                <w:rFonts w:ascii="Times New Roman" w:hAnsi="Times New Roman"/>
                <w:sz w:val="22"/>
                <w:szCs w:val="22"/>
              </w:rPr>
            </w:pPr>
            <w:r w:rsidRPr="00A66E97">
              <w:rPr>
                <w:rFonts w:ascii="Times New Roman" w:hAnsi="Times New Roman"/>
                <w:sz w:val="22"/>
                <w:szCs w:val="22"/>
              </w:rPr>
              <w:t>Широта 59,561697</w:t>
            </w:r>
          </w:p>
          <w:p w14:paraId="2B53618D" w14:textId="098A80CD" w:rsidR="00A66E97" w:rsidRPr="00214546" w:rsidRDefault="00A66E97" w:rsidP="00A66E97">
            <w:pPr>
              <w:jc w:val="center"/>
              <w:rPr>
                <w:rFonts w:ascii="Times New Roman" w:hAnsi="Times New Roman"/>
                <w:sz w:val="22"/>
                <w:szCs w:val="22"/>
              </w:rPr>
            </w:pPr>
            <w:r w:rsidRPr="00A66E97">
              <w:rPr>
                <w:rFonts w:ascii="Times New Roman" w:hAnsi="Times New Roman"/>
                <w:sz w:val="22"/>
                <w:szCs w:val="22"/>
              </w:rPr>
              <w:t>Долгота 29,468785</w:t>
            </w:r>
          </w:p>
        </w:tc>
        <w:tc>
          <w:tcPr>
            <w:tcW w:w="1489" w:type="dxa"/>
            <w:tcMar>
              <w:left w:w="0" w:type="dxa"/>
              <w:right w:w="0" w:type="dxa"/>
            </w:tcMar>
          </w:tcPr>
          <w:p w14:paraId="29B01F9B" w14:textId="77777777" w:rsidR="00A66E97" w:rsidRPr="00A66E97" w:rsidRDefault="00A66E97" w:rsidP="00A66E97">
            <w:pPr>
              <w:jc w:val="center"/>
              <w:rPr>
                <w:rFonts w:ascii="Times New Roman" w:hAnsi="Times New Roman"/>
                <w:sz w:val="22"/>
                <w:szCs w:val="22"/>
              </w:rPr>
            </w:pPr>
            <w:r w:rsidRPr="00A66E97">
              <w:rPr>
                <w:rFonts w:ascii="Times New Roman" w:hAnsi="Times New Roman"/>
                <w:sz w:val="22"/>
                <w:szCs w:val="22"/>
              </w:rPr>
              <w:t>Широта 59,529503</w:t>
            </w:r>
          </w:p>
          <w:p w14:paraId="4B2ED5FF" w14:textId="64B9519A" w:rsidR="00A66E97" w:rsidRPr="00214546" w:rsidRDefault="00A66E97" w:rsidP="00A66E97">
            <w:pPr>
              <w:jc w:val="center"/>
              <w:rPr>
                <w:rFonts w:ascii="Times New Roman" w:hAnsi="Times New Roman"/>
                <w:sz w:val="22"/>
                <w:szCs w:val="22"/>
              </w:rPr>
            </w:pPr>
            <w:r w:rsidRPr="00A66E97">
              <w:rPr>
                <w:rFonts w:ascii="Times New Roman" w:hAnsi="Times New Roman"/>
                <w:sz w:val="22"/>
                <w:szCs w:val="22"/>
              </w:rPr>
              <w:t>Долгота 29,473148</w:t>
            </w:r>
          </w:p>
        </w:tc>
        <w:tc>
          <w:tcPr>
            <w:tcW w:w="1489" w:type="dxa"/>
            <w:tcMar>
              <w:left w:w="0" w:type="dxa"/>
              <w:right w:w="0" w:type="dxa"/>
            </w:tcMar>
          </w:tcPr>
          <w:p w14:paraId="23B06BCE" w14:textId="77777777" w:rsidR="00A66E97" w:rsidRPr="00A66E97" w:rsidRDefault="00A66E97" w:rsidP="00A66E97">
            <w:pPr>
              <w:jc w:val="center"/>
              <w:rPr>
                <w:rFonts w:ascii="Times New Roman" w:hAnsi="Times New Roman"/>
                <w:sz w:val="22"/>
                <w:szCs w:val="22"/>
              </w:rPr>
            </w:pPr>
            <w:r w:rsidRPr="00A66E97">
              <w:rPr>
                <w:rFonts w:ascii="Times New Roman" w:hAnsi="Times New Roman"/>
                <w:sz w:val="22"/>
                <w:szCs w:val="22"/>
              </w:rPr>
              <w:t>Широта 59,5936221</w:t>
            </w:r>
          </w:p>
          <w:p w14:paraId="1562FA65" w14:textId="42247056" w:rsidR="00A66E97" w:rsidRPr="00214546" w:rsidRDefault="00A66E97" w:rsidP="00A66E97">
            <w:pPr>
              <w:jc w:val="center"/>
              <w:rPr>
                <w:rFonts w:ascii="Times New Roman" w:hAnsi="Times New Roman"/>
                <w:sz w:val="22"/>
                <w:szCs w:val="22"/>
              </w:rPr>
            </w:pPr>
            <w:r w:rsidRPr="00A66E97">
              <w:rPr>
                <w:rFonts w:ascii="Times New Roman" w:hAnsi="Times New Roman"/>
                <w:sz w:val="22"/>
                <w:szCs w:val="22"/>
              </w:rPr>
              <w:t>Долгота 29,5236765</w:t>
            </w:r>
          </w:p>
        </w:tc>
        <w:tc>
          <w:tcPr>
            <w:tcW w:w="1489" w:type="dxa"/>
            <w:tcMar>
              <w:left w:w="0" w:type="dxa"/>
              <w:right w:w="0" w:type="dxa"/>
            </w:tcMar>
          </w:tcPr>
          <w:p w14:paraId="2D36341C" w14:textId="77777777" w:rsidR="00A66E97" w:rsidRPr="00A66E97" w:rsidRDefault="00A66E97" w:rsidP="00A66E97">
            <w:pPr>
              <w:jc w:val="center"/>
              <w:rPr>
                <w:rFonts w:ascii="Times New Roman" w:hAnsi="Times New Roman"/>
                <w:sz w:val="22"/>
                <w:szCs w:val="22"/>
              </w:rPr>
            </w:pPr>
            <w:r w:rsidRPr="00A66E97">
              <w:rPr>
                <w:rFonts w:ascii="Times New Roman" w:hAnsi="Times New Roman"/>
                <w:sz w:val="22"/>
                <w:szCs w:val="22"/>
              </w:rPr>
              <w:t>Широта 59,4727695</w:t>
            </w:r>
          </w:p>
          <w:p w14:paraId="79D1C491" w14:textId="1379DF88" w:rsidR="00A66E97" w:rsidRPr="00214546" w:rsidRDefault="00A66E97" w:rsidP="00A66E97">
            <w:pPr>
              <w:jc w:val="center"/>
              <w:rPr>
                <w:rFonts w:ascii="Times New Roman" w:hAnsi="Times New Roman"/>
                <w:sz w:val="22"/>
                <w:szCs w:val="22"/>
              </w:rPr>
            </w:pPr>
            <w:r w:rsidRPr="00A66E97">
              <w:rPr>
                <w:rFonts w:ascii="Times New Roman" w:hAnsi="Times New Roman"/>
                <w:sz w:val="22"/>
                <w:szCs w:val="22"/>
              </w:rPr>
              <w:t>Долгота 29,4776913</w:t>
            </w:r>
          </w:p>
        </w:tc>
        <w:tc>
          <w:tcPr>
            <w:tcW w:w="1467" w:type="dxa"/>
            <w:tcMar>
              <w:left w:w="0" w:type="dxa"/>
              <w:right w:w="0" w:type="dxa"/>
            </w:tcMar>
          </w:tcPr>
          <w:p w14:paraId="037E364A" w14:textId="77777777" w:rsidR="00A66E97" w:rsidRPr="00A66E97" w:rsidRDefault="00A66E97" w:rsidP="00A66E97">
            <w:pPr>
              <w:jc w:val="center"/>
              <w:rPr>
                <w:rFonts w:ascii="Times New Roman" w:hAnsi="Times New Roman"/>
                <w:sz w:val="22"/>
                <w:szCs w:val="22"/>
              </w:rPr>
            </w:pPr>
            <w:r w:rsidRPr="00A66E97">
              <w:rPr>
                <w:rFonts w:ascii="Times New Roman" w:hAnsi="Times New Roman"/>
                <w:sz w:val="22"/>
                <w:szCs w:val="22"/>
              </w:rPr>
              <w:t>Широта 59,5185681</w:t>
            </w:r>
          </w:p>
          <w:p w14:paraId="5A5F670F" w14:textId="1BF5570D" w:rsidR="00A66E97" w:rsidRPr="00214546" w:rsidRDefault="00A66E97" w:rsidP="00A66E97">
            <w:pPr>
              <w:jc w:val="center"/>
              <w:rPr>
                <w:rFonts w:ascii="Times New Roman" w:hAnsi="Times New Roman"/>
                <w:sz w:val="22"/>
                <w:szCs w:val="22"/>
              </w:rPr>
            </w:pPr>
            <w:r w:rsidRPr="00A66E97">
              <w:rPr>
                <w:rFonts w:ascii="Times New Roman" w:hAnsi="Times New Roman"/>
                <w:sz w:val="22"/>
                <w:szCs w:val="22"/>
              </w:rPr>
              <w:t>Долгота 29,5612217</w:t>
            </w:r>
          </w:p>
        </w:tc>
      </w:tr>
      <w:tr w:rsidR="00A66E97" w:rsidRPr="00214546" w14:paraId="1EAF96DF" w14:textId="77777777" w:rsidTr="00A66E97">
        <w:tc>
          <w:tcPr>
            <w:tcW w:w="2840" w:type="dxa"/>
            <w:tcMar>
              <w:left w:w="0" w:type="dxa"/>
              <w:right w:w="0" w:type="dxa"/>
            </w:tcMar>
            <w:vAlign w:val="center"/>
          </w:tcPr>
          <w:p w14:paraId="6A7C19B5" w14:textId="77777777" w:rsidR="00A66E97" w:rsidRPr="00214546" w:rsidRDefault="00A66E97" w:rsidP="00A66E97">
            <w:pPr>
              <w:jc w:val="center"/>
              <w:rPr>
                <w:rFonts w:ascii="Times New Roman" w:hAnsi="Times New Roman"/>
                <w:sz w:val="22"/>
                <w:szCs w:val="22"/>
              </w:rPr>
            </w:pPr>
            <w:r>
              <w:rPr>
                <w:rFonts w:ascii="Times New Roman" w:hAnsi="Times New Roman"/>
                <w:sz w:val="22"/>
                <w:szCs w:val="22"/>
              </w:rPr>
              <w:t>О</w:t>
            </w:r>
            <w:r w:rsidRPr="00214546">
              <w:rPr>
                <w:rFonts w:ascii="Times New Roman" w:hAnsi="Times New Roman"/>
                <w:sz w:val="22"/>
                <w:szCs w:val="22"/>
              </w:rPr>
              <w:t>рганизация подключения дизель-генераторной установки к котельной (описание точки присоединения дизель-генераторной установки к котельной; ручное/автоматическое переключение; время присоединения дизель-генераторной установки к котельной с учетом доставки от места фактической дислокации в часах)</w:t>
            </w:r>
          </w:p>
        </w:tc>
        <w:tc>
          <w:tcPr>
            <w:tcW w:w="1579" w:type="dxa"/>
            <w:tcMar>
              <w:left w:w="0" w:type="dxa"/>
              <w:right w:w="0" w:type="dxa"/>
            </w:tcMar>
            <w:vAlign w:val="center"/>
          </w:tcPr>
          <w:p w14:paraId="7139AC73" w14:textId="7836CF8A" w:rsidR="00A66E97" w:rsidRPr="00A66E97" w:rsidRDefault="00A66E97" w:rsidP="00A66E97">
            <w:pPr>
              <w:jc w:val="center"/>
              <w:rPr>
                <w:rFonts w:ascii="Times New Roman" w:hAnsi="Times New Roman"/>
                <w:sz w:val="21"/>
                <w:szCs w:val="21"/>
              </w:rPr>
            </w:pPr>
            <w:r w:rsidRPr="00A66E97">
              <w:rPr>
                <w:rFonts w:ascii="Times New Roman" w:hAnsi="Times New Roman"/>
                <w:sz w:val="21"/>
                <w:szCs w:val="21"/>
              </w:rPr>
              <w:t>автоматическое переключение</w:t>
            </w:r>
          </w:p>
        </w:tc>
        <w:tc>
          <w:tcPr>
            <w:tcW w:w="1489" w:type="dxa"/>
            <w:tcMar>
              <w:left w:w="0" w:type="dxa"/>
              <w:right w:w="0" w:type="dxa"/>
            </w:tcMar>
            <w:vAlign w:val="center"/>
          </w:tcPr>
          <w:p w14:paraId="35F32692" w14:textId="38D22747" w:rsidR="00A66E97" w:rsidRPr="00A66E97" w:rsidRDefault="00A66E97" w:rsidP="00A66E97">
            <w:pPr>
              <w:jc w:val="center"/>
              <w:rPr>
                <w:rFonts w:ascii="Times New Roman" w:hAnsi="Times New Roman"/>
                <w:sz w:val="21"/>
                <w:szCs w:val="21"/>
              </w:rPr>
            </w:pPr>
            <w:r w:rsidRPr="00A66E97">
              <w:rPr>
                <w:rFonts w:ascii="Times New Roman" w:hAnsi="Times New Roman"/>
                <w:sz w:val="21"/>
                <w:szCs w:val="21"/>
              </w:rPr>
              <w:t>автоматическое переключение</w:t>
            </w:r>
          </w:p>
        </w:tc>
        <w:tc>
          <w:tcPr>
            <w:tcW w:w="1489" w:type="dxa"/>
            <w:tcMar>
              <w:left w:w="0" w:type="dxa"/>
              <w:right w:w="0" w:type="dxa"/>
            </w:tcMar>
            <w:vAlign w:val="center"/>
          </w:tcPr>
          <w:p w14:paraId="4C1B8582" w14:textId="77777777" w:rsidR="00A66E97" w:rsidRPr="00A66E97" w:rsidRDefault="00A66E97" w:rsidP="00A66E97">
            <w:pPr>
              <w:jc w:val="center"/>
              <w:rPr>
                <w:rFonts w:ascii="Times New Roman" w:hAnsi="Times New Roman"/>
                <w:sz w:val="21"/>
                <w:szCs w:val="21"/>
              </w:rPr>
            </w:pPr>
            <w:r w:rsidRPr="00A66E97">
              <w:rPr>
                <w:rFonts w:ascii="Times New Roman" w:hAnsi="Times New Roman"/>
                <w:sz w:val="21"/>
                <w:szCs w:val="21"/>
              </w:rPr>
              <w:t>автоматическое переключение</w:t>
            </w:r>
          </w:p>
        </w:tc>
        <w:tc>
          <w:tcPr>
            <w:tcW w:w="1489" w:type="dxa"/>
            <w:tcMar>
              <w:left w:w="0" w:type="dxa"/>
              <w:right w:w="0" w:type="dxa"/>
            </w:tcMar>
            <w:vAlign w:val="center"/>
          </w:tcPr>
          <w:p w14:paraId="56DD973B" w14:textId="77777777" w:rsidR="00A66E97" w:rsidRPr="00A66E97" w:rsidRDefault="00A66E97" w:rsidP="00A66E97">
            <w:pPr>
              <w:jc w:val="center"/>
              <w:rPr>
                <w:rFonts w:ascii="Times New Roman" w:hAnsi="Times New Roman"/>
                <w:sz w:val="21"/>
                <w:szCs w:val="21"/>
              </w:rPr>
            </w:pPr>
            <w:r w:rsidRPr="00A66E97">
              <w:rPr>
                <w:rFonts w:ascii="Times New Roman" w:hAnsi="Times New Roman"/>
                <w:sz w:val="21"/>
                <w:szCs w:val="21"/>
              </w:rPr>
              <w:t>автоматическое переключение</w:t>
            </w:r>
          </w:p>
        </w:tc>
        <w:tc>
          <w:tcPr>
            <w:tcW w:w="1467" w:type="dxa"/>
            <w:tcMar>
              <w:left w:w="0" w:type="dxa"/>
              <w:right w:w="0" w:type="dxa"/>
            </w:tcMar>
            <w:vAlign w:val="center"/>
          </w:tcPr>
          <w:p w14:paraId="0DFF8575" w14:textId="77777777" w:rsidR="00A66E97" w:rsidRPr="00A66E97" w:rsidRDefault="00A66E97" w:rsidP="00A66E97">
            <w:pPr>
              <w:jc w:val="center"/>
              <w:rPr>
                <w:rFonts w:ascii="Times New Roman" w:hAnsi="Times New Roman"/>
                <w:sz w:val="21"/>
                <w:szCs w:val="21"/>
              </w:rPr>
            </w:pPr>
            <w:r w:rsidRPr="00A66E97">
              <w:rPr>
                <w:rFonts w:ascii="Times New Roman" w:hAnsi="Times New Roman"/>
                <w:sz w:val="21"/>
                <w:szCs w:val="21"/>
              </w:rPr>
              <w:t>автоматическое переключение</w:t>
            </w:r>
          </w:p>
        </w:tc>
      </w:tr>
      <w:tr w:rsidR="00A66E97" w:rsidRPr="00214546" w14:paraId="069DD126" w14:textId="77777777" w:rsidTr="00A66E97">
        <w:tc>
          <w:tcPr>
            <w:tcW w:w="2840" w:type="dxa"/>
            <w:tcMar>
              <w:left w:w="0" w:type="dxa"/>
              <w:right w:w="0" w:type="dxa"/>
            </w:tcMar>
            <w:vAlign w:val="center"/>
          </w:tcPr>
          <w:p w14:paraId="513BB9C9" w14:textId="77777777" w:rsidR="00A66E97" w:rsidRPr="00214546" w:rsidRDefault="00A66E97" w:rsidP="00A66E97">
            <w:pPr>
              <w:jc w:val="center"/>
              <w:rPr>
                <w:rFonts w:ascii="Times New Roman" w:hAnsi="Times New Roman"/>
                <w:sz w:val="22"/>
                <w:szCs w:val="22"/>
              </w:rPr>
            </w:pPr>
            <w:r>
              <w:rPr>
                <w:rFonts w:ascii="Times New Roman" w:hAnsi="Times New Roman"/>
                <w:sz w:val="22"/>
                <w:szCs w:val="22"/>
              </w:rPr>
              <w:t>З</w:t>
            </w:r>
            <w:r w:rsidRPr="00214546">
              <w:rPr>
                <w:rFonts w:ascii="Times New Roman" w:hAnsi="Times New Roman"/>
                <w:sz w:val="22"/>
                <w:szCs w:val="22"/>
              </w:rPr>
              <w:t>апас топлива для дизель-</w:t>
            </w:r>
            <w:r>
              <w:rPr>
                <w:rFonts w:ascii="Times New Roman" w:hAnsi="Times New Roman"/>
                <w:sz w:val="22"/>
                <w:szCs w:val="22"/>
              </w:rPr>
              <w:t>генераторной установки, л</w:t>
            </w:r>
          </w:p>
        </w:tc>
        <w:tc>
          <w:tcPr>
            <w:tcW w:w="1579" w:type="dxa"/>
            <w:vAlign w:val="center"/>
          </w:tcPr>
          <w:p w14:paraId="407EA691" w14:textId="14E0DAE6" w:rsidR="00A66E97" w:rsidRPr="00214546" w:rsidRDefault="00A66E97" w:rsidP="00A66E97">
            <w:pPr>
              <w:jc w:val="center"/>
              <w:rPr>
                <w:rFonts w:ascii="Times New Roman" w:hAnsi="Times New Roman"/>
                <w:sz w:val="22"/>
                <w:szCs w:val="22"/>
              </w:rPr>
            </w:pPr>
            <w:r>
              <w:rPr>
                <w:rFonts w:ascii="Times New Roman" w:hAnsi="Times New Roman"/>
                <w:sz w:val="22"/>
                <w:szCs w:val="22"/>
              </w:rPr>
              <w:t>100</w:t>
            </w:r>
          </w:p>
        </w:tc>
        <w:tc>
          <w:tcPr>
            <w:tcW w:w="1489" w:type="dxa"/>
            <w:tcMar>
              <w:left w:w="0" w:type="dxa"/>
              <w:right w:w="0" w:type="dxa"/>
            </w:tcMar>
            <w:vAlign w:val="center"/>
          </w:tcPr>
          <w:p w14:paraId="7B532683" w14:textId="0E2221F2" w:rsidR="00A66E97" w:rsidRPr="00214546" w:rsidRDefault="00A66E97" w:rsidP="00A66E97">
            <w:pPr>
              <w:jc w:val="center"/>
              <w:rPr>
                <w:rFonts w:ascii="Times New Roman" w:hAnsi="Times New Roman"/>
                <w:sz w:val="22"/>
                <w:szCs w:val="22"/>
              </w:rPr>
            </w:pPr>
            <w:r>
              <w:rPr>
                <w:rFonts w:ascii="Times New Roman" w:hAnsi="Times New Roman"/>
                <w:sz w:val="22"/>
                <w:szCs w:val="22"/>
              </w:rPr>
              <w:t>2</w:t>
            </w:r>
            <w:r w:rsidRPr="00214546">
              <w:rPr>
                <w:rFonts w:ascii="Times New Roman" w:hAnsi="Times New Roman"/>
                <w:sz w:val="22"/>
                <w:szCs w:val="22"/>
              </w:rPr>
              <w:t>00</w:t>
            </w:r>
          </w:p>
        </w:tc>
        <w:tc>
          <w:tcPr>
            <w:tcW w:w="1489" w:type="dxa"/>
            <w:tcMar>
              <w:left w:w="0" w:type="dxa"/>
              <w:right w:w="0" w:type="dxa"/>
            </w:tcMar>
            <w:vAlign w:val="center"/>
          </w:tcPr>
          <w:p w14:paraId="3FF96F45" w14:textId="47692D7C" w:rsidR="00A66E97" w:rsidRPr="00D576EB" w:rsidRDefault="00A66E97" w:rsidP="00A66E97">
            <w:pPr>
              <w:jc w:val="center"/>
              <w:rPr>
                <w:rFonts w:ascii="Times New Roman" w:hAnsi="Times New Roman"/>
                <w:color w:val="0D0D0D"/>
                <w:sz w:val="22"/>
                <w:szCs w:val="22"/>
              </w:rPr>
            </w:pPr>
            <w:r>
              <w:rPr>
                <w:rFonts w:ascii="Times New Roman" w:hAnsi="Times New Roman"/>
                <w:color w:val="0D0D0D"/>
                <w:sz w:val="22"/>
                <w:szCs w:val="22"/>
              </w:rPr>
              <w:t>200</w:t>
            </w:r>
          </w:p>
        </w:tc>
        <w:tc>
          <w:tcPr>
            <w:tcW w:w="1489" w:type="dxa"/>
            <w:tcMar>
              <w:left w:w="0" w:type="dxa"/>
              <w:right w:w="0" w:type="dxa"/>
            </w:tcMar>
            <w:vAlign w:val="center"/>
          </w:tcPr>
          <w:p w14:paraId="5F2E7152" w14:textId="77777777" w:rsidR="00A66E97" w:rsidRPr="00214546" w:rsidRDefault="00A66E97" w:rsidP="00A66E97">
            <w:pPr>
              <w:jc w:val="center"/>
              <w:rPr>
                <w:rFonts w:ascii="Times New Roman" w:hAnsi="Times New Roman"/>
                <w:sz w:val="22"/>
                <w:szCs w:val="22"/>
              </w:rPr>
            </w:pPr>
            <w:r w:rsidRPr="00214546">
              <w:rPr>
                <w:rFonts w:ascii="Times New Roman" w:hAnsi="Times New Roman"/>
                <w:sz w:val="22"/>
                <w:szCs w:val="22"/>
              </w:rPr>
              <w:t>200</w:t>
            </w:r>
          </w:p>
        </w:tc>
        <w:tc>
          <w:tcPr>
            <w:tcW w:w="1467" w:type="dxa"/>
            <w:tcMar>
              <w:left w:w="0" w:type="dxa"/>
              <w:right w:w="0" w:type="dxa"/>
            </w:tcMar>
            <w:vAlign w:val="center"/>
          </w:tcPr>
          <w:p w14:paraId="13BE4D07" w14:textId="602147FB" w:rsidR="00A66E97" w:rsidRPr="00214546" w:rsidRDefault="00A66E97" w:rsidP="00A66E97">
            <w:pPr>
              <w:jc w:val="center"/>
              <w:rPr>
                <w:rFonts w:ascii="Times New Roman" w:hAnsi="Times New Roman"/>
                <w:sz w:val="22"/>
                <w:szCs w:val="22"/>
              </w:rPr>
            </w:pPr>
            <w:r>
              <w:rPr>
                <w:rFonts w:ascii="Times New Roman" w:hAnsi="Times New Roman"/>
                <w:sz w:val="22"/>
                <w:szCs w:val="22"/>
              </w:rPr>
              <w:t>25</w:t>
            </w:r>
            <w:r w:rsidRPr="00214546">
              <w:rPr>
                <w:rFonts w:ascii="Times New Roman" w:hAnsi="Times New Roman"/>
                <w:sz w:val="22"/>
                <w:szCs w:val="22"/>
              </w:rPr>
              <w:t>0</w:t>
            </w:r>
          </w:p>
        </w:tc>
      </w:tr>
      <w:bookmarkEnd w:id="10"/>
    </w:tbl>
    <w:p w14:paraId="04E3E80D" w14:textId="20B35606" w:rsidR="00685DDC" w:rsidRDefault="00685DDC" w:rsidP="00CE4994">
      <w:pPr>
        <w:ind w:firstLine="709"/>
        <w:contextualSpacing/>
        <w:jc w:val="both"/>
        <w:rPr>
          <w:rFonts w:ascii="Times New Roman" w:eastAsia="Calibri" w:hAnsi="Times New Roman"/>
        </w:rPr>
      </w:pPr>
    </w:p>
    <w:p w14:paraId="25903768" w14:textId="28AA56FE" w:rsidR="00CE4994" w:rsidRDefault="00CE4994" w:rsidP="00181A4F">
      <w:pPr>
        <w:ind w:firstLine="709"/>
        <w:contextualSpacing/>
        <w:jc w:val="both"/>
        <w:rPr>
          <w:rFonts w:ascii="Times New Roman" w:eastAsia="Calibri" w:hAnsi="Times New Roman"/>
        </w:rPr>
      </w:pPr>
    </w:p>
    <w:p w14:paraId="32A38F1A" w14:textId="77777777" w:rsidR="00346527" w:rsidRPr="00936251" w:rsidRDefault="00346527" w:rsidP="00346527">
      <w:pPr>
        <w:pStyle w:val="11"/>
        <w:numPr>
          <w:ilvl w:val="1"/>
          <w:numId w:val="47"/>
        </w:numPr>
        <w:spacing w:before="120" w:line="240" w:lineRule="auto"/>
        <w:jc w:val="left"/>
        <w:rPr>
          <w:b w:val="0"/>
          <w:i/>
          <w:caps w:val="0"/>
        </w:rPr>
      </w:pPr>
      <w:bookmarkStart w:id="11" w:name="_Toc197806596"/>
      <w:bookmarkStart w:id="12" w:name="_Toc192457623"/>
      <w:r w:rsidRPr="00936251">
        <w:rPr>
          <w:b w:val="0"/>
          <w:i/>
          <w:caps w:val="0"/>
        </w:rPr>
        <w:t>Водоснабжение котельных</w:t>
      </w:r>
      <w:bookmarkEnd w:id="11"/>
      <w:r w:rsidRPr="00936251">
        <w:rPr>
          <w:b w:val="0"/>
          <w:i/>
          <w:caps w:val="0"/>
        </w:rPr>
        <w:t xml:space="preserve"> </w:t>
      </w:r>
    </w:p>
    <w:p w14:paraId="47B5AFE3" w14:textId="77777777" w:rsidR="00346527" w:rsidRPr="00936251" w:rsidRDefault="00346527" w:rsidP="00346527">
      <w:pPr>
        <w:ind w:firstLine="709"/>
        <w:contextualSpacing/>
        <w:jc w:val="both"/>
        <w:rPr>
          <w:rFonts w:ascii="Times New Roman" w:eastAsia="Calibri" w:hAnsi="Times New Roman"/>
        </w:rPr>
      </w:pPr>
      <w:r w:rsidRPr="00936251">
        <w:rPr>
          <w:rFonts w:ascii="Times New Roman" w:eastAsia="Calibri" w:hAnsi="Times New Roman"/>
        </w:rPr>
        <w:t xml:space="preserve">Деятельность в сфере водоснабжения в административных </w:t>
      </w:r>
      <w:r>
        <w:rPr>
          <w:rFonts w:ascii="Times New Roman" w:eastAsia="Calibri" w:hAnsi="Times New Roman"/>
        </w:rPr>
        <w:t>границах Клопицкого</w:t>
      </w:r>
      <w:r w:rsidRPr="00936251">
        <w:rPr>
          <w:rFonts w:ascii="Times New Roman" w:eastAsia="Calibri" w:hAnsi="Times New Roman"/>
        </w:rPr>
        <w:t xml:space="preserve"> сельского поселения осуществляет ООО «ЭкоСервис». </w:t>
      </w:r>
    </w:p>
    <w:p w14:paraId="20297055" w14:textId="77777777" w:rsidR="00346527" w:rsidRPr="00CE4994" w:rsidRDefault="00346527" w:rsidP="00346527">
      <w:pPr>
        <w:ind w:firstLine="709"/>
        <w:contextualSpacing/>
        <w:jc w:val="both"/>
        <w:rPr>
          <w:rFonts w:ascii="Times New Roman" w:eastAsia="Calibri" w:hAnsi="Times New Roman"/>
        </w:rPr>
      </w:pPr>
      <w:r w:rsidRPr="00CE4994">
        <w:rPr>
          <w:rFonts w:ascii="Times New Roman" w:eastAsia="Calibri" w:hAnsi="Times New Roman"/>
        </w:rPr>
        <w:lastRenderedPageBreak/>
        <w:t>Водоснабжение объектов Клопицкого сельского поселения централизованное и децентрализованное. Централизованное водоснабжение осуществляется из водозаборных артезианских скважин поселка Жилгородок и деревни Клопицы. Водоснабжение в остальных населенных пунктах - децентрализованное из шахтных колодцев.</w:t>
      </w:r>
    </w:p>
    <w:p w14:paraId="70C730B0" w14:textId="0513F6C4" w:rsidR="00346527" w:rsidRDefault="00346527" w:rsidP="00346527">
      <w:pPr>
        <w:ind w:firstLine="709"/>
        <w:contextualSpacing/>
        <w:jc w:val="both"/>
        <w:rPr>
          <w:rFonts w:ascii="Times New Roman" w:eastAsia="Calibri" w:hAnsi="Times New Roman"/>
        </w:rPr>
      </w:pPr>
      <w:r w:rsidRPr="00CE4994">
        <w:rPr>
          <w:rFonts w:ascii="Times New Roman" w:eastAsia="Calibri" w:hAnsi="Times New Roman"/>
        </w:rPr>
        <w:t>Хозяйственно-питьевое и производственно-техническое водоснабжение в Клопицком сельском поселении осуществляется за счет ресурсов подземных вод.</w:t>
      </w:r>
    </w:p>
    <w:p w14:paraId="418D03D8" w14:textId="77777777" w:rsidR="004711DE" w:rsidRPr="004232F1" w:rsidRDefault="004711DE" w:rsidP="004711DE">
      <w:pPr>
        <w:ind w:firstLine="709"/>
        <w:contextualSpacing/>
        <w:jc w:val="both"/>
        <w:rPr>
          <w:rFonts w:ascii="Times New Roman" w:eastAsia="Calibri" w:hAnsi="Times New Roman"/>
        </w:rPr>
      </w:pPr>
      <w:r w:rsidRPr="004232F1">
        <w:rPr>
          <w:rFonts w:ascii="Times New Roman" w:eastAsia="Calibri" w:hAnsi="Times New Roman"/>
        </w:rPr>
        <w:t>Водоснабжение котельных централизованное, от городского водопровода.</w:t>
      </w:r>
    </w:p>
    <w:p w14:paraId="59D948B6" w14:textId="77777777" w:rsidR="004711DE" w:rsidRPr="004232F1" w:rsidRDefault="004711DE" w:rsidP="004711DE">
      <w:pPr>
        <w:ind w:firstLine="709"/>
        <w:contextualSpacing/>
        <w:jc w:val="both"/>
        <w:rPr>
          <w:rFonts w:ascii="Times New Roman" w:eastAsia="Calibri" w:hAnsi="Times New Roman"/>
        </w:rPr>
      </w:pPr>
      <w:r w:rsidRPr="004232F1">
        <w:rPr>
          <w:rFonts w:ascii="Times New Roman" w:eastAsia="Calibri" w:hAnsi="Times New Roman"/>
        </w:rPr>
        <w:t>Для резервного водоснабжения котельных осуществляется подвоз воды автотранспортом.</w:t>
      </w:r>
    </w:p>
    <w:p w14:paraId="69EE6656" w14:textId="77777777" w:rsidR="004711DE" w:rsidRPr="00CE4994" w:rsidRDefault="004711DE" w:rsidP="00346527">
      <w:pPr>
        <w:ind w:firstLine="709"/>
        <w:contextualSpacing/>
        <w:jc w:val="both"/>
        <w:rPr>
          <w:rFonts w:ascii="Times New Roman" w:eastAsia="Calibri" w:hAnsi="Times New Roman"/>
        </w:rPr>
      </w:pPr>
    </w:p>
    <w:p w14:paraId="5849B85A" w14:textId="77777777" w:rsidR="004409D5" w:rsidRPr="00936251" w:rsidRDefault="004409D5" w:rsidP="001F4C1A">
      <w:pPr>
        <w:pStyle w:val="1a"/>
        <w:numPr>
          <w:ilvl w:val="0"/>
          <w:numId w:val="47"/>
        </w:numPr>
        <w:tabs>
          <w:tab w:val="left" w:pos="0"/>
        </w:tabs>
        <w:spacing w:before="0" w:after="120"/>
        <w:rPr>
          <w:rFonts w:ascii="Times New Roman" w:hAnsi="Times New Roman"/>
          <w:bCs w:val="0"/>
          <w:iCs/>
          <w:sz w:val="24"/>
        </w:rPr>
      </w:pPr>
      <w:bookmarkStart w:id="13" w:name="_Toc197806597"/>
      <w:bookmarkStart w:id="14" w:name="_Hlk196579726"/>
      <w:r w:rsidRPr="00936251">
        <w:rPr>
          <w:rFonts w:ascii="Times New Roman" w:hAnsi="Times New Roman"/>
          <w:sz w:val="24"/>
          <w:szCs w:val="24"/>
        </w:rPr>
        <w:t>Сценарии наиболее вероятных аварий и наиболее опасных по последствиям аварий, а также источники (места) их возникновения</w:t>
      </w:r>
      <w:bookmarkEnd w:id="12"/>
      <w:bookmarkEnd w:id="13"/>
    </w:p>
    <w:p w14:paraId="1F32320F" w14:textId="7AD5A258" w:rsidR="0055551A" w:rsidRPr="00936251" w:rsidRDefault="0055551A" w:rsidP="0055551A">
      <w:pPr>
        <w:pStyle w:val="af"/>
        <w:ind w:left="0" w:right="-70" w:firstLine="709"/>
        <w:jc w:val="both"/>
        <w:rPr>
          <w:rFonts w:ascii="Times New Roman" w:hAnsi="Times New Roman"/>
        </w:rPr>
      </w:pPr>
      <w:r w:rsidRPr="00936251">
        <w:rPr>
          <w:rFonts w:ascii="Times New Roman" w:hAnsi="Times New Roman"/>
        </w:rPr>
        <w:t xml:space="preserve">Источниками повышенной опасности в </w:t>
      </w:r>
      <w:r w:rsidR="00A02B30">
        <w:rPr>
          <w:rFonts w:ascii="Times New Roman" w:eastAsia="Calibri" w:hAnsi="Times New Roman"/>
        </w:rPr>
        <w:t>Клопицком</w:t>
      </w:r>
      <w:r w:rsidRPr="00936251">
        <w:rPr>
          <w:rFonts w:ascii="Times New Roman" w:eastAsia="Calibri" w:hAnsi="Times New Roman"/>
        </w:rPr>
        <w:t xml:space="preserve"> сельском поселении </w:t>
      </w:r>
      <w:r w:rsidRPr="00936251">
        <w:rPr>
          <w:rFonts w:ascii="Times New Roman" w:hAnsi="Times New Roman"/>
        </w:rPr>
        <w:t xml:space="preserve">являются оборудование и сети котельных, аварии и </w:t>
      </w:r>
      <w:r w:rsidR="00E478D3" w:rsidRPr="00936251">
        <w:rPr>
          <w:rFonts w:ascii="Times New Roman" w:hAnsi="Times New Roman"/>
        </w:rPr>
        <w:t>инциденты,</w:t>
      </w:r>
      <w:r w:rsidRPr="00936251">
        <w:rPr>
          <w:rFonts w:ascii="Times New Roman" w:hAnsi="Times New Roman"/>
        </w:rPr>
        <w:t xml:space="preserve"> на которых могут повлечь серьёзные последствия и нанести огромный ущерб.</w:t>
      </w:r>
    </w:p>
    <w:p w14:paraId="63B7295C" w14:textId="77777777" w:rsidR="0055551A" w:rsidRPr="00936251" w:rsidRDefault="0055551A" w:rsidP="0070122A">
      <w:pPr>
        <w:pStyle w:val="af"/>
        <w:ind w:left="0" w:right="-68" w:firstLine="709"/>
        <w:jc w:val="both"/>
        <w:rPr>
          <w:rFonts w:ascii="Times New Roman" w:hAnsi="Times New Roman"/>
        </w:rPr>
      </w:pPr>
      <w:r w:rsidRPr="00936251">
        <w:rPr>
          <w:rFonts w:ascii="Times New Roman" w:hAnsi="Times New Roman"/>
        </w:rPr>
        <w:t>В процессе работы котельных возникает вероятность возникновения аварийных ситуаций не только на сетях и оборудовании, относящихся к источнику теплоснабжения, но и на сетях и оборудовании топливо-, электро- и водоснабжения ресурсоснабжающих организаций.</w:t>
      </w:r>
    </w:p>
    <w:p w14:paraId="04BAAC4E" w14:textId="77777777" w:rsidR="0070122A" w:rsidRPr="00936251" w:rsidRDefault="0070122A" w:rsidP="0070122A">
      <w:pPr>
        <w:ind w:firstLine="709"/>
        <w:jc w:val="both"/>
        <w:rPr>
          <w:rFonts w:ascii="Times New Roman" w:hAnsi="Times New Roman"/>
          <w:b/>
          <w:i/>
          <w:color w:val="000000"/>
        </w:rPr>
      </w:pPr>
      <w:r w:rsidRPr="00936251">
        <w:rPr>
          <w:rFonts w:ascii="Times New Roman" w:hAnsi="Times New Roman"/>
          <w:b/>
          <w:i/>
          <w:color w:val="000000"/>
        </w:rPr>
        <w:t>Факторы, способствующие возникновению и развитию аварий</w:t>
      </w:r>
    </w:p>
    <w:p w14:paraId="0870E5CF" w14:textId="77777777" w:rsidR="0070122A" w:rsidRPr="00936251" w:rsidRDefault="0070122A" w:rsidP="001F4C1A">
      <w:pPr>
        <w:pStyle w:val="af"/>
        <w:numPr>
          <w:ilvl w:val="0"/>
          <w:numId w:val="62"/>
        </w:numPr>
        <w:ind w:left="0" w:firstLine="709"/>
        <w:jc w:val="both"/>
        <w:rPr>
          <w:rFonts w:ascii="Times New Roman" w:hAnsi="Times New Roman"/>
          <w:color w:val="000000"/>
        </w:rPr>
      </w:pPr>
      <w:r w:rsidRPr="00936251">
        <w:rPr>
          <w:rFonts w:ascii="Times New Roman" w:hAnsi="Times New Roman"/>
          <w:color w:val="000000"/>
        </w:rPr>
        <w:t>Наличие оборудования, работающего под избыточным давлением до 0,6 МПа, тем самым имеется опасность выброса нагретой среды (пара, воды) при аварийной разгерметизации технологического оборудования.</w:t>
      </w:r>
    </w:p>
    <w:p w14:paraId="6E2CF5E3" w14:textId="5B05D6F7" w:rsidR="0070122A" w:rsidRPr="00936251" w:rsidRDefault="00723012" w:rsidP="001F4C1A">
      <w:pPr>
        <w:pStyle w:val="af"/>
        <w:numPr>
          <w:ilvl w:val="0"/>
          <w:numId w:val="62"/>
        </w:numPr>
        <w:ind w:left="0" w:firstLine="709"/>
        <w:jc w:val="both"/>
        <w:rPr>
          <w:rFonts w:ascii="Times New Roman" w:hAnsi="Times New Roman"/>
          <w:color w:val="000000"/>
        </w:rPr>
      </w:pPr>
      <w:r w:rsidRPr="00EE6A65">
        <w:rPr>
          <w:rFonts w:ascii="Times New Roman" w:hAnsi="Times New Roman"/>
          <w:color w:val="000000"/>
        </w:rPr>
        <w:t xml:space="preserve">Транспортировка природного газа от ГРС к объекту газопотребления производится  </w:t>
      </w:r>
      <w:r w:rsidR="0070122A" w:rsidRPr="00EE6A65">
        <w:rPr>
          <w:rFonts w:ascii="Times New Roman" w:hAnsi="Times New Roman"/>
          <w:color w:val="000000"/>
        </w:rPr>
        <w:t xml:space="preserve"> </w:t>
      </w:r>
      <w:r w:rsidRPr="00EE6A65">
        <w:rPr>
          <w:rFonts w:ascii="Times New Roman" w:hAnsi="Times New Roman"/>
          <w:color w:val="000000"/>
        </w:rPr>
        <w:t xml:space="preserve"> </w:t>
      </w:r>
      <w:r w:rsidRPr="00227352">
        <w:rPr>
          <w:rFonts w:ascii="Times New Roman" w:hAnsi="Times New Roman"/>
          <w:color w:val="000000"/>
        </w:rPr>
        <w:t xml:space="preserve">по </w:t>
      </w:r>
      <w:r w:rsidR="0070122A" w:rsidRPr="00227352">
        <w:rPr>
          <w:rFonts w:ascii="Times New Roman" w:hAnsi="Times New Roman"/>
          <w:color w:val="000000"/>
        </w:rPr>
        <w:t xml:space="preserve">газопроводу среднего давления, тем самым имеется опасность выброса ГГ (природного </w:t>
      </w:r>
      <w:r w:rsidR="0070122A" w:rsidRPr="00227352">
        <w:rPr>
          <w:rFonts w:ascii="Times New Roman" w:hAnsi="Times New Roman"/>
        </w:rPr>
        <w:t>газа</w:t>
      </w:r>
      <w:r w:rsidR="00227352">
        <w:rPr>
          <w:rFonts w:ascii="Times New Roman" w:hAnsi="Times New Roman"/>
        </w:rPr>
        <w:t>) при</w:t>
      </w:r>
      <w:r w:rsidR="0070122A" w:rsidRPr="00227352">
        <w:rPr>
          <w:rFonts w:ascii="Times New Roman" w:hAnsi="Times New Roman"/>
        </w:rPr>
        <w:t xml:space="preserve"> </w:t>
      </w:r>
      <w:r w:rsidR="0070122A" w:rsidRPr="00227352">
        <w:rPr>
          <w:rFonts w:ascii="Times New Roman" w:hAnsi="Times New Roman"/>
          <w:color w:val="000000"/>
        </w:rPr>
        <w:t>аварийной</w:t>
      </w:r>
      <w:r w:rsidR="0070122A" w:rsidRPr="00936251">
        <w:rPr>
          <w:rFonts w:ascii="Times New Roman" w:hAnsi="Times New Roman"/>
          <w:color w:val="000000"/>
        </w:rPr>
        <w:t xml:space="preserve"> разгерметизации технологического газопровода.</w:t>
      </w:r>
    </w:p>
    <w:p w14:paraId="4DE1EE70" w14:textId="02D6F38A" w:rsidR="0070122A" w:rsidRPr="00936251" w:rsidRDefault="0070122A" w:rsidP="001F4C1A">
      <w:pPr>
        <w:pStyle w:val="af"/>
        <w:numPr>
          <w:ilvl w:val="0"/>
          <w:numId w:val="62"/>
        </w:numPr>
        <w:ind w:left="0" w:firstLine="709"/>
        <w:jc w:val="both"/>
        <w:rPr>
          <w:rFonts w:ascii="Times New Roman" w:hAnsi="Times New Roman"/>
          <w:color w:val="000000"/>
        </w:rPr>
      </w:pPr>
      <w:r w:rsidRPr="00936251">
        <w:rPr>
          <w:rFonts w:ascii="Times New Roman" w:hAnsi="Times New Roman"/>
          <w:color w:val="000000"/>
        </w:rPr>
        <w:t xml:space="preserve">Возможность </w:t>
      </w:r>
      <w:r w:rsidRPr="00EE6A65">
        <w:rPr>
          <w:rFonts w:ascii="Times New Roman" w:hAnsi="Times New Roman"/>
          <w:color w:val="000000"/>
        </w:rPr>
        <w:t>образования</w:t>
      </w:r>
      <w:r w:rsidR="00723012" w:rsidRPr="00EE6A65">
        <w:rPr>
          <w:rFonts w:ascii="Times New Roman" w:hAnsi="Times New Roman"/>
          <w:color w:val="000000"/>
        </w:rPr>
        <w:t xml:space="preserve"> газовоздушной смеси</w:t>
      </w:r>
      <w:r w:rsidRPr="00EE6A65">
        <w:rPr>
          <w:rFonts w:ascii="Times New Roman" w:hAnsi="Times New Roman"/>
          <w:color w:val="000000"/>
        </w:rPr>
        <w:t xml:space="preserve"> </w:t>
      </w:r>
      <w:r w:rsidR="00723012" w:rsidRPr="00EE6A65">
        <w:rPr>
          <w:rFonts w:ascii="Times New Roman" w:hAnsi="Times New Roman"/>
          <w:color w:val="000000"/>
        </w:rPr>
        <w:t>(</w:t>
      </w:r>
      <w:r w:rsidRPr="00EE6A65">
        <w:rPr>
          <w:rFonts w:ascii="Times New Roman" w:hAnsi="Times New Roman"/>
          <w:color w:val="000000"/>
        </w:rPr>
        <w:t>ГВС</w:t>
      </w:r>
      <w:r w:rsidR="00723012" w:rsidRPr="00EE6A65">
        <w:rPr>
          <w:rFonts w:ascii="Times New Roman" w:hAnsi="Times New Roman"/>
          <w:color w:val="000000"/>
        </w:rPr>
        <w:t>) повышенной концентрации</w:t>
      </w:r>
      <w:r w:rsidRPr="00936251">
        <w:rPr>
          <w:rFonts w:ascii="Times New Roman" w:hAnsi="Times New Roman"/>
          <w:color w:val="000000"/>
        </w:rPr>
        <w:t xml:space="preserve"> </w:t>
      </w:r>
      <w:r w:rsidR="00723012">
        <w:rPr>
          <w:rFonts w:ascii="Times New Roman" w:hAnsi="Times New Roman"/>
          <w:color w:val="000000"/>
        </w:rPr>
        <w:t xml:space="preserve">в здании котельной </w:t>
      </w:r>
      <w:r w:rsidRPr="00936251">
        <w:rPr>
          <w:rFonts w:ascii="Times New Roman" w:hAnsi="Times New Roman"/>
          <w:color w:val="000000"/>
        </w:rPr>
        <w:t>при утечке ГГ (природного газа).</w:t>
      </w:r>
    </w:p>
    <w:p w14:paraId="6F852AF5" w14:textId="77777777" w:rsidR="0070122A" w:rsidRPr="00936251" w:rsidRDefault="0070122A" w:rsidP="001F4C1A">
      <w:pPr>
        <w:pStyle w:val="af"/>
        <w:numPr>
          <w:ilvl w:val="0"/>
          <w:numId w:val="62"/>
        </w:numPr>
        <w:ind w:left="0" w:firstLine="709"/>
        <w:jc w:val="both"/>
        <w:rPr>
          <w:rFonts w:ascii="Times New Roman" w:hAnsi="Times New Roman"/>
          <w:color w:val="000000"/>
        </w:rPr>
      </w:pPr>
      <w:r w:rsidRPr="00936251">
        <w:rPr>
          <w:rFonts w:ascii="Times New Roman" w:hAnsi="Times New Roman"/>
          <w:color w:val="000000"/>
        </w:rPr>
        <w:t xml:space="preserve">Угроза при дальнейшем развитии аварии в здании с ГГ (природный газ): воспламенение струи ГГ (природного газа) – «факельное горение», горение ГВС – </w:t>
      </w:r>
      <w:r w:rsidRPr="00936251">
        <w:rPr>
          <w:rFonts w:ascii="Times New Roman" w:hAnsi="Times New Roman"/>
          <w:color w:val="000000"/>
        </w:rPr>
        <w:br/>
        <w:t>«пожар-вспышка» или взрыв ГВС.</w:t>
      </w:r>
    </w:p>
    <w:p w14:paraId="62CDE4E6" w14:textId="77777777" w:rsidR="0070122A" w:rsidRPr="00936251" w:rsidRDefault="0070122A" w:rsidP="001F4C1A">
      <w:pPr>
        <w:pStyle w:val="af"/>
        <w:numPr>
          <w:ilvl w:val="0"/>
          <w:numId w:val="62"/>
        </w:numPr>
        <w:ind w:left="0" w:firstLine="709"/>
        <w:jc w:val="both"/>
        <w:rPr>
          <w:rFonts w:ascii="Times New Roman" w:hAnsi="Times New Roman"/>
          <w:color w:val="000000"/>
        </w:rPr>
      </w:pPr>
      <w:r w:rsidRPr="00936251">
        <w:rPr>
          <w:rFonts w:ascii="Times New Roman" w:hAnsi="Times New Roman"/>
          <w:color w:val="000000"/>
        </w:rPr>
        <w:t>Угроза при дальнейшем развитии аварии на открытой площадке с ГГ (природный газ): воспламенение струи ГГ (природного газа) – «факельное горение».</w:t>
      </w:r>
    </w:p>
    <w:p w14:paraId="0FD33AFA" w14:textId="77777777" w:rsidR="0070122A" w:rsidRPr="00936251" w:rsidRDefault="0070122A" w:rsidP="001F4C1A">
      <w:pPr>
        <w:pStyle w:val="af"/>
        <w:numPr>
          <w:ilvl w:val="0"/>
          <w:numId w:val="62"/>
        </w:numPr>
        <w:ind w:left="0" w:firstLine="709"/>
        <w:jc w:val="both"/>
        <w:rPr>
          <w:rFonts w:ascii="Times New Roman" w:hAnsi="Times New Roman"/>
          <w:color w:val="000000"/>
        </w:rPr>
      </w:pPr>
      <w:r w:rsidRPr="00936251">
        <w:rPr>
          <w:rFonts w:ascii="Times New Roman" w:hAnsi="Times New Roman"/>
          <w:color w:val="000000"/>
        </w:rPr>
        <w:t>Наличие оборудования (котельных агрегатов) работающих на ГГ (природном газе), при отказе автоматики которых (затухания пламени) создается опасность выхода ГГ в камеру сгорания котельных агрегатов и создания ГВС.</w:t>
      </w:r>
    </w:p>
    <w:p w14:paraId="358A401E" w14:textId="77777777" w:rsidR="0055551A" w:rsidRPr="00936251" w:rsidRDefault="0055551A" w:rsidP="0074583E">
      <w:pPr>
        <w:ind w:firstLine="709"/>
        <w:jc w:val="both"/>
        <w:rPr>
          <w:rFonts w:ascii="Times New Roman" w:hAnsi="Times New Roman"/>
          <w:b/>
          <w:i/>
          <w:color w:val="000000"/>
          <w:sz w:val="10"/>
        </w:rPr>
      </w:pPr>
    </w:p>
    <w:p w14:paraId="13CA9AB0" w14:textId="77777777" w:rsidR="0070122A" w:rsidRPr="00936251" w:rsidRDefault="0070122A" w:rsidP="0070122A">
      <w:pPr>
        <w:ind w:firstLine="709"/>
        <w:jc w:val="both"/>
        <w:rPr>
          <w:rFonts w:ascii="Times New Roman" w:hAnsi="Times New Roman"/>
          <w:b/>
          <w:i/>
          <w:color w:val="000000"/>
        </w:rPr>
      </w:pPr>
      <w:r w:rsidRPr="00936251">
        <w:rPr>
          <w:rFonts w:ascii="Times New Roman" w:hAnsi="Times New Roman"/>
          <w:b/>
          <w:i/>
          <w:color w:val="000000"/>
        </w:rPr>
        <w:t>Возможные причины аварий</w:t>
      </w:r>
    </w:p>
    <w:p w14:paraId="5E9D18F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 Ошибки персонала при ведении технологического процесса и при ведении работ повышенной опасности.</w:t>
      </w:r>
    </w:p>
    <w:p w14:paraId="4BD3C36D"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Внешнее воздействие техногенного, природного характера.</w:t>
      </w:r>
    </w:p>
    <w:p w14:paraId="15FD0491"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Разгерметизация технологических газопроводов, арматуры, фланцевых соединений из-за производственных дефектов, коррозионного износа, механических повреждений, температурных деформаций и т.п.</w:t>
      </w:r>
    </w:p>
    <w:p w14:paraId="26A4EB9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Выход параметров за критические значения (превышение давления, температуры и т. п.).</w:t>
      </w:r>
    </w:p>
    <w:p w14:paraId="1FEEF38C"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Отказы, выход из строя ПАЗ котельных агрегатов. </w:t>
      </w:r>
    </w:p>
    <w:p w14:paraId="2D0206B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Отказы контрольно-измерительных приборов, автоматики безопасности (взрывозащиты), сигнализации и блокировки на котельных агрегатах. </w:t>
      </w:r>
    </w:p>
    <w:p w14:paraId="41C897E9"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Нарушение заземления оборудования, молниезащиты.</w:t>
      </w:r>
    </w:p>
    <w:p w14:paraId="4778A208"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 xml:space="preserve">Низкий уровень трудовой и технологической дисциплины, недостаточная квалификация обслуживающего персонала, руководителей, а также снижение ответственности, </w:t>
      </w:r>
      <w:r w:rsidRPr="00936251">
        <w:rPr>
          <w:rFonts w:ascii="Times New Roman" w:hAnsi="Times New Roman"/>
          <w:color w:val="000000"/>
        </w:rPr>
        <w:lastRenderedPageBreak/>
        <w:t>требовательности к контролю за соблюдением требований обеспечения безопасности при эксплуатации объекта со стороны руководителей.</w:t>
      </w:r>
    </w:p>
    <w:p w14:paraId="79ECE552"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Отказ элементов взрывозащиты электрооборудования, освещения в условиях аварийной разгерметизации оборудования.</w:t>
      </w:r>
    </w:p>
    <w:p w14:paraId="10266185" w14:textId="77777777" w:rsidR="0070122A" w:rsidRPr="00936251" w:rsidRDefault="0070122A" w:rsidP="001F4C1A">
      <w:pPr>
        <w:pStyle w:val="af"/>
        <w:numPr>
          <w:ilvl w:val="0"/>
          <w:numId w:val="49"/>
        </w:numPr>
        <w:ind w:left="0" w:firstLine="709"/>
        <w:jc w:val="both"/>
        <w:rPr>
          <w:rFonts w:ascii="Times New Roman" w:hAnsi="Times New Roman"/>
          <w:color w:val="000000"/>
        </w:rPr>
      </w:pPr>
      <w:r w:rsidRPr="00936251">
        <w:rPr>
          <w:rFonts w:ascii="Times New Roman" w:hAnsi="Times New Roman"/>
          <w:color w:val="000000"/>
        </w:rPr>
        <w:t>Террористический акт.</w:t>
      </w:r>
    </w:p>
    <w:p w14:paraId="2B77DFFE" w14:textId="77777777" w:rsidR="0070122A" w:rsidRPr="00936251" w:rsidRDefault="0070122A" w:rsidP="0070122A">
      <w:pPr>
        <w:pStyle w:val="af"/>
        <w:ind w:left="0" w:right="-70" w:firstLine="709"/>
        <w:jc w:val="both"/>
        <w:rPr>
          <w:rFonts w:ascii="Times New Roman" w:hAnsi="Times New Roman"/>
        </w:rPr>
      </w:pPr>
      <w:r w:rsidRPr="00936251">
        <w:rPr>
          <w:rFonts w:ascii="Times New Roman" w:hAnsi="Times New Roman"/>
        </w:rPr>
        <w:t xml:space="preserve">На рисунке 2 представлена схема построения сценариев развития аварий с указанием основных причин их возникновения, связанных с выбросом ГГ в замкнутом объёме </w:t>
      </w:r>
      <w:r w:rsidRPr="00936251">
        <w:rPr>
          <w:rFonts w:ascii="Times New Roman" w:hAnsi="Times New Roman"/>
        </w:rPr>
        <w:br/>
        <w:t>(в помещении или в котле): природный газ.</w:t>
      </w:r>
    </w:p>
    <w:p w14:paraId="30D8E15A" w14:textId="77777777" w:rsidR="0070122A" w:rsidRPr="00936251" w:rsidRDefault="0070122A" w:rsidP="0070122A">
      <w:pPr>
        <w:pStyle w:val="af"/>
        <w:ind w:left="-284" w:right="-55"/>
        <w:jc w:val="center"/>
        <w:rPr>
          <w:rFonts w:ascii="Times New Roman" w:hAnsi="Times New Roman"/>
          <w:b/>
        </w:rPr>
      </w:pPr>
      <w:r w:rsidRPr="00936251">
        <w:rPr>
          <w:rFonts w:ascii="Times New Roman" w:hAnsi="Times New Roman"/>
          <w:b/>
          <w:noProof/>
          <w:lang w:eastAsia="ru-RU"/>
        </w:rPr>
        <mc:AlternateContent>
          <mc:Choice Requires="wpc">
            <w:drawing>
              <wp:inline distT="0" distB="0" distL="0" distR="0" wp14:anchorId="4D04F267" wp14:editId="51D42924">
                <wp:extent cx="6356985" cy="3632200"/>
                <wp:effectExtent l="0" t="0" r="0" b="6350"/>
                <wp:docPr id="107" name="Полотно 10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3" name="Text Box 68"/>
                        <wps:cNvSpPr txBox="1">
                          <a:spLocks noChangeArrowheads="1"/>
                        </wps:cNvSpPr>
                        <wps:spPr bwMode="auto">
                          <a:xfrm>
                            <a:off x="0" y="1905"/>
                            <a:ext cx="914400" cy="840740"/>
                          </a:xfrm>
                          <a:prstGeom prst="rect">
                            <a:avLst/>
                          </a:prstGeom>
                          <a:solidFill>
                            <a:srgbClr val="FFFFFF"/>
                          </a:solidFill>
                          <a:ln w="9525">
                            <a:solidFill>
                              <a:srgbClr val="000000"/>
                            </a:solidFill>
                            <a:miter lim="800000"/>
                            <a:headEnd/>
                            <a:tailEnd/>
                          </a:ln>
                        </wps:spPr>
                        <wps:txbx>
                          <w:txbxContent>
                            <w:p w14:paraId="4E997C2C"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Образование взрывоопасной концентрации внутри котельных агрегатов</w:t>
                              </w:r>
                            </w:p>
                          </w:txbxContent>
                        </wps:txbx>
                        <wps:bodyPr rot="0" vert="horz" wrap="square" lIns="91440" tIns="45720" rIns="91440" bIns="45720" anchor="t" anchorCtr="0" upright="1">
                          <a:noAutofit/>
                        </wps:bodyPr>
                      </wps:wsp>
                      <wps:wsp>
                        <wps:cNvPr id="64" name="Text Box 69"/>
                        <wps:cNvSpPr txBox="1">
                          <a:spLocks noChangeArrowheads="1"/>
                        </wps:cNvSpPr>
                        <wps:spPr bwMode="auto">
                          <a:xfrm>
                            <a:off x="0" y="1028700"/>
                            <a:ext cx="914400" cy="591185"/>
                          </a:xfrm>
                          <a:prstGeom prst="rect">
                            <a:avLst/>
                          </a:prstGeom>
                          <a:solidFill>
                            <a:srgbClr val="FFFFFF"/>
                          </a:solidFill>
                          <a:ln w="9525">
                            <a:solidFill>
                              <a:srgbClr val="000000"/>
                            </a:solidFill>
                            <a:miter lim="800000"/>
                            <a:headEnd/>
                            <a:tailEnd/>
                          </a:ln>
                        </wps:spPr>
                        <wps:txbx>
                          <w:txbxContent>
                            <w:p w14:paraId="5D75CBD1"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wps:txbx>
                        <wps:bodyPr rot="0" vert="horz" wrap="square" lIns="91440" tIns="45720" rIns="91440" bIns="45720" anchor="t" anchorCtr="0" upright="1">
                          <a:noAutofit/>
                        </wps:bodyPr>
                      </wps:wsp>
                      <wps:wsp>
                        <wps:cNvPr id="65" name="Text Box 70"/>
                        <wps:cNvSpPr txBox="1">
                          <a:spLocks noChangeArrowheads="1"/>
                        </wps:cNvSpPr>
                        <wps:spPr bwMode="auto">
                          <a:xfrm>
                            <a:off x="0" y="1696085"/>
                            <a:ext cx="914400" cy="459105"/>
                          </a:xfrm>
                          <a:prstGeom prst="rect">
                            <a:avLst/>
                          </a:prstGeom>
                          <a:solidFill>
                            <a:srgbClr val="FFFFFF"/>
                          </a:solidFill>
                          <a:ln w="9525">
                            <a:solidFill>
                              <a:srgbClr val="000000"/>
                            </a:solidFill>
                            <a:miter lim="800000"/>
                            <a:headEnd/>
                            <a:tailEnd/>
                          </a:ln>
                        </wps:spPr>
                        <wps:txbx>
                          <w:txbxContent>
                            <w:p w14:paraId="57F89B98"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wps:txbx>
                        <wps:bodyPr rot="0" vert="horz" wrap="square" lIns="91440" tIns="45720" rIns="91440" bIns="45720" anchor="t" anchorCtr="0" upright="1">
                          <a:noAutofit/>
                        </wps:bodyPr>
                      </wps:wsp>
                      <wps:wsp>
                        <wps:cNvPr id="66" name="Text Box 71"/>
                        <wps:cNvSpPr txBox="1">
                          <a:spLocks noChangeArrowheads="1"/>
                        </wps:cNvSpPr>
                        <wps:spPr bwMode="auto">
                          <a:xfrm>
                            <a:off x="0" y="2212340"/>
                            <a:ext cx="914400" cy="571500"/>
                          </a:xfrm>
                          <a:prstGeom prst="rect">
                            <a:avLst/>
                          </a:prstGeom>
                          <a:solidFill>
                            <a:srgbClr val="FFFFFF"/>
                          </a:solidFill>
                          <a:ln w="9525">
                            <a:solidFill>
                              <a:srgbClr val="000000"/>
                            </a:solidFill>
                            <a:miter lim="800000"/>
                            <a:headEnd/>
                            <a:tailEnd/>
                          </a:ln>
                        </wps:spPr>
                        <wps:txbx>
                          <w:txbxContent>
                            <w:p w14:paraId="064755EE" w14:textId="77777777" w:rsidR="004711DE" w:rsidRPr="00544B53" w:rsidRDefault="004711DE"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wps:txbx>
                        <wps:bodyPr rot="0" vert="horz" wrap="square" lIns="91440" tIns="45720" rIns="91440" bIns="45720" anchor="t" anchorCtr="0" upright="1">
                          <a:noAutofit/>
                        </wps:bodyPr>
                      </wps:wsp>
                      <wps:wsp>
                        <wps:cNvPr id="67" name="Text Box 72"/>
                        <wps:cNvSpPr txBox="1">
                          <a:spLocks noChangeArrowheads="1"/>
                        </wps:cNvSpPr>
                        <wps:spPr bwMode="auto">
                          <a:xfrm>
                            <a:off x="0" y="2841625"/>
                            <a:ext cx="914400" cy="755015"/>
                          </a:xfrm>
                          <a:prstGeom prst="rect">
                            <a:avLst/>
                          </a:prstGeom>
                          <a:solidFill>
                            <a:srgbClr val="FFFFFF"/>
                          </a:solidFill>
                          <a:ln w="9525">
                            <a:solidFill>
                              <a:srgbClr val="000000"/>
                            </a:solidFill>
                            <a:miter lim="800000"/>
                            <a:headEnd/>
                            <a:tailEnd/>
                          </a:ln>
                        </wps:spPr>
                        <wps:txbx>
                          <w:txbxContent>
                            <w:p w14:paraId="2CF4479E"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326C5157" w14:textId="77777777" w:rsidR="004711DE" w:rsidRPr="00544B53" w:rsidRDefault="004711DE" w:rsidP="0070122A">
                              <w:pPr>
                                <w:rPr>
                                  <w:rFonts w:ascii="Times New Roman" w:hAnsi="Times New Roman"/>
                                  <w:szCs w:val="16"/>
                                </w:rPr>
                              </w:pPr>
                            </w:p>
                          </w:txbxContent>
                        </wps:txbx>
                        <wps:bodyPr rot="0" vert="horz" wrap="square" lIns="91440" tIns="10800" rIns="91440" bIns="10800" anchor="t" anchorCtr="0" upright="1">
                          <a:noAutofit/>
                        </wps:bodyPr>
                      </wps:wsp>
                      <wps:wsp>
                        <wps:cNvPr id="68" name="Line 73"/>
                        <wps:cNvCnPr>
                          <a:cxnSpLocks noChangeShapeType="1"/>
                        </wps:cNvCnPr>
                        <wps:spPr bwMode="auto">
                          <a:xfrm>
                            <a:off x="1028700" y="1373505"/>
                            <a:ext cx="635" cy="1774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 name="Line 74"/>
                        <wps:cNvCnPr>
                          <a:cxnSpLocks noChangeShapeType="1"/>
                        </wps:cNvCnPr>
                        <wps:spPr bwMode="auto">
                          <a:xfrm flipV="1">
                            <a:off x="922655" y="3134995"/>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75"/>
                        <wps:cNvCnPr>
                          <a:cxnSpLocks noChangeShapeType="1"/>
                        </wps:cNvCnPr>
                        <wps:spPr bwMode="auto">
                          <a:xfrm flipV="1">
                            <a:off x="921385" y="251079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Line 76"/>
                        <wps:cNvCnPr>
                          <a:cxnSpLocks noChangeShapeType="1"/>
                        </wps:cNvCnPr>
                        <wps:spPr bwMode="auto">
                          <a:xfrm flipV="1">
                            <a:off x="926465" y="193421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Line 77"/>
                        <wps:cNvCnPr>
                          <a:cxnSpLocks noChangeShapeType="1"/>
                        </wps:cNvCnPr>
                        <wps:spPr bwMode="auto">
                          <a:xfrm flipV="1">
                            <a:off x="914400" y="1369060"/>
                            <a:ext cx="114300" cy="2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78"/>
                        <wps:cNvCnPr>
                          <a:cxnSpLocks noChangeShapeType="1"/>
                        </wps:cNvCnPr>
                        <wps:spPr bwMode="auto">
                          <a:xfrm flipV="1">
                            <a:off x="457835" y="842645"/>
                            <a:ext cx="7620" cy="1860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Text Box 79"/>
                        <wps:cNvSpPr txBox="1">
                          <a:spLocks noChangeArrowheads="1"/>
                        </wps:cNvSpPr>
                        <wps:spPr bwMode="auto">
                          <a:xfrm>
                            <a:off x="1143000" y="139065"/>
                            <a:ext cx="800100" cy="675005"/>
                          </a:xfrm>
                          <a:prstGeom prst="rect">
                            <a:avLst/>
                          </a:prstGeom>
                          <a:solidFill>
                            <a:srgbClr val="FFFFFF"/>
                          </a:solidFill>
                          <a:ln w="9525">
                            <a:solidFill>
                              <a:srgbClr val="000000"/>
                            </a:solidFill>
                            <a:miter lim="800000"/>
                            <a:headEnd/>
                            <a:tailEnd/>
                          </a:ln>
                        </wps:spPr>
                        <wps:txbx>
                          <w:txbxContent>
                            <w:p w14:paraId="46CE311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Взрыв ГВС в топках и газоходах котельных агрегатов</w:t>
                              </w:r>
                            </w:p>
                          </w:txbxContent>
                        </wps:txbx>
                        <wps:bodyPr rot="0" vert="horz" wrap="square" lIns="18000" tIns="10800" rIns="18000" bIns="10800" anchor="t" anchorCtr="0" upright="1">
                          <a:noAutofit/>
                        </wps:bodyPr>
                      </wps:wsp>
                      <wps:wsp>
                        <wps:cNvPr id="75" name="Text Box 80"/>
                        <wps:cNvSpPr txBox="1">
                          <a:spLocks noChangeArrowheads="1"/>
                        </wps:cNvSpPr>
                        <wps:spPr bwMode="auto">
                          <a:xfrm>
                            <a:off x="1133475" y="1140460"/>
                            <a:ext cx="800100" cy="789940"/>
                          </a:xfrm>
                          <a:prstGeom prst="rect">
                            <a:avLst/>
                          </a:prstGeom>
                          <a:solidFill>
                            <a:srgbClr val="FFFFFF"/>
                          </a:solidFill>
                          <a:ln w="9525">
                            <a:solidFill>
                              <a:srgbClr val="000000"/>
                            </a:solidFill>
                            <a:miter lim="800000"/>
                            <a:headEnd/>
                            <a:tailEnd/>
                          </a:ln>
                        </wps:spPr>
                        <wps:txbx>
                          <w:txbxContent>
                            <w:p w14:paraId="2E6FF089" w14:textId="77777777" w:rsidR="004711DE" w:rsidRPr="00544B53" w:rsidRDefault="004711DE" w:rsidP="0070122A">
                              <w:pPr>
                                <w:ind w:left="-126" w:right="-160"/>
                                <w:jc w:val="center"/>
                                <w:rPr>
                                  <w:rFonts w:ascii="Times New Roman" w:hAnsi="Times New Roman"/>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p>
                          </w:txbxContent>
                        </wps:txbx>
                        <wps:bodyPr rot="0" vert="horz" wrap="square" lIns="91440" tIns="0" rIns="91440" bIns="0" anchor="t" anchorCtr="0" upright="1">
                          <a:noAutofit/>
                        </wps:bodyPr>
                      </wps:wsp>
                      <wps:wsp>
                        <wps:cNvPr id="76" name="Line 81"/>
                        <wps:cNvCnPr>
                          <a:cxnSpLocks noChangeShapeType="1"/>
                        </wps:cNvCnPr>
                        <wps:spPr bwMode="auto">
                          <a:xfrm flipV="1">
                            <a:off x="1028700" y="160020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82"/>
                        <wps:cNvCnPr>
                          <a:cxnSpLocks noChangeShapeType="1"/>
                        </wps:cNvCnPr>
                        <wps:spPr bwMode="auto">
                          <a:xfrm>
                            <a:off x="1524000" y="824865"/>
                            <a:ext cx="635" cy="3041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Text Box 83"/>
                        <wps:cNvSpPr txBox="1">
                          <a:spLocks noChangeArrowheads="1"/>
                        </wps:cNvSpPr>
                        <wps:spPr bwMode="auto">
                          <a:xfrm>
                            <a:off x="1609725" y="1960880"/>
                            <a:ext cx="941070" cy="676275"/>
                          </a:xfrm>
                          <a:prstGeom prst="rect">
                            <a:avLst/>
                          </a:prstGeom>
                          <a:solidFill>
                            <a:srgbClr val="FFFFFF"/>
                          </a:solidFill>
                          <a:ln w="9525">
                            <a:solidFill>
                              <a:srgbClr val="000000"/>
                            </a:solidFill>
                            <a:miter lim="800000"/>
                            <a:headEnd/>
                            <a:tailEnd/>
                          </a:ln>
                        </wps:spPr>
                        <wps:txbx>
                          <w:txbxContent>
                            <w:p w14:paraId="1405E7A0"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wps:txbx>
                        <wps:bodyPr rot="0" vert="horz" wrap="square" lIns="18000" tIns="10800" rIns="18000" bIns="10800" anchor="t" anchorCtr="0" upright="1">
                          <a:noAutofit/>
                        </wps:bodyPr>
                      </wps:wsp>
                      <wps:wsp>
                        <wps:cNvPr id="79" name="Line 84"/>
                        <wps:cNvCnPr>
                          <a:cxnSpLocks noChangeShapeType="1"/>
                        </wps:cNvCnPr>
                        <wps:spPr bwMode="auto">
                          <a:xfrm>
                            <a:off x="1943100" y="1602105"/>
                            <a:ext cx="1143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Line 85"/>
                        <wps:cNvCnPr>
                          <a:cxnSpLocks noChangeShapeType="1"/>
                        </wps:cNvCnPr>
                        <wps:spPr bwMode="auto">
                          <a:xfrm>
                            <a:off x="2057400" y="1144905"/>
                            <a:ext cx="635" cy="7981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86"/>
                        <wps:cNvCnPr>
                          <a:cxnSpLocks noChangeShapeType="1"/>
                        </wps:cNvCnPr>
                        <wps:spPr bwMode="auto">
                          <a:xfrm flipV="1">
                            <a:off x="2057400" y="1144270"/>
                            <a:ext cx="363093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Text Box 87"/>
                        <wps:cNvSpPr txBox="1">
                          <a:spLocks noChangeArrowheads="1"/>
                        </wps:cNvSpPr>
                        <wps:spPr bwMode="auto">
                          <a:xfrm>
                            <a:off x="2918460" y="2160270"/>
                            <a:ext cx="902970" cy="494665"/>
                          </a:xfrm>
                          <a:prstGeom prst="rect">
                            <a:avLst/>
                          </a:prstGeom>
                          <a:solidFill>
                            <a:srgbClr val="FFFFFF"/>
                          </a:solidFill>
                          <a:ln w="9525">
                            <a:solidFill>
                              <a:srgbClr val="000000"/>
                            </a:solidFill>
                            <a:miter lim="800000"/>
                            <a:headEnd/>
                            <a:tailEnd/>
                          </a:ln>
                        </wps:spPr>
                        <wps:txbx>
                          <w:txbxContent>
                            <w:p w14:paraId="5588E6AB"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Образование ГВС в помещении</w:t>
                              </w:r>
                            </w:p>
                            <w:p w14:paraId="00061B72" w14:textId="77777777" w:rsidR="004711DE" w:rsidRPr="00544B53" w:rsidRDefault="004711DE" w:rsidP="0070122A">
                              <w:pPr>
                                <w:jc w:val="center"/>
                                <w:rPr>
                                  <w:rFonts w:ascii="Times New Roman" w:hAnsi="Times New Roman"/>
                                  <w:sz w:val="16"/>
                                  <w:szCs w:val="16"/>
                                </w:rPr>
                              </w:pPr>
                            </w:p>
                          </w:txbxContent>
                        </wps:txbx>
                        <wps:bodyPr rot="0" vert="horz" wrap="square" lIns="91440" tIns="45720" rIns="91440" bIns="45720" anchor="t" anchorCtr="0" upright="1">
                          <a:noAutofit/>
                        </wps:bodyPr>
                      </wps:wsp>
                      <wps:wsp>
                        <wps:cNvPr id="83" name="Line 88"/>
                        <wps:cNvCnPr>
                          <a:cxnSpLocks noChangeShapeType="1"/>
                        </wps:cNvCnPr>
                        <wps:spPr bwMode="auto">
                          <a:xfrm>
                            <a:off x="5683250" y="1149350"/>
                            <a:ext cx="635" cy="1568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Line 89"/>
                        <wps:cNvCnPr>
                          <a:cxnSpLocks noChangeShapeType="1"/>
                        </wps:cNvCnPr>
                        <wps:spPr bwMode="auto">
                          <a:xfrm>
                            <a:off x="5699760" y="19583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90"/>
                        <wps:cNvCnPr>
                          <a:cxnSpLocks noChangeShapeType="1"/>
                        </wps:cNvCnPr>
                        <wps:spPr bwMode="auto">
                          <a:xfrm>
                            <a:off x="922655" y="3917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91"/>
                        <wps:cNvCnPr>
                          <a:cxnSpLocks noChangeShapeType="1"/>
                        </wps:cNvCnPr>
                        <wps:spPr bwMode="auto">
                          <a:xfrm>
                            <a:off x="4083685" y="1423670"/>
                            <a:ext cx="635" cy="618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 name="Text Box 92"/>
                        <wps:cNvSpPr txBox="1">
                          <a:spLocks noChangeArrowheads="1"/>
                        </wps:cNvSpPr>
                        <wps:spPr bwMode="auto">
                          <a:xfrm>
                            <a:off x="4336415" y="2574925"/>
                            <a:ext cx="1257300" cy="356235"/>
                          </a:xfrm>
                          <a:prstGeom prst="rect">
                            <a:avLst/>
                          </a:prstGeom>
                          <a:solidFill>
                            <a:srgbClr val="FFFFFF"/>
                          </a:solidFill>
                          <a:ln w="9525">
                            <a:solidFill>
                              <a:srgbClr val="000000"/>
                            </a:solidFill>
                            <a:miter lim="800000"/>
                            <a:headEnd/>
                            <a:tailEnd/>
                          </a:ln>
                        </wps:spPr>
                        <wps:txbx>
                          <w:txbxContent>
                            <w:p w14:paraId="0C7EF699"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 xml:space="preserve">Горение ГВС </w:t>
                              </w:r>
                            </w:p>
                            <w:p w14:paraId="7DC715C7"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(«пожар-вспышка») в помещении</w:t>
                              </w:r>
                            </w:p>
                            <w:p w14:paraId="599B64E7" w14:textId="77777777" w:rsidR="004711DE" w:rsidRPr="00544B53" w:rsidRDefault="004711DE" w:rsidP="0070122A">
                              <w:pPr>
                                <w:jc w:val="center"/>
                                <w:rPr>
                                  <w:rFonts w:ascii="Times New Roman" w:hAnsi="Times New Roman"/>
                                  <w:sz w:val="16"/>
                                  <w:szCs w:val="16"/>
                                </w:rPr>
                              </w:pPr>
                            </w:p>
                          </w:txbxContent>
                        </wps:txbx>
                        <wps:bodyPr rot="0" vert="horz" wrap="square" lIns="91440" tIns="0" rIns="91440" bIns="0" anchor="t" anchorCtr="0" upright="1">
                          <a:noAutofit/>
                        </wps:bodyPr>
                      </wps:wsp>
                      <wps:wsp>
                        <wps:cNvPr id="88" name="Text Box 93"/>
                        <wps:cNvSpPr txBox="1">
                          <a:spLocks noChangeArrowheads="1"/>
                        </wps:cNvSpPr>
                        <wps:spPr bwMode="auto">
                          <a:xfrm>
                            <a:off x="4334510" y="2258695"/>
                            <a:ext cx="1257300" cy="255270"/>
                          </a:xfrm>
                          <a:prstGeom prst="rect">
                            <a:avLst/>
                          </a:prstGeom>
                          <a:solidFill>
                            <a:srgbClr val="FFFFFF"/>
                          </a:solidFill>
                          <a:ln w="9525">
                            <a:solidFill>
                              <a:srgbClr val="000000"/>
                            </a:solidFill>
                            <a:miter lim="800000"/>
                            <a:headEnd/>
                            <a:tailEnd/>
                          </a:ln>
                        </wps:spPr>
                        <wps:txbx>
                          <w:txbxContent>
                            <w:p w14:paraId="37D91849"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Взрыв ГВС в помещении</w:t>
                              </w:r>
                            </w:p>
                            <w:p w14:paraId="1E858103" w14:textId="77777777" w:rsidR="004711DE" w:rsidRPr="00544B53" w:rsidRDefault="004711DE" w:rsidP="0070122A">
                              <w:pPr>
                                <w:jc w:val="center"/>
                                <w:rPr>
                                  <w:rFonts w:ascii="Times New Roman" w:hAnsi="Times New Roman"/>
                                  <w:sz w:val="16"/>
                                  <w:szCs w:val="16"/>
                                </w:rPr>
                              </w:pPr>
                            </w:p>
                          </w:txbxContent>
                        </wps:txbx>
                        <wps:bodyPr rot="0" vert="horz" wrap="square" lIns="91440" tIns="0" rIns="91440" bIns="0" anchor="t" anchorCtr="0" upright="1">
                          <a:noAutofit/>
                        </wps:bodyPr>
                      </wps:wsp>
                      <wps:wsp>
                        <wps:cNvPr id="89" name="Text Box 94"/>
                        <wps:cNvSpPr txBox="1">
                          <a:spLocks noChangeArrowheads="1"/>
                        </wps:cNvSpPr>
                        <wps:spPr bwMode="auto">
                          <a:xfrm>
                            <a:off x="4323080" y="1917700"/>
                            <a:ext cx="1257300" cy="307975"/>
                          </a:xfrm>
                          <a:prstGeom prst="rect">
                            <a:avLst/>
                          </a:prstGeom>
                          <a:solidFill>
                            <a:srgbClr val="FFFFFF"/>
                          </a:solidFill>
                          <a:ln w="9525">
                            <a:solidFill>
                              <a:srgbClr val="000000"/>
                            </a:solidFill>
                            <a:miter lim="800000"/>
                            <a:headEnd/>
                            <a:tailEnd/>
                          </a:ln>
                        </wps:spPr>
                        <wps:txbx>
                          <w:txbxContent>
                            <w:p w14:paraId="2B966114" w14:textId="77777777" w:rsidR="004711DE" w:rsidRPr="00544B53" w:rsidRDefault="004711DE" w:rsidP="0070122A">
                              <w:pPr>
                                <w:ind w:left="-126" w:right="-154"/>
                                <w:jc w:val="center"/>
                                <w:rPr>
                                  <w:rFonts w:ascii="Times New Roman" w:hAnsi="Times New Roman"/>
                                  <w:sz w:val="16"/>
                                  <w:szCs w:val="16"/>
                                </w:rPr>
                              </w:pPr>
                              <w:r w:rsidRPr="00544B53">
                                <w:rPr>
                                  <w:rFonts w:ascii="Times New Roman" w:hAnsi="Times New Roman"/>
                                  <w:sz w:val="16"/>
                                  <w:szCs w:val="16"/>
                                </w:rPr>
                                <w:t>Рассеивание ГГ через вентиляцию и т. п.</w:t>
                              </w:r>
                            </w:p>
                          </w:txbxContent>
                        </wps:txbx>
                        <wps:bodyPr rot="0" vert="horz" wrap="square" lIns="91440" tIns="10800" rIns="91440" bIns="0" anchor="t" anchorCtr="0" upright="1">
                          <a:noAutofit/>
                        </wps:bodyPr>
                      </wps:wsp>
                      <wps:wsp>
                        <wps:cNvPr id="90" name="Line 95"/>
                        <wps:cNvCnPr>
                          <a:cxnSpLocks noChangeShapeType="1"/>
                        </wps:cNvCnPr>
                        <wps:spPr bwMode="auto">
                          <a:xfrm>
                            <a:off x="4092575" y="24155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Line 96"/>
                        <wps:cNvCnPr>
                          <a:cxnSpLocks noChangeShapeType="1"/>
                        </wps:cNvCnPr>
                        <wps:spPr bwMode="auto">
                          <a:xfrm>
                            <a:off x="4102735" y="273113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Line 97"/>
                        <wps:cNvCnPr>
                          <a:cxnSpLocks noChangeShapeType="1"/>
                        </wps:cNvCnPr>
                        <wps:spPr bwMode="auto">
                          <a:xfrm>
                            <a:off x="3820160" y="2415540"/>
                            <a:ext cx="27432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Line 98"/>
                        <wps:cNvCnPr>
                          <a:cxnSpLocks noChangeShapeType="1"/>
                        </wps:cNvCnPr>
                        <wps:spPr bwMode="auto">
                          <a:xfrm>
                            <a:off x="5594985" y="2712720"/>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Line 99"/>
                        <wps:cNvCnPr>
                          <a:cxnSpLocks noChangeShapeType="1"/>
                        </wps:cNvCnPr>
                        <wps:spPr bwMode="auto">
                          <a:xfrm>
                            <a:off x="5590540" y="2404110"/>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 name="Line 100"/>
                        <wps:cNvCnPr>
                          <a:cxnSpLocks noChangeShapeType="1"/>
                        </wps:cNvCnPr>
                        <wps:spPr bwMode="auto">
                          <a:xfrm>
                            <a:off x="5586730" y="144335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Text Box 101"/>
                        <wps:cNvSpPr txBox="1">
                          <a:spLocks noChangeArrowheads="1"/>
                        </wps:cNvSpPr>
                        <wps:spPr bwMode="auto">
                          <a:xfrm>
                            <a:off x="4317365" y="1277620"/>
                            <a:ext cx="1266190" cy="382905"/>
                          </a:xfrm>
                          <a:prstGeom prst="rect">
                            <a:avLst/>
                          </a:prstGeom>
                          <a:solidFill>
                            <a:srgbClr val="FFFFFF"/>
                          </a:solidFill>
                          <a:ln w="9525">
                            <a:solidFill>
                              <a:srgbClr val="000000"/>
                            </a:solidFill>
                            <a:miter lim="800000"/>
                            <a:headEnd/>
                            <a:tailEnd/>
                          </a:ln>
                        </wps:spPr>
                        <wps:txbx>
                          <w:txbxContent>
                            <w:p w14:paraId="64F7B22B"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в помещении </w:t>
                              </w:r>
                            </w:p>
                          </w:txbxContent>
                        </wps:txbx>
                        <wps:bodyPr rot="0" vert="horz" wrap="square" lIns="91440" tIns="45720" rIns="91440" bIns="45720" anchor="t" anchorCtr="0" upright="1">
                          <a:noAutofit/>
                        </wps:bodyPr>
                      </wps:wsp>
                      <wps:wsp>
                        <wps:cNvPr id="97" name="Line 102"/>
                        <wps:cNvCnPr>
                          <a:cxnSpLocks noChangeShapeType="1"/>
                        </wps:cNvCnPr>
                        <wps:spPr bwMode="auto">
                          <a:xfrm>
                            <a:off x="4084955" y="14204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 name="Line 103"/>
                        <wps:cNvCnPr>
                          <a:cxnSpLocks noChangeShapeType="1"/>
                        </wps:cNvCnPr>
                        <wps:spPr bwMode="auto">
                          <a:xfrm>
                            <a:off x="5584190" y="209740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Line 104"/>
                        <wps:cNvCnPr>
                          <a:cxnSpLocks noChangeShapeType="1"/>
                        </wps:cNvCnPr>
                        <wps:spPr bwMode="auto">
                          <a:xfrm>
                            <a:off x="4093845" y="2152015"/>
                            <a:ext cx="635" cy="5854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105"/>
                        <wps:cNvCnPr>
                          <a:cxnSpLocks noChangeShapeType="1"/>
                        </wps:cNvCnPr>
                        <wps:spPr bwMode="auto">
                          <a:xfrm flipV="1">
                            <a:off x="2709545" y="1763395"/>
                            <a:ext cx="13804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106"/>
                        <wps:cNvCnPr>
                          <a:cxnSpLocks noChangeShapeType="1"/>
                        </wps:cNvCnPr>
                        <wps:spPr bwMode="auto">
                          <a:xfrm flipH="1" flipV="1">
                            <a:off x="2702560" y="1762760"/>
                            <a:ext cx="6350" cy="659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107"/>
                        <wps:cNvCnPr>
                          <a:cxnSpLocks noChangeShapeType="1"/>
                        </wps:cNvCnPr>
                        <wps:spPr bwMode="auto">
                          <a:xfrm>
                            <a:off x="4102100" y="20345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 name="Line 108"/>
                        <wps:cNvCnPr>
                          <a:cxnSpLocks noChangeShapeType="1"/>
                        </wps:cNvCnPr>
                        <wps:spPr bwMode="auto">
                          <a:xfrm>
                            <a:off x="4092575" y="21488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109"/>
                        <wps:cNvCnPr>
                          <a:cxnSpLocks noChangeShapeType="1"/>
                        </wps:cNvCnPr>
                        <wps:spPr bwMode="auto">
                          <a:xfrm flipV="1">
                            <a:off x="2709545" y="2421255"/>
                            <a:ext cx="210820" cy="2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Line 110"/>
                        <wps:cNvCnPr>
                          <a:cxnSpLocks noChangeShapeType="1"/>
                        </wps:cNvCnPr>
                        <wps:spPr bwMode="auto">
                          <a:xfrm>
                            <a:off x="2552700" y="2113915"/>
                            <a:ext cx="156210" cy="3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Text Box 111"/>
                        <wps:cNvSpPr txBox="1">
                          <a:spLocks noChangeArrowheads="1"/>
                        </wps:cNvSpPr>
                        <wps:spPr bwMode="auto">
                          <a:xfrm>
                            <a:off x="5934075" y="0"/>
                            <a:ext cx="342900" cy="3429000"/>
                          </a:xfrm>
                          <a:prstGeom prst="rect">
                            <a:avLst/>
                          </a:prstGeom>
                          <a:solidFill>
                            <a:srgbClr val="FFFFFF"/>
                          </a:solidFill>
                          <a:ln w="9525">
                            <a:solidFill>
                              <a:srgbClr val="000000"/>
                            </a:solidFill>
                            <a:miter lim="800000"/>
                            <a:headEnd/>
                            <a:tailEnd/>
                          </a:ln>
                        </wps:spPr>
                        <wps:txbx>
                          <w:txbxContent>
                            <w:p w14:paraId="418EFCE2" w14:textId="77777777" w:rsidR="004711DE" w:rsidRPr="00544B53" w:rsidRDefault="004711DE" w:rsidP="0070122A">
                              <w:pPr>
                                <w:rPr>
                                  <w:rFonts w:ascii="Times New Roman" w:hAnsi="Times New Roman"/>
                                  <w:sz w:val="16"/>
                                  <w:szCs w:val="16"/>
                                </w:rPr>
                              </w:pPr>
                              <w:r w:rsidRPr="00544B53">
                                <w:rPr>
                                  <w:rFonts w:ascii="Times New Roman" w:hAnsi="Times New Roman"/>
                                  <w:sz w:val="16"/>
                                  <w:szCs w:val="16"/>
                                </w:rPr>
                                <w:t>Оценка последствий, масштаба и условий развития  аварии на каждом этапе</w:t>
                              </w:r>
                            </w:p>
                          </w:txbxContent>
                        </wps:txbx>
                        <wps:bodyPr rot="0" vert="vert270" wrap="square" lIns="91440" tIns="45720" rIns="91440" bIns="45720" anchor="t" anchorCtr="0" upright="1">
                          <a:noAutofit/>
                        </wps:bodyPr>
                      </wps:wsp>
                    </wpc:wpc>
                  </a:graphicData>
                </a:graphic>
              </wp:inline>
            </w:drawing>
          </mc:Choice>
          <mc:Fallback>
            <w:pict>
              <v:group w14:anchorId="4D04F267" id="Полотно 107" o:spid="_x0000_s1026" editas="canvas" style="width:500.55pt;height:286pt;mso-position-horizontal-relative:char;mso-position-vertical-relative:line" coordsize="63569,3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569;height:36322;visibility:visible;mso-wrap-style:square">
                  <v:fill o:detectmouseclick="t"/>
                  <v:path o:connecttype="none"/>
                </v:shape>
                <v:shapetype id="_x0000_t202" coordsize="21600,21600" o:spt="202" path="m,l,21600r21600,l21600,xe">
                  <v:stroke joinstyle="miter"/>
                  <v:path gradientshapeok="t" o:connecttype="rect"/>
                </v:shapetype>
                <v:shape id="Text Box 68" o:spid="_x0000_s1028" type="#_x0000_t202" style="position:absolute;top:19;width:9144;height:8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4E997C2C"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Образование взрывоопасной концентрации внутри котельных агрегатов</w:t>
                        </w:r>
                      </w:p>
                    </w:txbxContent>
                  </v:textbox>
                </v:shape>
                <v:shape id="Text Box 69" o:spid="_x0000_s1029" type="#_x0000_t202" style="position:absolute;top:10287;width:9144;height:5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">
                  <v:textbox>
                    <w:txbxContent>
                      <w:p w14:paraId="5D75CBD1"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v:textbox>
                </v:shape>
                <v:shape id="Text Box 70" o:spid="_x0000_s1030" type="#_x0000_t202" style="position:absolute;top:16960;width:9144;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">
                  <v:textbox>
                    <w:txbxContent>
                      <w:p w14:paraId="57F89B98"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v:textbox>
                </v:shape>
                <v:shape id="Text Box 71" o:spid="_x0000_s1031" type="#_x0000_t202" style="position:absolute;top:22123;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">
                  <v:textbox>
                    <w:txbxContent>
                      <w:p w14:paraId="064755EE" w14:textId="77777777" w:rsidR="004711DE" w:rsidRPr="00544B53" w:rsidRDefault="004711DE"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v:textbox>
                </v:shape>
                <v:shape id="Text Box 72" o:spid="_x0000_s1032" type="#_x0000_t202" style="position:absolute;top:28416;width:9144;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">
                  <v:textbox inset=",.3mm,,.3mm">
                    <w:txbxContent>
                      <w:p w14:paraId="2CF4479E"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326C5157" w14:textId="77777777" w:rsidR="004711DE" w:rsidRPr="00544B53" w:rsidRDefault="004711DE" w:rsidP="0070122A">
                        <w:pPr>
                          <w:rPr>
                            <w:rFonts w:ascii="Times New Roman" w:hAnsi="Times New Roman"/>
                            <w:szCs w:val="16"/>
                          </w:rPr>
                        </w:pPr>
                      </w:p>
                    </w:txbxContent>
                  </v:textbox>
                </v:shape>
                <v:line id="Line 73" o:spid="_x0000_s1033" style="position:absolute;visibility:visible;mso-wrap-style:square" from="10287,13735" to="10293,31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"/>
                <v:line id="Line 74" o:spid="_x0000_s1034" style="position:absolute;flip:y;visibility:visible;mso-wrap-style:square" from="9226,31349" to="10369,31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">
                  <v:stroke endarrow="block"/>
                </v:line>
                <v:line id="Line 75" o:spid="_x0000_s1035" style="position:absolute;flip:y;visibility:visible;mso-wrap-style:square" from="9213,25107" to="10356,25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">
                  <v:stroke endarrow="block"/>
                </v:line>
                <v:line id="Line 76" o:spid="_x0000_s1036" style="position:absolute;flip:y;visibility:visible;mso-wrap-style:square" from="9264,19342" to="10407,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">
                  <v:stroke endarrow="block"/>
                </v:line>
                <v:line id="Line 77" o:spid="_x0000_s1037" style="position:absolute;flip:y;visibility:visible;mso-wrap-style:square" from="9144,13690" to="10287,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">
                  <v:stroke endarrow="block"/>
                </v:line>
                <v:line id="Line 78" o:spid="_x0000_s1038" style="position:absolute;flip:y;visibility:visible;mso-wrap-style:square" from="4578,8426" to="4654,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">
                  <v:stroke endarrow="block"/>
                </v:line>
                <v:shape id="Text Box 79" o:spid="_x0000_s1039" type="#_x0000_t202" style="position:absolute;left:11430;top:1390;width:8001;height:6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">
                  <v:textbox inset=".5mm,.3mm,.5mm,.3mm">
                    <w:txbxContent>
                      <w:p w14:paraId="46CE311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Взрыв ГВС в топках и газоходах котельных агрегатов</w:t>
                        </w:r>
                      </w:p>
                    </w:txbxContent>
                  </v:textbox>
                </v:shape>
                <v:shape id="Text Box 80" o:spid="_x0000_s1040" type="#_x0000_t202" style="position:absolute;left:11334;top:11404;width:8001;height:7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">
                  <v:textbox inset=",0,,0">
                    <w:txbxContent>
                      <w:p w14:paraId="2E6FF089" w14:textId="77777777" w:rsidR="004711DE" w:rsidRPr="00544B53" w:rsidRDefault="004711DE" w:rsidP="0070122A">
                        <w:pPr>
                          <w:ind w:left="-126" w:right="-160"/>
                          <w:jc w:val="center"/>
                          <w:rPr>
                            <w:rFonts w:ascii="Times New Roman" w:hAnsi="Times New Roman"/>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p>
                    </w:txbxContent>
                  </v:textbox>
                </v:shape>
                <v:line id="Line 81" o:spid="_x0000_s1041" style="position:absolute;flip:y;visibility:visible;mso-wrap-style:square" from="10287,16002" to="11430,16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">
                  <v:stroke endarrow="block"/>
                </v:line>
                <v:line id="Line 82" o:spid="_x0000_s1042" style="position:absolute;visibility:visible;mso-wrap-style:square" from="15240,8248" to="15246,1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">
                  <v:stroke endarrow="block"/>
                </v:line>
                <v:shape id="Text Box 83" o:spid="_x0000_s1043" type="#_x0000_t202" style="position:absolute;left:16097;top:19608;width:9410;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">
                  <v:textbox inset=".5mm,.3mm,.5mm,.3mm">
                    <w:txbxContent>
                      <w:p w14:paraId="1405E7A0"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v:textbox>
                </v:shape>
                <v:line id="Line 84" o:spid="_x0000_s1044" style="position:absolute;visibility:visible;mso-wrap-style:square" from="19431,16021" to="20574,1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"/>
                <v:line id="Line 85" o:spid="_x0000_s1045" style="position:absolute;visibility:visible;mso-wrap-style:square" from="20574,11449" to="20580,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">
                  <v:stroke endarrow="block"/>
                </v:line>
                <v:line id="Line 86" o:spid="_x0000_s1046" style="position:absolute;flip:y;visibility:visible;mso-wrap-style:square" from="20574,11442" to="56883,11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">
                  <v:stroke endarrow="block"/>
                </v:line>
                <v:shape id="Text Box 87" o:spid="_x0000_s1047" type="#_x0000_t202" style="position:absolute;left:29184;top:21602;width:9030;height: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">
                  <v:textbox>
                    <w:txbxContent>
                      <w:p w14:paraId="5588E6AB"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Образование ГВС в помещении</w:t>
                        </w:r>
                      </w:p>
                      <w:p w14:paraId="00061B72" w14:textId="77777777" w:rsidR="004711DE" w:rsidRPr="00544B53" w:rsidRDefault="004711DE" w:rsidP="0070122A">
                        <w:pPr>
                          <w:jc w:val="center"/>
                          <w:rPr>
                            <w:rFonts w:ascii="Times New Roman" w:hAnsi="Times New Roman"/>
                            <w:sz w:val="16"/>
                            <w:szCs w:val="16"/>
                          </w:rPr>
                        </w:pPr>
                      </w:p>
                    </w:txbxContent>
                  </v:textbox>
                </v:shape>
                <v:line id="Line 88" o:spid="_x0000_s1048" style="position:absolute;visibility:visible;mso-wrap-style:square" from="56832,11493" to="56838,2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"/>
                <v:line id="Line 89" o:spid="_x0000_s1049" style="position:absolute;visibility:visible;mso-wrap-style:square" from="56997,19583" to="59283,19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90" o:spid="_x0000_s1050" style="position:absolute;visibility:visible;mso-wrap-style:square" from="9226,3917" to="11512,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4jxAAAANsAAAAPAAAAZHJzL2Rvd25yZXYueG1sRI9PawIx&#10;FMTvQr9DeIXeNGuh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MrEPiPEAAAA2wAAAA8A&#10;AAAAAAAAAAAAAAAABwIAAGRycy9kb3ducmV2LnhtbFBLBQYAAAAAAwADALcAAAD4AgAAAAA=&#10;">
                  <v:stroke endarrow="block"/>
                </v:line>
                <v:line id="Line 91" o:spid="_x0000_s1051" style="position:absolute;visibility:visible;mso-wrap-style:square" from="40836,14236" to="40843,2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"/>
                <v:shape id="Text Box 92" o:spid="_x0000_s1052" type="#_x0000_t202" style="position:absolute;left:43364;top:25749;width:1257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">
                  <v:textbox inset=",0,,0">
                    <w:txbxContent>
                      <w:p w14:paraId="0C7EF699"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 xml:space="preserve">Горение ГВС </w:t>
                        </w:r>
                      </w:p>
                      <w:p w14:paraId="7DC715C7"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(«пожар-вспышка») в помещении</w:t>
                        </w:r>
                      </w:p>
                      <w:p w14:paraId="599B64E7" w14:textId="77777777" w:rsidR="004711DE" w:rsidRPr="00544B53" w:rsidRDefault="004711DE" w:rsidP="0070122A">
                        <w:pPr>
                          <w:jc w:val="center"/>
                          <w:rPr>
                            <w:rFonts w:ascii="Times New Roman" w:hAnsi="Times New Roman"/>
                            <w:sz w:val="16"/>
                            <w:szCs w:val="16"/>
                          </w:rPr>
                        </w:pPr>
                      </w:p>
                    </w:txbxContent>
                  </v:textbox>
                </v:shape>
                <v:shape id="Text Box 93" o:spid="_x0000_s1053" type="#_x0000_t202" style="position:absolute;left:43345;top:22586;width:1257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">
                  <v:textbox inset=",0,,0">
                    <w:txbxContent>
                      <w:p w14:paraId="37D91849"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Взрыв ГВС в помещении</w:t>
                        </w:r>
                      </w:p>
                      <w:p w14:paraId="1E858103" w14:textId="77777777" w:rsidR="004711DE" w:rsidRPr="00544B53" w:rsidRDefault="004711DE" w:rsidP="0070122A">
                        <w:pPr>
                          <w:jc w:val="center"/>
                          <w:rPr>
                            <w:rFonts w:ascii="Times New Roman" w:hAnsi="Times New Roman"/>
                            <w:sz w:val="16"/>
                            <w:szCs w:val="16"/>
                          </w:rPr>
                        </w:pPr>
                      </w:p>
                    </w:txbxContent>
                  </v:textbox>
                </v:shape>
                <v:shape id="Text Box 94" o:spid="_x0000_s1054" type="#_x0000_t202" style="position:absolute;left:43230;top:19177;width:1257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">
                  <v:textbox inset=",.3mm,,0">
                    <w:txbxContent>
                      <w:p w14:paraId="2B966114" w14:textId="77777777" w:rsidR="004711DE" w:rsidRPr="00544B53" w:rsidRDefault="004711DE" w:rsidP="0070122A">
                        <w:pPr>
                          <w:ind w:left="-126" w:right="-154"/>
                          <w:jc w:val="center"/>
                          <w:rPr>
                            <w:rFonts w:ascii="Times New Roman" w:hAnsi="Times New Roman"/>
                            <w:sz w:val="16"/>
                            <w:szCs w:val="16"/>
                          </w:rPr>
                        </w:pPr>
                        <w:r w:rsidRPr="00544B53">
                          <w:rPr>
                            <w:rFonts w:ascii="Times New Roman" w:hAnsi="Times New Roman"/>
                            <w:sz w:val="16"/>
                            <w:szCs w:val="16"/>
                          </w:rPr>
                          <w:t>Рассеивание ГГ через вентиляцию и т. п.</w:t>
                        </w:r>
                      </w:p>
                    </w:txbxContent>
                  </v:textbox>
                </v:shape>
                <v:line id="Line 95" o:spid="_x0000_s1055" style="position:absolute;visibility:visible;mso-wrap-style:square" from="40925,24155" to="43211,24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">
                  <v:stroke endarrow="block"/>
                </v:line>
                <v:line id="Line 96" o:spid="_x0000_s1056" style="position:absolute;visibility:visible;mso-wrap-style:square" from="41027,27311" to="43313,2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">
                  <v:stroke endarrow="block"/>
                </v:line>
                <v:line id="Line 97" o:spid="_x0000_s1057" style="position:absolute;visibility:visible;mso-wrap-style:square" from="38201,24155" to="40944,24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vAygb8v8QfIxS8AAAD//wMAUEsBAi0AFAAGAAgAAAAhANvh9svuAAAAhQEAABMAAAAAAAAA&#10;AAAAAAAAAAAAAFtDb250ZW50X1R5cGVzXS54bWxQSwECLQAUAAYACAAAACEAWvQsW78AAAAVAQAA&#10;CwAAAAAAAAAAAAAAAAAfAQAAX3JlbHMvLnJlbHNQSwECLQAUAAYACAAAACEASWwzPsYAAADbAAAA&#10;DwAAAAAAAAAAAAAAAAAHAgAAZHJzL2Rvd25yZXYueG1sUEsFBgAAAAADAAMAtwAAAPoCAAAAAA==&#10;"/>
                <v:line id="Line 98" o:spid="_x0000_s1058" style="position:absolute;visibility:visible;mso-wrap-style:square" from="55949,27127" to="57092,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URxAAAANsAAAAPAAAAZHJzL2Rvd25yZXYueG1sRI/NasMw&#10;EITvhbyD2EBvjZwG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K+4lRHEAAAA2wAAAA8A&#10;AAAAAAAAAAAAAAAABwIAAGRycy9kb3ducmV2LnhtbFBLBQYAAAAAAwADALcAAAD4AgAAAAA=&#10;">
                  <v:stroke endarrow="block"/>
                </v:line>
                <v:line id="Line 99" o:spid="_x0000_s1059" style="position:absolute;visibility:visible;mso-wrap-style:square" from="55905,24041" to="57048,24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1lxAAAANsAAAAPAAAAZHJzL2Rvd25yZXYueG1sRI/NasMw&#10;EITvhbyD2EBvjZwS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CBRDWXEAAAA2wAAAA8A&#10;AAAAAAAAAAAAAAAABwIAAGRycy9kb3ducmV2LnhtbFBLBQYAAAAAAwADALcAAAD4AgAAAAA=&#10;">
                  <v:stroke endarrow="block"/>
                </v:line>
                <v:line id="Line 100" o:spid="_x0000_s1060" style="position:absolute;visibility:visible;mso-wrap-style:square" from="55867,14433" to="57010,14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">
                  <v:stroke endarrow="block"/>
                </v:line>
                <v:shape id="Text Box 101" o:spid="_x0000_s1061" type="#_x0000_t202" style="position:absolute;left:43173;top:12776;width:12662;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14:paraId="64F7B22B"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в помещении </w:t>
                        </w:r>
                      </w:p>
                    </w:txbxContent>
                  </v:textbox>
                </v:shape>
                <v:line id="Line 102" o:spid="_x0000_s1062" style="position:absolute;visibility:visible;mso-wrap-style:square" from="40849,14204" to="43135,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">
                  <v:stroke endarrow="block"/>
                </v:line>
                <v:line id="Line 103" o:spid="_x0000_s1063" style="position:absolute;visibility:visible;mso-wrap-style:square" from="55841,20974" to="56984,2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">
                  <v:stroke endarrow="block"/>
                </v:line>
                <v:line id="Line 104" o:spid="_x0000_s1064" style="position:absolute;visibility:visible;mso-wrap-style:square" from="40938,21520" to="40944,27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"/>
                <v:line id="Line 105" o:spid="_x0000_s1065" style="position:absolute;flip:y;visibility:visible;mso-wrap-style:square" from="27095,17633" to="40900,1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"/>
                <v:line id="Line 106" o:spid="_x0000_s1066" style="position:absolute;flip:x y;visibility:visible;mso-wrap-style:square" from="27025,17627" to="27089,2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"/>
                <v:line id="Line 107" o:spid="_x0000_s1067" style="position:absolute;visibility:visible;mso-wrap-style:square" from="41021,20345" to="43307,2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">
                  <v:stroke endarrow="block"/>
                </v:line>
                <v:line id="Line 108" o:spid="_x0000_s1068" style="position:absolute;visibility:visible;mso-wrap-style:square" from="40925,21488" to="43211,21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49wgAAANwAAAAPAAAAZHJzL2Rvd25yZXYueG1sRE/fa8Iw&#10;EH4X9j+EG+xNUzeY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B6E049wgAAANwAAAAPAAAA&#10;AAAAAAAAAAAAAAcCAABkcnMvZG93bnJldi54bWxQSwUGAAAAAAMAAwC3AAAA9gIAAAAA&#10;">
                  <v:stroke endarrow="block"/>
                </v:line>
                <v:line id="Line 109" o:spid="_x0000_s1069" style="position:absolute;flip:y;visibility:visible;mso-wrap-style:square" from="27095,24212" to="29203,24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"/>
                <v:line id="Line 110" o:spid="_x0000_s1070" style="position:absolute;visibility:visible;mso-wrap-style:square" from="25527,21139" to="27089,2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">
                  <v:stroke endarrow="block"/>
                </v:line>
                <v:shape id="Text Box 111" o:spid="_x0000_s1071" type="#_x0000_t202" style="position:absolute;left:59340;width:3429;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">
                  <v:textbox style="layout-flow:vertical;mso-layout-flow-alt:bottom-to-top">
                    <w:txbxContent>
                      <w:p w14:paraId="418EFCE2" w14:textId="77777777" w:rsidR="004711DE" w:rsidRPr="00544B53" w:rsidRDefault="004711DE" w:rsidP="0070122A">
                        <w:pPr>
                          <w:rPr>
                            <w:rFonts w:ascii="Times New Roman" w:hAnsi="Times New Roman"/>
                            <w:sz w:val="16"/>
                            <w:szCs w:val="16"/>
                          </w:rPr>
                        </w:pPr>
                        <w:r w:rsidRPr="00544B53">
                          <w:rPr>
                            <w:rFonts w:ascii="Times New Roman" w:hAnsi="Times New Roman"/>
                            <w:sz w:val="16"/>
                            <w:szCs w:val="16"/>
                          </w:rPr>
                          <w:t>Оценка последствий, масштаба и условий развития  аварии на каждом этапе</w:t>
                        </w:r>
                      </w:p>
                    </w:txbxContent>
                  </v:textbox>
                </v:shape>
                <w10:anchorlock/>
              </v:group>
            </w:pict>
          </mc:Fallback>
        </mc:AlternateContent>
      </w:r>
    </w:p>
    <w:p w14:paraId="0B49F784" w14:textId="77777777" w:rsidR="0070122A" w:rsidRPr="00936251" w:rsidRDefault="0070122A" w:rsidP="0070122A">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Pr="00936251">
        <w:rPr>
          <w:b/>
          <w:noProof/>
          <w:sz w:val="22"/>
        </w:rPr>
        <w:t>2</w:t>
      </w:r>
      <w:r w:rsidRPr="00936251">
        <w:rPr>
          <w:b/>
          <w:sz w:val="22"/>
        </w:rPr>
        <w:fldChar w:fldCharType="end"/>
      </w:r>
      <w:r w:rsidRPr="00936251">
        <w:rPr>
          <w:b/>
          <w:sz w:val="22"/>
        </w:rPr>
        <w:t>. Схема построения сценариев развития аварий в замкнутом объёме (в помещении или в котле) с указанием основных причин их возникновения</w:t>
      </w:r>
    </w:p>
    <w:p w14:paraId="2FA930D0" w14:textId="77777777" w:rsidR="0070122A" w:rsidRPr="00936251" w:rsidRDefault="0070122A" w:rsidP="0070122A">
      <w:pPr>
        <w:ind w:right="-70" w:firstLine="539"/>
        <w:rPr>
          <w:rFonts w:ascii="Times New Roman" w:hAnsi="Times New Roman"/>
        </w:rPr>
      </w:pPr>
    </w:p>
    <w:p w14:paraId="08C25556" w14:textId="77777777" w:rsidR="0070122A" w:rsidRPr="00936251" w:rsidRDefault="0070122A" w:rsidP="0070122A">
      <w:pPr>
        <w:pStyle w:val="af"/>
        <w:ind w:left="0" w:right="-70" w:firstLine="539"/>
        <w:rPr>
          <w:rFonts w:ascii="Times New Roman" w:hAnsi="Times New Roman"/>
        </w:rPr>
      </w:pPr>
      <w:r w:rsidRPr="00936251">
        <w:rPr>
          <w:rFonts w:ascii="Times New Roman" w:hAnsi="Times New Roman"/>
        </w:rPr>
        <w:t>На рисунке 3 представлена схема построения сценариев развития аварий с указанием основных причин их возникновения, связанных с выбросом ГГ на открытой площадке: природный газ.</w:t>
      </w:r>
    </w:p>
    <w:p w14:paraId="22507972" w14:textId="77777777" w:rsidR="0070122A" w:rsidRPr="00936251" w:rsidRDefault="0070122A" w:rsidP="0070122A">
      <w:pPr>
        <w:pStyle w:val="af"/>
        <w:ind w:left="0" w:right="-70" w:firstLine="539"/>
        <w:rPr>
          <w:rFonts w:ascii="Times New Roman" w:hAnsi="Times New Roman"/>
        </w:rPr>
      </w:pPr>
    </w:p>
    <w:p w14:paraId="044FBC8C" w14:textId="77777777" w:rsidR="0070122A" w:rsidRPr="00936251" w:rsidRDefault="0070122A" w:rsidP="0070122A">
      <w:pPr>
        <w:pStyle w:val="af"/>
        <w:ind w:left="-284" w:right="-55"/>
        <w:jc w:val="center"/>
        <w:rPr>
          <w:rFonts w:ascii="Times New Roman" w:hAnsi="Times New Roman"/>
          <w:b/>
        </w:rPr>
      </w:pPr>
      <w:r w:rsidRPr="00936251">
        <w:rPr>
          <w:rFonts w:ascii="Times New Roman" w:hAnsi="Times New Roman"/>
          <w:b/>
          <w:noProof/>
          <w:lang w:eastAsia="ru-RU"/>
        </w:rPr>
        <mc:AlternateContent>
          <mc:Choice Requires="wpc">
            <w:drawing>
              <wp:inline distT="0" distB="0" distL="0" distR="0" wp14:anchorId="533B2E1B" wp14:editId="2064AE75">
                <wp:extent cx="6400800" cy="2567940"/>
                <wp:effectExtent l="6985" t="8255" r="12065" b="5080"/>
                <wp:docPr id="62" name="Полотно 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8" name="Text Box 42"/>
                        <wps:cNvSpPr txBox="1">
                          <a:spLocks noChangeArrowheads="1"/>
                        </wps:cNvSpPr>
                        <wps:spPr bwMode="auto">
                          <a:xfrm>
                            <a:off x="0" y="0"/>
                            <a:ext cx="914400" cy="591185"/>
                          </a:xfrm>
                          <a:prstGeom prst="rect">
                            <a:avLst/>
                          </a:prstGeom>
                          <a:solidFill>
                            <a:srgbClr val="FFFFFF"/>
                          </a:solidFill>
                          <a:ln w="9525">
                            <a:solidFill>
                              <a:srgbClr val="000000"/>
                            </a:solidFill>
                            <a:miter lim="800000"/>
                            <a:headEnd/>
                            <a:tailEnd/>
                          </a:ln>
                        </wps:spPr>
                        <wps:txbx>
                          <w:txbxContent>
                            <w:p w14:paraId="78557E34"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wps:txbx>
                        <wps:bodyPr rot="0" vert="horz" wrap="square" lIns="91440" tIns="45720" rIns="91440" bIns="45720" anchor="t" anchorCtr="0" upright="1">
                          <a:noAutofit/>
                        </wps:bodyPr>
                      </wps:wsp>
                      <wps:wsp>
                        <wps:cNvPr id="39" name="Text Box 43"/>
                        <wps:cNvSpPr txBox="1">
                          <a:spLocks noChangeArrowheads="1"/>
                        </wps:cNvSpPr>
                        <wps:spPr bwMode="auto">
                          <a:xfrm>
                            <a:off x="0" y="667385"/>
                            <a:ext cx="914400" cy="459105"/>
                          </a:xfrm>
                          <a:prstGeom prst="rect">
                            <a:avLst/>
                          </a:prstGeom>
                          <a:solidFill>
                            <a:srgbClr val="FFFFFF"/>
                          </a:solidFill>
                          <a:ln w="9525">
                            <a:solidFill>
                              <a:srgbClr val="000000"/>
                            </a:solidFill>
                            <a:miter lim="800000"/>
                            <a:headEnd/>
                            <a:tailEnd/>
                          </a:ln>
                        </wps:spPr>
                        <wps:txbx>
                          <w:txbxContent>
                            <w:p w14:paraId="1F0943F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wps:txbx>
                        <wps:bodyPr rot="0" vert="horz" wrap="square" lIns="91440" tIns="45720" rIns="91440" bIns="45720" anchor="t" anchorCtr="0" upright="1">
                          <a:noAutofit/>
                        </wps:bodyPr>
                      </wps:wsp>
                      <wps:wsp>
                        <wps:cNvPr id="40" name="Text Box 44"/>
                        <wps:cNvSpPr txBox="1">
                          <a:spLocks noChangeArrowheads="1"/>
                        </wps:cNvSpPr>
                        <wps:spPr bwMode="auto">
                          <a:xfrm>
                            <a:off x="0" y="1183640"/>
                            <a:ext cx="914400" cy="571500"/>
                          </a:xfrm>
                          <a:prstGeom prst="rect">
                            <a:avLst/>
                          </a:prstGeom>
                          <a:solidFill>
                            <a:srgbClr val="FFFFFF"/>
                          </a:solidFill>
                          <a:ln w="9525">
                            <a:solidFill>
                              <a:srgbClr val="000000"/>
                            </a:solidFill>
                            <a:miter lim="800000"/>
                            <a:headEnd/>
                            <a:tailEnd/>
                          </a:ln>
                        </wps:spPr>
                        <wps:txbx>
                          <w:txbxContent>
                            <w:p w14:paraId="04408C37" w14:textId="77777777" w:rsidR="004711DE" w:rsidRPr="00544B53" w:rsidRDefault="004711DE"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wps:txbx>
                        <wps:bodyPr rot="0" vert="horz" wrap="square" lIns="91440" tIns="45720" rIns="91440" bIns="45720" anchor="t" anchorCtr="0" upright="1">
                          <a:noAutofit/>
                        </wps:bodyPr>
                      </wps:wsp>
                      <wps:wsp>
                        <wps:cNvPr id="41" name="Text Box 45"/>
                        <wps:cNvSpPr txBox="1">
                          <a:spLocks noChangeArrowheads="1"/>
                        </wps:cNvSpPr>
                        <wps:spPr bwMode="auto">
                          <a:xfrm>
                            <a:off x="0" y="1812925"/>
                            <a:ext cx="914400" cy="755015"/>
                          </a:xfrm>
                          <a:prstGeom prst="rect">
                            <a:avLst/>
                          </a:prstGeom>
                          <a:solidFill>
                            <a:srgbClr val="FFFFFF"/>
                          </a:solidFill>
                          <a:ln w="9525">
                            <a:solidFill>
                              <a:srgbClr val="000000"/>
                            </a:solidFill>
                            <a:miter lim="800000"/>
                            <a:headEnd/>
                            <a:tailEnd/>
                          </a:ln>
                        </wps:spPr>
                        <wps:txbx>
                          <w:txbxContent>
                            <w:p w14:paraId="7F72D43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7343EF9C" w14:textId="77777777" w:rsidR="004711DE" w:rsidRPr="00544B53" w:rsidRDefault="004711DE" w:rsidP="0070122A">
                              <w:pPr>
                                <w:rPr>
                                  <w:rFonts w:ascii="Times New Roman" w:hAnsi="Times New Roman"/>
                                  <w:szCs w:val="16"/>
                                </w:rPr>
                              </w:pPr>
                            </w:p>
                          </w:txbxContent>
                        </wps:txbx>
                        <wps:bodyPr rot="0" vert="horz" wrap="square" lIns="91440" tIns="10800" rIns="91440" bIns="10800" anchor="t" anchorCtr="0" upright="1">
                          <a:noAutofit/>
                        </wps:bodyPr>
                      </wps:wsp>
                      <wps:wsp>
                        <wps:cNvPr id="42" name="Line 46"/>
                        <wps:cNvCnPr>
                          <a:cxnSpLocks noChangeShapeType="1"/>
                        </wps:cNvCnPr>
                        <wps:spPr bwMode="auto">
                          <a:xfrm>
                            <a:off x="1028700" y="344805"/>
                            <a:ext cx="635" cy="1774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47"/>
                        <wps:cNvCnPr>
                          <a:cxnSpLocks noChangeShapeType="1"/>
                        </wps:cNvCnPr>
                        <wps:spPr bwMode="auto">
                          <a:xfrm flipV="1">
                            <a:off x="922655" y="2106295"/>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Line 48"/>
                        <wps:cNvCnPr>
                          <a:cxnSpLocks noChangeShapeType="1"/>
                        </wps:cNvCnPr>
                        <wps:spPr bwMode="auto">
                          <a:xfrm flipV="1">
                            <a:off x="921385" y="148209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Line 49"/>
                        <wps:cNvCnPr>
                          <a:cxnSpLocks noChangeShapeType="1"/>
                        </wps:cNvCnPr>
                        <wps:spPr bwMode="auto">
                          <a:xfrm flipV="1">
                            <a:off x="926465" y="90551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50"/>
                        <wps:cNvCnPr>
                          <a:cxnSpLocks noChangeShapeType="1"/>
                        </wps:cNvCnPr>
                        <wps:spPr bwMode="auto">
                          <a:xfrm flipV="1">
                            <a:off x="914400" y="340360"/>
                            <a:ext cx="114300" cy="2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Text Box 51"/>
                        <wps:cNvSpPr txBox="1">
                          <a:spLocks noChangeArrowheads="1"/>
                        </wps:cNvSpPr>
                        <wps:spPr bwMode="auto">
                          <a:xfrm>
                            <a:off x="1143000" y="767080"/>
                            <a:ext cx="800100" cy="789940"/>
                          </a:xfrm>
                          <a:prstGeom prst="rect">
                            <a:avLst/>
                          </a:prstGeom>
                          <a:solidFill>
                            <a:srgbClr val="FFFFFF"/>
                          </a:solidFill>
                          <a:ln w="9525">
                            <a:solidFill>
                              <a:srgbClr val="000000"/>
                            </a:solidFill>
                            <a:miter lim="800000"/>
                            <a:headEnd/>
                            <a:tailEnd/>
                          </a:ln>
                        </wps:spPr>
                        <wps:txbx>
                          <w:txbxContent>
                            <w:p w14:paraId="54414336" w14:textId="77777777" w:rsidR="004711DE" w:rsidRPr="00E76FF4" w:rsidRDefault="004711DE" w:rsidP="0070122A">
                              <w:pPr>
                                <w:ind w:left="-126" w:right="-160"/>
                                <w:jc w:val="center"/>
                                <w:rPr>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r>
                                <w:rPr>
                                  <w:sz w:val="16"/>
                                  <w:szCs w:val="16"/>
                                </w:rPr>
                                <w:t>)</w:t>
                              </w:r>
                            </w:p>
                          </w:txbxContent>
                        </wps:txbx>
                        <wps:bodyPr rot="0" vert="horz" wrap="square" lIns="91440" tIns="0" rIns="91440" bIns="0" anchor="t" anchorCtr="0" upright="1">
                          <a:noAutofit/>
                        </wps:bodyPr>
                      </wps:wsp>
                      <wps:wsp>
                        <wps:cNvPr id="48" name="Line 52"/>
                        <wps:cNvCnPr>
                          <a:cxnSpLocks noChangeShapeType="1"/>
                        </wps:cNvCnPr>
                        <wps:spPr bwMode="auto">
                          <a:xfrm flipV="1">
                            <a:off x="1038225" y="1226820"/>
                            <a:ext cx="11430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Text Box 53"/>
                        <wps:cNvSpPr txBox="1">
                          <a:spLocks noChangeArrowheads="1"/>
                        </wps:cNvSpPr>
                        <wps:spPr bwMode="auto">
                          <a:xfrm>
                            <a:off x="2105025" y="825500"/>
                            <a:ext cx="941070" cy="676275"/>
                          </a:xfrm>
                          <a:prstGeom prst="rect">
                            <a:avLst/>
                          </a:prstGeom>
                          <a:solidFill>
                            <a:srgbClr val="FFFFFF"/>
                          </a:solidFill>
                          <a:ln w="9525">
                            <a:solidFill>
                              <a:srgbClr val="000000"/>
                            </a:solidFill>
                            <a:miter lim="800000"/>
                            <a:headEnd/>
                            <a:tailEnd/>
                          </a:ln>
                        </wps:spPr>
                        <wps:txbx>
                          <w:txbxContent>
                            <w:p w14:paraId="6042E187"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wps:txbx>
                        <wps:bodyPr rot="0" vert="horz" wrap="square" lIns="18000" tIns="10800" rIns="18000" bIns="10800" anchor="t" anchorCtr="0" upright="1">
                          <a:noAutofit/>
                        </wps:bodyPr>
                      </wps:wsp>
                      <wps:wsp>
                        <wps:cNvPr id="50" name="Line 54"/>
                        <wps:cNvCnPr>
                          <a:cxnSpLocks noChangeShapeType="1"/>
                        </wps:cNvCnPr>
                        <wps:spPr bwMode="auto">
                          <a:xfrm flipH="1">
                            <a:off x="5678805" y="889000"/>
                            <a:ext cx="635" cy="652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55"/>
                        <wps:cNvCnPr>
                          <a:cxnSpLocks noChangeShapeType="1"/>
                        </wps:cNvCnPr>
                        <wps:spPr bwMode="auto">
                          <a:xfrm>
                            <a:off x="5680710" y="121920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 name="Line 56"/>
                        <wps:cNvCnPr>
                          <a:cxnSpLocks noChangeShapeType="1"/>
                        </wps:cNvCnPr>
                        <wps:spPr bwMode="auto">
                          <a:xfrm>
                            <a:off x="4074160" y="864870"/>
                            <a:ext cx="635" cy="618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Text Box 57"/>
                        <wps:cNvSpPr txBox="1">
                          <a:spLocks noChangeArrowheads="1"/>
                        </wps:cNvSpPr>
                        <wps:spPr bwMode="auto">
                          <a:xfrm>
                            <a:off x="4313555" y="1376680"/>
                            <a:ext cx="1257300" cy="241300"/>
                          </a:xfrm>
                          <a:prstGeom prst="rect">
                            <a:avLst/>
                          </a:prstGeom>
                          <a:solidFill>
                            <a:srgbClr val="FFFFFF"/>
                          </a:solidFill>
                          <a:ln w="9525">
                            <a:solidFill>
                              <a:srgbClr val="000000"/>
                            </a:solidFill>
                            <a:miter lim="800000"/>
                            <a:headEnd/>
                            <a:tailEnd/>
                          </a:ln>
                        </wps:spPr>
                        <wps:txbx>
                          <w:txbxContent>
                            <w:p w14:paraId="35629EE6" w14:textId="77777777" w:rsidR="004711DE" w:rsidRPr="00544B53" w:rsidRDefault="004711DE" w:rsidP="0070122A">
                              <w:pPr>
                                <w:ind w:left="-126" w:right="-154"/>
                                <w:jc w:val="center"/>
                                <w:rPr>
                                  <w:rFonts w:ascii="Times New Roman" w:hAnsi="Times New Roman"/>
                                  <w:sz w:val="16"/>
                                  <w:szCs w:val="16"/>
                                </w:rPr>
                              </w:pPr>
                              <w:r w:rsidRPr="00544B53">
                                <w:rPr>
                                  <w:rFonts w:ascii="Times New Roman" w:hAnsi="Times New Roman"/>
                                  <w:sz w:val="16"/>
                                  <w:szCs w:val="16"/>
                                </w:rPr>
                                <w:t xml:space="preserve">Рассеивание ГГ </w:t>
                              </w:r>
                            </w:p>
                          </w:txbxContent>
                        </wps:txbx>
                        <wps:bodyPr rot="0" vert="horz" wrap="square" lIns="91440" tIns="10800" rIns="91440" bIns="0" anchor="t" anchorCtr="0" upright="1">
                          <a:noAutofit/>
                        </wps:bodyPr>
                      </wps:wsp>
                      <wps:wsp>
                        <wps:cNvPr id="54" name="Line 58"/>
                        <wps:cNvCnPr>
                          <a:cxnSpLocks noChangeShapeType="1"/>
                        </wps:cNvCnPr>
                        <wps:spPr bwMode="auto">
                          <a:xfrm flipV="1">
                            <a:off x="3039110" y="1153160"/>
                            <a:ext cx="104775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Line 59"/>
                        <wps:cNvCnPr>
                          <a:cxnSpLocks noChangeShapeType="1"/>
                        </wps:cNvCnPr>
                        <wps:spPr bwMode="auto">
                          <a:xfrm>
                            <a:off x="5577205" y="88455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Text Box 60"/>
                        <wps:cNvSpPr txBox="1">
                          <a:spLocks noChangeArrowheads="1"/>
                        </wps:cNvSpPr>
                        <wps:spPr bwMode="auto">
                          <a:xfrm>
                            <a:off x="4307840" y="718820"/>
                            <a:ext cx="1266190" cy="382905"/>
                          </a:xfrm>
                          <a:prstGeom prst="rect">
                            <a:avLst/>
                          </a:prstGeom>
                          <a:solidFill>
                            <a:srgbClr val="FFFFFF"/>
                          </a:solidFill>
                          <a:ln w="9525">
                            <a:solidFill>
                              <a:srgbClr val="000000"/>
                            </a:solidFill>
                            <a:miter lim="800000"/>
                            <a:headEnd/>
                            <a:tailEnd/>
                          </a:ln>
                        </wps:spPr>
                        <wps:txbx>
                          <w:txbxContent>
                            <w:p w14:paraId="1D664F52"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w:t>
                              </w:r>
                            </w:p>
                          </w:txbxContent>
                        </wps:txbx>
                        <wps:bodyPr rot="0" vert="horz" wrap="square" lIns="91440" tIns="45720" rIns="91440" bIns="45720" anchor="t" anchorCtr="0" upright="1">
                          <a:noAutofit/>
                        </wps:bodyPr>
                      </wps:wsp>
                      <wps:wsp>
                        <wps:cNvPr id="57" name="Line 61"/>
                        <wps:cNvCnPr>
                          <a:cxnSpLocks noChangeShapeType="1"/>
                        </wps:cNvCnPr>
                        <wps:spPr bwMode="auto">
                          <a:xfrm>
                            <a:off x="4075430" y="861695"/>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62"/>
                        <wps:cNvCnPr>
                          <a:cxnSpLocks noChangeShapeType="1"/>
                        </wps:cNvCnPr>
                        <wps:spPr bwMode="auto">
                          <a:xfrm>
                            <a:off x="5574665" y="1538605"/>
                            <a:ext cx="1143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63"/>
                        <wps:cNvCnPr>
                          <a:cxnSpLocks noChangeShapeType="1"/>
                        </wps:cNvCnPr>
                        <wps:spPr bwMode="auto">
                          <a:xfrm>
                            <a:off x="4092575" y="1475740"/>
                            <a:ext cx="2286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64"/>
                        <wps:cNvCnPr>
                          <a:cxnSpLocks noChangeShapeType="1"/>
                        </wps:cNvCnPr>
                        <wps:spPr bwMode="auto">
                          <a:xfrm>
                            <a:off x="1952625" y="1158240"/>
                            <a:ext cx="156210" cy="38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Text Box 65"/>
                        <wps:cNvSpPr txBox="1">
                          <a:spLocks noChangeArrowheads="1"/>
                        </wps:cNvSpPr>
                        <wps:spPr bwMode="auto">
                          <a:xfrm>
                            <a:off x="5895975" y="139065"/>
                            <a:ext cx="504825" cy="2078355"/>
                          </a:xfrm>
                          <a:prstGeom prst="rect">
                            <a:avLst/>
                          </a:prstGeom>
                          <a:solidFill>
                            <a:srgbClr val="FFFFFF"/>
                          </a:solidFill>
                          <a:ln w="9525">
                            <a:solidFill>
                              <a:srgbClr val="000000"/>
                            </a:solidFill>
                            <a:miter lim="800000"/>
                            <a:headEnd/>
                            <a:tailEnd/>
                          </a:ln>
                        </wps:spPr>
                        <wps:txbx>
                          <w:txbxContent>
                            <w:p w14:paraId="38A1E3E4"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Оценка последствий, масштаба и условий</w:t>
                              </w:r>
                            </w:p>
                            <w:p w14:paraId="35B07A2B"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развития  аварии на каждом этапе</w:t>
                              </w:r>
                            </w:p>
                          </w:txbxContent>
                        </wps:txbx>
                        <wps:bodyPr rot="0" vert="vert270" wrap="square" lIns="91440" tIns="45720" rIns="91440" bIns="45720" anchor="t" anchorCtr="0" upright="1">
                          <a:noAutofit/>
                        </wps:bodyPr>
                      </wps:wsp>
                    </wpc:wpc>
                  </a:graphicData>
                </a:graphic>
              </wp:inline>
            </w:drawing>
          </mc:Choice>
          <mc:Fallback>
            <w:pict>
              <v:group w14:anchorId="533B2E1B" id="Полотно 62" o:spid="_x0000_s1072" editas="canvas" style="width:7in;height:202.2pt;mso-position-horizontal-relative:char;mso-position-vertical-relative:line" coordsize="64008,25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">
                <v:shape id="_x0000_s1073" type="#_x0000_t75" style="position:absolute;width:64008;height:25679;visibility:visible;mso-wrap-style:square">
                  <v:fill o:detectmouseclick="t"/>
                  <v:path o:connecttype="none"/>
                </v:shape>
                <v:shape id="Text Box 42" o:spid="_x0000_s1074" type="#_x0000_t202" style="position:absolute;width:9144;height:5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78557E34"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Выход параметров за критические значения</w:t>
                        </w:r>
                      </w:p>
                    </w:txbxContent>
                  </v:textbox>
                </v:shape>
                <v:shape id="Text Box 43" o:spid="_x0000_s1075" type="#_x0000_t202" style="position:absolute;top:6673;width:9144;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1F0943F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Износ или усталость материала</w:t>
                        </w:r>
                      </w:p>
                    </w:txbxContent>
                  </v:textbox>
                </v:shape>
                <v:shape id="Text Box 44" o:spid="_x0000_s1076" type="#_x0000_t202" style="position:absolute;top:11836;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04408C37" w14:textId="77777777" w:rsidR="004711DE" w:rsidRPr="00544B53" w:rsidRDefault="004711DE" w:rsidP="0070122A">
                        <w:pPr>
                          <w:ind w:left="-70" w:right="-78" w:firstLine="70"/>
                          <w:jc w:val="center"/>
                          <w:rPr>
                            <w:rFonts w:ascii="Times New Roman" w:hAnsi="Times New Roman"/>
                            <w:sz w:val="16"/>
                            <w:szCs w:val="16"/>
                          </w:rPr>
                        </w:pPr>
                        <w:r w:rsidRPr="00544B53">
                          <w:rPr>
                            <w:rFonts w:ascii="Times New Roman" w:hAnsi="Times New Roman"/>
                            <w:sz w:val="16"/>
                            <w:szCs w:val="16"/>
                          </w:rPr>
                          <w:t>Ошибки ремонтного и обслуживающего персонала</w:t>
                        </w:r>
                      </w:p>
                    </w:txbxContent>
                  </v:textbox>
                </v:shape>
                <v:shape id="Text Box 45" o:spid="_x0000_s1077" type="#_x0000_t202" style="position:absolute;top:18129;width:9144;height:7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">
                  <v:textbox inset=",.3mm,,.3mm">
                    <w:txbxContent>
                      <w:p w14:paraId="7F72D435"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Действие внешних факторов, природных сил (в том числе теракт)</w:t>
                        </w:r>
                      </w:p>
                      <w:p w14:paraId="7343EF9C" w14:textId="77777777" w:rsidR="004711DE" w:rsidRPr="00544B53" w:rsidRDefault="004711DE" w:rsidP="0070122A">
                        <w:pPr>
                          <w:rPr>
                            <w:rFonts w:ascii="Times New Roman" w:hAnsi="Times New Roman"/>
                            <w:szCs w:val="16"/>
                          </w:rPr>
                        </w:pPr>
                      </w:p>
                    </w:txbxContent>
                  </v:textbox>
                </v:shape>
                <v:line id="Line 46" o:spid="_x0000_s1078" style="position:absolute;visibility:visible;mso-wrap-style:square" from="10287,3448" to="10293,2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47" o:spid="_x0000_s1079" style="position:absolute;flip:y;visibility:visible;mso-wrap-style:square" from="9226,21062" to="10369,2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">
                  <v:stroke endarrow="block"/>
                </v:line>
                <v:line id="Line 48" o:spid="_x0000_s1080" style="position:absolute;flip:y;visibility:visible;mso-wrap-style:square" from="9213,14820" to="10356,1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FsxAAAANsAAAAPAAAAZHJzL2Rvd25yZXYueG1sRI9Pa8JA&#10;EMXvhX6HZQq9BN20S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NOXoWzEAAAA2wAAAA8A&#10;AAAAAAAAAAAAAAAABwIAAGRycy9kb3ducmV2LnhtbFBLBQYAAAAAAwADALcAAAD4AgAAAAA=&#10;">
                  <v:stroke endarrow="block"/>
                </v:line>
                <v:line id="Line 49" o:spid="_x0000_s1081" style="position:absolute;flip:y;visibility:visible;mso-wrap-style:square" from="9264,9055" to="10407,9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">
                  <v:stroke endarrow="block"/>
                </v:line>
                <v:line id="Line 50" o:spid="_x0000_s1082" style="position:absolute;flip:y;visibility:visible;mso-wrap-style:square" from="9144,3403" to="10287,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qAxQAAANsAAAAPAAAAZHJzL2Rvd25yZXYueG1sRI9Pa8JA&#10;EMXvhX6HZYReQt1UJ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BMCZqAxQAAANsAAAAP&#10;AAAAAAAAAAAAAAAAAAcCAABkcnMvZG93bnJldi54bWxQSwUGAAAAAAMAAwC3AAAA+QIAAAAA&#10;">
                  <v:stroke endarrow="block"/>
                </v:line>
                <v:shape id="Text Box 51" o:spid="_x0000_s1083" type="#_x0000_t202" style="position:absolute;left:11430;top:7670;width:8001;height:7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">
                  <v:textbox inset=",0,,0">
                    <w:txbxContent>
                      <w:p w14:paraId="54414336" w14:textId="77777777" w:rsidR="004711DE" w:rsidRPr="00E76FF4" w:rsidRDefault="004711DE" w:rsidP="0070122A">
                        <w:pPr>
                          <w:ind w:left="-126" w:right="-160"/>
                          <w:jc w:val="center"/>
                          <w:rPr>
                            <w:sz w:val="16"/>
                            <w:szCs w:val="16"/>
                          </w:rPr>
                        </w:pPr>
                        <w:r w:rsidRPr="00544B53">
                          <w:rPr>
                            <w:rFonts w:ascii="Times New Roman" w:hAnsi="Times New Roman"/>
                            <w:sz w:val="16"/>
                            <w:szCs w:val="16"/>
                          </w:rPr>
                          <w:t>Разгерметизация или разрушение технологического оборудования (газопровода, задвижки и т.п.</w:t>
                        </w:r>
                        <w:r>
                          <w:rPr>
                            <w:sz w:val="16"/>
                            <w:szCs w:val="16"/>
                          </w:rPr>
                          <w:t>)</w:t>
                        </w:r>
                      </w:p>
                    </w:txbxContent>
                  </v:textbox>
                </v:shape>
                <v:line id="Line 52" o:spid="_x0000_s1084" style="position:absolute;flip:y;visibility:visible;mso-wrap-style:square" from="10382,12268" to="11525,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tpxAAAANsAAAAPAAAAZHJzL2Rvd25yZXYueG1sRI/BSsNA&#10;EIbvgu+wjOAltButiM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FLaq2nEAAAA2wAAAA8A&#10;AAAAAAAAAAAAAAAABwIAAGRycy9kb3ducmV2LnhtbFBLBQYAAAAAAwADALcAAAD4AgAAAAA=&#10;">
                  <v:stroke endarrow="block"/>
                </v:line>
                <v:shape id="Text Box 53" o:spid="_x0000_s1085" type="#_x0000_t202" style="position:absolute;left:21050;top:8255;width:9410;height:6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">
                  <v:textbox inset=".5mm,.3mm,.5mm,.3mm">
                    <w:txbxContent>
                      <w:p w14:paraId="6042E187"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Истечение ГГ из технологического оборудования (газопровода, задвижки и т.п.)</w:t>
                        </w:r>
                      </w:p>
                    </w:txbxContent>
                  </v:textbox>
                </v:shape>
                <v:line id="Line 54" o:spid="_x0000_s1086" style="position:absolute;flip:x;visibility:visible;mso-wrap-style:square" from="56788,8890" to="56794,15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"/>
                <v:line id="Line 55" o:spid="_x0000_s1087" style="position:absolute;visibility:visible;mso-wrap-style:square" from="56807,12192" to="59093,1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nxAAAANsAAAAPAAAAZHJzL2Rvd25yZXYueG1sRI9BawIx&#10;FITvBf9DeEJvNbuC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MufFGfEAAAA2wAAAA8A&#10;AAAAAAAAAAAAAAAABwIAAGRycy9kb3ducmV2LnhtbFBLBQYAAAAAAwADALcAAAD4AgAAAAA=&#10;">
                  <v:stroke endarrow="block"/>
                </v:line>
                <v:line id="Line 56" o:spid="_x0000_s1088" style="position:absolute;visibility:visible;mso-wrap-style:square" from="40741,8648" to="40747,14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Ymk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stWJpMYAAADbAAAA&#10;DwAAAAAAAAAAAAAAAAAHAgAAZHJzL2Rvd25yZXYueG1sUEsFBgAAAAADAAMAtwAAAPoCAAAAAA==&#10;"/>
                <v:shape id="Text Box 57" o:spid="_x0000_s1089" type="#_x0000_t202" style="position:absolute;left:43135;top:13766;width:1257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">
                  <v:textbox inset=",.3mm,,0">
                    <w:txbxContent>
                      <w:p w14:paraId="35629EE6" w14:textId="77777777" w:rsidR="004711DE" w:rsidRPr="00544B53" w:rsidRDefault="004711DE" w:rsidP="0070122A">
                        <w:pPr>
                          <w:ind w:left="-126" w:right="-154"/>
                          <w:jc w:val="center"/>
                          <w:rPr>
                            <w:rFonts w:ascii="Times New Roman" w:hAnsi="Times New Roman"/>
                            <w:sz w:val="16"/>
                            <w:szCs w:val="16"/>
                          </w:rPr>
                        </w:pPr>
                        <w:r w:rsidRPr="00544B53">
                          <w:rPr>
                            <w:rFonts w:ascii="Times New Roman" w:hAnsi="Times New Roman"/>
                            <w:sz w:val="16"/>
                            <w:szCs w:val="16"/>
                          </w:rPr>
                          <w:t xml:space="preserve">Рассеивание ГГ </w:t>
                        </w:r>
                      </w:p>
                    </w:txbxContent>
                  </v:textbox>
                </v:shape>
                <v:line id="Line 58" o:spid="_x0000_s1090" style="position:absolute;flip:y;visibility:visible;mso-wrap-style:square" from="30391,11531" to="40868,11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"/>
                <v:line id="Line 59" o:spid="_x0000_s1091" style="position:absolute;visibility:visible;mso-wrap-style:square" from="55772,8845" to="56915,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">
                  <v:stroke endarrow="block"/>
                </v:line>
                <v:shape id="Text Box 60" o:spid="_x0000_s1092" type="#_x0000_t202" style="position:absolute;left:43078;top:7188;width:12662;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1D664F52" w14:textId="77777777" w:rsidR="004711DE" w:rsidRPr="00544B53" w:rsidRDefault="004711DE" w:rsidP="0070122A">
                        <w:pPr>
                          <w:jc w:val="center"/>
                          <w:rPr>
                            <w:rFonts w:ascii="Times New Roman" w:hAnsi="Times New Roman"/>
                            <w:szCs w:val="16"/>
                          </w:rPr>
                        </w:pPr>
                        <w:r w:rsidRPr="00544B53">
                          <w:rPr>
                            <w:rFonts w:ascii="Times New Roman" w:hAnsi="Times New Roman"/>
                            <w:sz w:val="16"/>
                            <w:szCs w:val="16"/>
                          </w:rPr>
                          <w:t xml:space="preserve">Факельное горение струи ГГ </w:t>
                        </w:r>
                      </w:p>
                    </w:txbxContent>
                  </v:textbox>
                </v:shape>
                <v:line id="Line 61" o:spid="_x0000_s1093" style="position:absolute;visibility:visible;mso-wrap-style:square" from="40754,8616" to="43040,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62" o:spid="_x0000_s1094" style="position:absolute;visibility:visible;mso-wrap-style:square" from="55746,15386" to="56889,15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36wQAAANsAAAAPAAAAZHJzL2Rvd25yZXYueG1sRE/Pa8Iw&#10;FL4L/g/hCbvZ1M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FqlvfrBAAAA2wAAAA8AAAAA&#10;AAAAAAAAAAAABwIAAGRycy9kb3ducmV2LnhtbFBLBQYAAAAAAwADALcAAAD1AgAAAAA=&#10;">
                  <v:stroke endarrow="block"/>
                </v:line>
                <v:line id="Line 63" o:spid="_x0000_s1095" style="position:absolute;visibility:visible;mso-wrap-style:square" from="40925,14757" to="43211,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v:line id="Line 64" o:spid="_x0000_s1096" style="position:absolute;visibility:visible;mso-wrap-style:square" from="19526,11582" to="2108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">
                  <v:stroke endarrow="block"/>
                </v:line>
                <v:shape id="Text Box 65" o:spid="_x0000_s1097" type="#_x0000_t202" style="position:absolute;left:58959;top:1390;width:5049;height:20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">
                  <v:textbox style="layout-flow:vertical;mso-layout-flow-alt:bottom-to-top">
                    <w:txbxContent>
                      <w:p w14:paraId="38A1E3E4"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Оценка последствий, масштаба и условий</w:t>
                        </w:r>
                      </w:p>
                      <w:p w14:paraId="35B07A2B" w14:textId="77777777" w:rsidR="004711DE" w:rsidRPr="00544B53" w:rsidRDefault="004711DE" w:rsidP="0070122A">
                        <w:pPr>
                          <w:jc w:val="center"/>
                          <w:rPr>
                            <w:rFonts w:ascii="Times New Roman" w:hAnsi="Times New Roman"/>
                            <w:sz w:val="16"/>
                            <w:szCs w:val="16"/>
                          </w:rPr>
                        </w:pPr>
                        <w:r w:rsidRPr="00544B53">
                          <w:rPr>
                            <w:rFonts w:ascii="Times New Roman" w:hAnsi="Times New Roman"/>
                            <w:sz w:val="16"/>
                            <w:szCs w:val="16"/>
                          </w:rPr>
                          <w:t>развития  аварии на каждом этапе</w:t>
                        </w:r>
                      </w:p>
                    </w:txbxContent>
                  </v:textbox>
                </v:shape>
                <w10:anchorlock/>
              </v:group>
            </w:pict>
          </mc:Fallback>
        </mc:AlternateContent>
      </w:r>
    </w:p>
    <w:p w14:paraId="0200E7D5" w14:textId="77777777" w:rsidR="0070122A" w:rsidRPr="00936251" w:rsidRDefault="0070122A" w:rsidP="0070122A">
      <w:pPr>
        <w:pStyle w:val="afa"/>
        <w:ind w:firstLine="0"/>
        <w:jc w:val="both"/>
        <w:rPr>
          <w:b/>
          <w:sz w:val="22"/>
        </w:rPr>
      </w:pPr>
      <w:r w:rsidRPr="00936251">
        <w:rPr>
          <w:b/>
          <w:sz w:val="22"/>
        </w:rPr>
        <w:lastRenderedPageBreak/>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Pr="00936251">
        <w:rPr>
          <w:b/>
          <w:noProof/>
          <w:sz w:val="22"/>
        </w:rPr>
        <w:t>3</w:t>
      </w:r>
      <w:r w:rsidRPr="00936251">
        <w:rPr>
          <w:b/>
          <w:sz w:val="22"/>
        </w:rPr>
        <w:fldChar w:fldCharType="end"/>
      </w:r>
      <w:r w:rsidRPr="00936251">
        <w:rPr>
          <w:b/>
          <w:sz w:val="22"/>
        </w:rPr>
        <w:t>. Схема построения сценариев развития аварий на открытой площадке с указанием основных причин их возникновения</w:t>
      </w:r>
    </w:p>
    <w:p w14:paraId="77CA86DB" w14:textId="77777777" w:rsidR="0070122A" w:rsidRPr="00936251" w:rsidRDefault="0070122A" w:rsidP="0055551A">
      <w:pPr>
        <w:pStyle w:val="af"/>
        <w:tabs>
          <w:tab w:val="left" w:pos="0"/>
          <w:tab w:val="left" w:pos="9720"/>
        </w:tabs>
        <w:ind w:left="0" w:right="-2" w:firstLine="709"/>
        <w:jc w:val="both"/>
        <w:rPr>
          <w:rFonts w:ascii="Times New Roman" w:hAnsi="Times New Roman"/>
        </w:rPr>
      </w:pPr>
    </w:p>
    <w:p w14:paraId="2FA46D68" w14:textId="72BB1852" w:rsidR="0070122A" w:rsidRPr="00936251" w:rsidRDefault="0070122A" w:rsidP="0070122A">
      <w:pPr>
        <w:pStyle w:val="af"/>
        <w:tabs>
          <w:tab w:val="left" w:pos="0"/>
          <w:tab w:val="left" w:pos="9720"/>
        </w:tabs>
        <w:ind w:left="0" w:right="-2" w:firstLine="709"/>
        <w:jc w:val="both"/>
        <w:rPr>
          <w:rFonts w:ascii="Times New Roman" w:hAnsi="Times New Roman"/>
        </w:rPr>
      </w:pPr>
      <w:r w:rsidRPr="00936251">
        <w:rPr>
          <w:rFonts w:ascii="Times New Roman" w:hAnsi="Times New Roman"/>
        </w:rPr>
        <w:t xml:space="preserve">По результатам проведённого выше анализа на системах теплоснабжения котельных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w:t>
      </w:r>
      <w:r w:rsidRPr="00936251">
        <w:rPr>
          <w:rFonts w:ascii="Times New Roman" w:hAnsi="Times New Roman"/>
        </w:rPr>
        <w:t>возможны следующие основные аварии:</w:t>
      </w:r>
    </w:p>
    <w:p w14:paraId="52060446"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Полное разрушение подводящего (наружного) технологического газопровода.</w:t>
      </w:r>
    </w:p>
    <w:p w14:paraId="4BDED4EF"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Полное разрушение технологического газопровода в помещении.</w:t>
      </w:r>
    </w:p>
    <w:p w14:paraId="3E9BB70E"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Частичное разрушение подводящего (наружного) технологического газопровода.</w:t>
      </w:r>
    </w:p>
    <w:p w14:paraId="76CA72F1"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Частичное разрушение технологического газопровода в помещении.</w:t>
      </w:r>
    </w:p>
    <w:p w14:paraId="4FA8861B"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Аварийное (нерегламентированное) истечение ГГ в котле.</w:t>
      </w:r>
    </w:p>
    <w:p w14:paraId="0F2D8BB5" w14:textId="77777777" w:rsidR="0070122A" w:rsidRPr="00936251" w:rsidRDefault="0070122A" w:rsidP="001F4C1A">
      <w:pPr>
        <w:pStyle w:val="af"/>
        <w:numPr>
          <w:ilvl w:val="0"/>
          <w:numId w:val="63"/>
        </w:numPr>
        <w:tabs>
          <w:tab w:val="left" w:pos="0"/>
          <w:tab w:val="left" w:pos="9720"/>
        </w:tabs>
        <w:ind w:right="-2"/>
        <w:jc w:val="both"/>
        <w:rPr>
          <w:rFonts w:ascii="Times New Roman" w:hAnsi="Times New Roman"/>
        </w:rPr>
      </w:pPr>
      <w:r w:rsidRPr="00936251">
        <w:rPr>
          <w:rFonts w:ascii="Times New Roman" w:hAnsi="Times New Roman"/>
        </w:rPr>
        <w:t>Разрушение котельного агрегата с выбросом нагретой среды.</w:t>
      </w:r>
    </w:p>
    <w:p w14:paraId="615566AF" w14:textId="77777777" w:rsidR="007C7EC5" w:rsidRPr="00936251" w:rsidRDefault="007C7EC5" w:rsidP="0070122A">
      <w:pPr>
        <w:ind w:firstLine="709"/>
        <w:jc w:val="both"/>
        <w:rPr>
          <w:rFonts w:ascii="Times New Roman" w:hAnsi="Times New Roman"/>
        </w:rPr>
      </w:pPr>
    </w:p>
    <w:p w14:paraId="24512FCD" w14:textId="77777777" w:rsidR="0070122A" w:rsidRPr="00936251" w:rsidRDefault="0070122A" w:rsidP="0070122A">
      <w:pPr>
        <w:ind w:firstLine="709"/>
        <w:jc w:val="both"/>
        <w:rPr>
          <w:rFonts w:ascii="Times New Roman" w:hAnsi="Times New Roman"/>
        </w:rPr>
      </w:pPr>
      <w:r w:rsidRPr="00936251">
        <w:rPr>
          <w:rFonts w:ascii="Times New Roman" w:hAnsi="Times New Roman"/>
        </w:rPr>
        <w:t>Каждая авария, связанная с разрушением оборудования и истечением ГГ в замкнутом объёме (в помещении или в котле) может развиваться по следующим сценариям:</w:t>
      </w:r>
    </w:p>
    <w:p w14:paraId="59A39859" w14:textId="77777777" w:rsidR="0070122A" w:rsidRPr="00936251" w:rsidRDefault="0070122A" w:rsidP="0070122A">
      <w:pPr>
        <w:ind w:firstLine="709"/>
        <w:jc w:val="both"/>
        <w:rPr>
          <w:rFonts w:ascii="Times New Roman" w:hAnsi="Times New Roman"/>
        </w:rPr>
      </w:pPr>
      <w:r w:rsidRPr="00936251">
        <w:rPr>
          <w:rFonts w:ascii="Times New Roman" w:hAnsi="Times New Roman"/>
          <w:b/>
        </w:rPr>
        <w:t xml:space="preserve">С1 </w:t>
      </w:r>
      <w:r w:rsidRPr="00936251">
        <w:rPr>
          <w:rFonts w:ascii="Times New Roman" w:hAnsi="Times New Roman"/>
        </w:rPr>
        <w:t>–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не происходит, рассеивание ГВС;</w:t>
      </w:r>
    </w:p>
    <w:p w14:paraId="7418761B"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С2</w:t>
      </w:r>
      <w:r w:rsidRPr="00936251">
        <w:rPr>
          <w:rFonts w:ascii="Times New Roman" w:hAnsi="Times New Roman"/>
        </w:rPr>
        <w:t xml:space="preserve"> –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и взрыв облака ГВС;</w:t>
      </w:r>
    </w:p>
    <w:p w14:paraId="6977D999"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С3</w:t>
      </w:r>
      <w:r w:rsidRPr="00936251">
        <w:rPr>
          <w:rFonts w:ascii="Times New Roman" w:hAnsi="Times New Roman"/>
        </w:rPr>
        <w:t xml:space="preserve"> – истечение ГГ без мгновенного воспламенения, образование облака ГВС (в концентрационных пределах взрываемости (воспламенения)), появление источника воспламенения и возгорание облака ГВС – «пожар-вспышка»;</w:t>
      </w:r>
    </w:p>
    <w:p w14:paraId="35E3C316"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С4</w:t>
      </w:r>
      <w:r w:rsidRPr="00936251">
        <w:rPr>
          <w:rFonts w:ascii="Times New Roman" w:hAnsi="Times New Roman"/>
        </w:rPr>
        <w:t xml:space="preserve"> – истечение ГГ без мгновенного воспламенения, образования ГВС (в концентрационных пределах взрываемости (воспламенения)) не происходит, появление источника воспламенения и факельное горение струи ГГ;</w:t>
      </w:r>
    </w:p>
    <w:p w14:paraId="7DBFEA2C" w14:textId="77777777" w:rsidR="0070122A" w:rsidRPr="00936251" w:rsidRDefault="0070122A" w:rsidP="0070122A">
      <w:pPr>
        <w:ind w:firstLine="709"/>
        <w:jc w:val="both"/>
        <w:rPr>
          <w:rFonts w:ascii="Times New Roman" w:hAnsi="Times New Roman"/>
        </w:rPr>
      </w:pPr>
      <w:r w:rsidRPr="00936251">
        <w:rPr>
          <w:rFonts w:ascii="Times New Roman" w:hAnsi="Times New Roman"/>
          <w:b/>
        </w:rPr>
        <w:t xml:space="preserve">С5 </w:t>
      </w:r>
      <w:r w:rsidRPr="00936251">
        <w:rPr>
          <w:rFonts w:ascii="Times New Roman" w:hAnsi="Times New Roman"/>
        </w:rPr>
        <w:t>– истечение ГГ без мгновенного воспламенения, возгорания и образования ГВС (в концентрационных пределах взрываемости (воспламенения)) не происходит, рассеивание ГВС;</w:t>
      </w:r>
    </w:p>
    <w:p w14:paraId="46878941" w14:textId="77777777" w:rsidR="0070122A" w:rsidRPr="00936251" w:rsidRDefault="0070122A" w:rsidP="0070122A">
      <w:pPr>
        <w:ind w:firstLine="709"/>
        <w:jc w:val="both"/>
        <w:rPr>
          <w:rFonts w:ascii="Times New Roman" w:hAnsi="Times New Roman"/>
        </w:rPr>
      </w:pPr>
      <w:r w:rsidRPr="00936251">
        <w:rPr>
          <w:rFonts w:ascii="Times New Roman" w:hAnsi="Times New Roman"/>
          <w:b/>
        </w:rPr>
        <w:t>С6</w:t>
      </w:r>
      <w:r w:rsidRPr="00936251">
        <w:rPr>
          <w:rFonts w:ascii="Times New Roman" w:hAnsi="Times New Roman"/>
        </w:rPr>
        <w:t xml:space="preserve"> – истечение ГГ с мгновенным воспламенением – факельное горение струи ГГ.</w:t>
      </w:r>
    </w:p>
    <w:p w14:paraId="58A95269" w14:textId="77777777" w:rsidR="0070122A" w:rsidRPr="00936251" w:rsidRDefault="0070122A" w:rsidP="0070122A">
      <w:pPr>
        <w:ind w:firstLine="709"/>
        <w:jc w:val="both"/>
        <w:rPr>
          <w:rFonts w:ascii="Times New Roman" w:hAnsi="Times New Roman"/>
        </w:rPr>
      </w:pPr>
      <w:r w:rsidRPr="00936251">
        <w:rPr>
          <w:rFonts w:ascii="Times New Roman" w:hAnsi="Times New Roman"/>
        </w:rPr>
        <w:t>Каждая авария, связанная с разрушением оборудования и истечением ГГ на открытой площадке, может развиваться по следующим сценариям:</w:t>
      </w:r>
    </w:p>
    <w:p w14:paraId="72CB7124" w14:textId="77777777" w:rsidR="0070122A" w:rsidRPr="00936251" w:rsidRDefault="0070122A" w:rsidP="0070122A">
      <w:pPr>
        <w:ind w:firstLine="709"/>
        <w:rPr>
          <w:rFonts w:ascii="Times New Roman" w:hAnsi="Times New Roman"/>
        </w:rPr>
      </w:pPr>
      <w:r w:rsidRPr="00936251">
        <w:rPr>
          <w:rFonts w:ascii="Times New Roman" w:hAnsi="Times New Roman"/>
          <w:b/>
        </w:rPr>
        <w:t>С5</w:t>
      </w:r>
      <w:r w:rsidRPr="00936251">
        <w:rPr>
          <w:rFonts w:ascii="Times New Roman" w:hAnsi="Times New Roman"/>
        </w:rPr>
        <w:t xml:space="preserve"> – истечение ГГ без мгновенного воспламенения, рассеивание ГГ;</w:t>
      </w:r>
    </w:p>
    <w:p w14:paraId="01C05A9B" w14:textId="77777777" w:rsidR="0070122A" w:rsidRPr="00936251" w:rsidRDefault="0070122A" w:rsidP="0070122A">
      <w:pPr>
        <w:ind w:firstLine="709"/>
        <w:rPr>
          <w:rFonts w:ascii="Times New Roman" w:hAnsi="Times New Roman"/>
        </w:rPr>
      </w:pPr>
      <w:r w:rsidRPr="00936251">
        <w:rPr>
          <w:rFonts w:ascii="Times New Roman" w:hAnsi="Times New Roman"/>
          <w:b/>
        </w:rPr>
        <w:t>С6</w:t>
      </w:r>
      <w:r w:rsidRPr="00936251">
        <w:rPr>
          <w:rFonts w:ascii="Times New Roman" w:hAnsi="Times New Roman"/>
        </w:rPr>
        <w:t xml:space="preserve"> – истечение ГГ с мгновенным воспламенением – факельное горение струи ГГ.</w:t>
      </w:r>
    </w:p>
    <w:p w14:paraId="4B60AEC5" w14:textId="77777777" w:rsidR="007C7EC5" w:rsidRPr="00936251" w:rsidRDefault="007C7EC5" w:rsidP="0070122A">
      <w:pPr>
        <w:ind w:firstLine="709"/>
        <w:jc w:val="both"/>
        <w:rPr>
          <w:rFonts w:ascii="Times New Roman" w:hAnsi="Times New Roman"/>
        </w:rPr>
      </w:pPr>
    </w:p>
    <w:p w14:paraId="571D99D4" w14:textId="0CB56278" w:rsidR="0070122A" w:rsidRPr="00936251" w:rsidRDefault="0070122A" w:rsidP="0070122A">
      <w:pPr>
        <w:ind w:firstLine="709"/>
        <w:jc w:val="both"/>
        <w:rPr>
          <w:rFonts w:ascii="Times New Roman" w:hAnsi="Times New Roman"/>
        </w:rPr>
      </w:pPr>
      <w:r w:rsidRPr="00936251">
        <w:rPr>
          <w:rFonts w:ascii="Times New Roman" w:hAnsi="Times New Roman"/>
        </w:rPr>
        <w:t>В таблиц</w:t>
      </w:r>
      <w:r w:rsidR="007C7EC5" w:rsidRPr="00936251">
        <w:rPr>
          <w:rFonts w:ascii="Times New Roman" w:hAnsi="Times New Roman"/>
        </w:rPr>
        <w:t>ах</w:t>
      </w:r>
      <w:r w:rsidR="00867BA0">
        <w:rPr>
          <w:rFonts w:ascii="Times New Roman" w:hAnsi="Times New Roman"/>
        </w:rPr>
        <w:t xml:space="preserve"> 2-3</w:t>
      </w:r>
      <w:r w:rsidRPr="00936251">
        <w:rPr>
          <w:rFonts w:ascii="Times New Roman" w:hAnsi="Times New Roman"/>
        </w:rPr>
        <w:t xml:space="preserve"> представлен</w:t>
      </w:r>
      <w:r w:rsidR="007C7EC5" w:rsidRPr="00936251">
        <w:rPr>
          <w:rFonts w:ascii="Times New Roman" w:hAnsi="Times New Roman"/>
        </w:rPr>
        <w:t>ы</w:t>
      </w:r>
      <w:r w:rsidRPr="00936251">
        <w:rPr>
          <w:rFonts w:ascii="Times New Roman" w:hAnsi="Times New Roman"/>
        </w:rPr>
        <w:t xml:space="preserve"> переч</w:t>
      </w:r>
      <w:r w:rsidR="007C7EC5" w:rsidRPr="00936251">
        <w:rPr>
          <w:rFonts w:ascii="Times New Roman" w:hAnsi="Times New Roman"/>
        </w:rPr>
        <w:t>ни</w:t>
      </w:r>
      <w:r w:rsidRPr="00936251">
        <w:rPr>
          <w:rFonts w:ascii="Times New Roman" w:hAnsi="Times New Roman"/>
        </w:rPr>
        <w:t xml:space="preserve"> конкретных мероприятий по локализации и ликвидации последствий аварий и спасению людей.</w:t>
      </w:r>
    </w:p>
    <w:p w14:paraId="25A337D4" w14:textId="77777777" w:rsidR="0070122A" w:rsidRPr="00936251" w:rsidRDefault="0070122A" w:rsidP="0070122A">
      <w:pPr>
        <w:pStyle w:val="afa"/>
        <w:ind w:firstLine="708"/>
        <w:jc w:val="right"/>
        <w:rPr>
          <w:b/>
          <w:sz w:val="24"/>
        </w:rPr>
        <w:sectPr w:rsidR="0070122A" w:rsidRPr="00936251" w:rsidSect="00A66E97">
          <w:pgSz w:w="11906" w:h="16838"/>
          <w:pgMar w:top="851" w:right="850" w:bottom="851" w:left="993" w:header="708" w:footer="427" w:gutter="0"/>
          <w:cols w:space="708"/>
          <w:docGrid w:linePitch="360"/>
        </w:sectPr>
      </w:pPr>
    </w:p>
    <w:p w14:paraId="01A18361" w14:textId="19CCA227" w:rsidR="0070122A" w:rsidRPr="00936251" w:rsidRDefault="0070122A" w:rsidP="0070122A">
      <w:pPr>
        <w:pStyle w:val="afa"/>
        <w:ind w:firstLine="708"/>
        <w:jc w:val="right"/>
        <w:rPr>
          <w:b/>
          <w:sz w:val="24"/>
        </w:rPr>
      </w:pPr>
      <w:r w:rsidRPr="00936251">
        <w:rPr>
          <w:b/>
          <w:sz w:val="24"/>
        </w:rPr>
        <w:lastRenderedPageBreak/>
        <w:t xml:space="preserve">Таблица </w:t>
      </w:r>
      <w:r w:rsidRPr="00936251">
        <w:rPr>
          <w:b/>
          <w:sz w:val="24"/>
        </w:rPr>
        <w:fldChar w:fldCharType="begin"/>
      </w:r>
      <w:r w:rsidRPr="00936251">
        <w:rPr>
          <w:b/>
          <w:sz w:val="24"/>
        </w:rPr>
        <w:instrText xml:space="preserve"> SEQ Таблица \* ARABIC </w:instrText>
      </w:r>
      <w:r w:rsidRPr="00936251">
        <w:rPr>
          <w:b/>
          <w:sz w:val="24"/>
        </w:rPr>
        <w:fldChar w:fldCharType="separate"/>
      </w:r>
      <w:r w:rsidR="00867BA0">
        <w:rPr>
          <w:b/>
          <w:noProof/>
          <w:sz w:val="24"/>
        </w:rPr>
        <w:t>2</w:t>
      </w:r>
      <w:r w:rsidRPr="00936251">
        <w:rPr>
          <w:b/>
          <w:sz w:val="24"/>
        </w:rPr>
        <w:fldChar w:fldCharType="end"/>
      </w:r>
    </w:p>
    <w:p w14:paraId="2C39DF08" w14:textId="77777777" w:rsidR="007C7EC5" w:rsidRPr="00936251" w:rsidRDefault="0070122A" w:rsidP="007C7EC5">
      <w:pPr>
        <w:autoSpaceDE w:val="0"/>
        <w:autoSpaceDN w:val="0"/>
        <w:adjustRightInd w:val="0"/>
        <w:jc w:val="center"/>
        <w:rPr>
          <w:rFonts w:ascii="Times New Roman" w:hAnsi="Times New Roman"/>
          <w:b/>
        </w:rPr>
      </w:pPr>
      <w:r w:rsidRPr="00936251">
        <w:rPr>
          <w:rFonts w:ascii="Times New Roman" w:hAnsi="Times New Roman"/>
          <w:b/>
        </w:rPr>
        <w:t>Перечень конкретных мероприятий по локализации и ликвидации последствий аварий</w:t>
      </w:r>
      <w:r w:rsidR="007C7EC5" w:rsidRPr="00936251">
        <w:rPr>
          <w:rFonts w:ascii="Times New Roman" w:hAnsi="Times New Roman"/>
          <w:b/>
        </w:rPr>
        <w:t>, связанных с природным газом,</w:t>
      </w:r>
    </w:p>
    <w:p w14:paraId="432DF1A0" w14:textId="77777777" w:rsidR="0070122A" w:rsidRPr="00936251" w:rsidRDefault="0070122A" w:rsidP="007C7EC5">
      <w:pPr>
        <w:autoSpaceDE w:val="0"/>
        <w:autoSpaceDN w:val="0"/>
        <w:adjustRightInd w:val="0"/>
        <w:jc w:val="center"/>
        <w:rPr>
          <w:rFonts w:ascii="Times New Roman" w:hAnsi="Times New Roman"/>
          <w:b/>
        </w:rPr>
      </w:pPr>
      <w:r w:rsidRPr="00936251">
        <w:rPr>
          <w:rFonts w:ascii="Times New Roman" w:hAnsi="Times New Roman"/>
          <w:b/>
        </w:rPr>
        <w:t>и спасению людей</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
        <w:gridCol w:w="2784"/>
        <w:gridCol w:w="3158"/>
        <w:gridCol w:w="3108"/>
        <w:gridCol w:w="6186"/>
      </w:tblGrid>
      <w:tr w:rsidR="004E36BE" w:rsidRPr="00936251" w14:paraId="57A66C8A" w14:textId="77777777" w:rsidTr="0070122A">
        <w:trPr>
          <w:trHeight w:val="20"/>
          <w:tblHeader/>
        </w:trPr>
        <w:tc>
          <w:tcPr>
            <w:tcW w:w="0" w:type="auto"/>
            <w:tcBorders>
              <w:top w:val="single" w:sz="4" w:space="0" w:color="auto"/>
              <w:left w:val="single" w:sz="4" w:space="0" w:color="auto"/>
              <w:bottom w:val="single" w:sz="4" w:space="0" w:color="auto"/>
              <w:right w:val="single" w:sz="4" w:space="0" w:color="auto"/>
            </w:tcBorders>
            <w:vAlign w:val="center"/>
          </w:tcPr>
          <w:p w14:paraId="549B638C" w14:textId="77777777" w:rsidR="0070122A" w:rsidRPr="000139CC" w:rsidRDefault="0070122A" w:rsidP="0070122A">
            <w:pPr>
              <w:ind w:left="-102" w:right="-151"/>
              <w:jc w:val="center"/>
              <w:rPr>
                <w:rFonts w:ascii="Times New Roman" w:hAnsi="Times New Roman"/>
                <w:b/>
                <w:sz w:val="20"/>
                <w:szCs w:val="20"/>
              </w:rPr>
            </w:pPr>
            <w:r w:rsidRPr="000139CC">
              <w:rPr>
                <w:rFonts w:ascii="Times New Roman" w:hAnsi="Times New Roman"/>
                <w:sz w:val="20"/>
                <w:szCs w:val="20"/>
              </w:rPr>
              <w:br w:type="page"/>
            </w:r>
            <w:r w:rsidRPr="000139CC">
              <w:rPr>
                <w:rFonts w:ascii="Times New Roman" w:hAnsi="Times New Roman"/>
                <w:b/>
                <w:sz w:val="20"/>
                <w:szCs w:val="20"/>
              </w:rPr>
              <w:t>№</w:t>
            </w:r>
          </w:p>
          <w:p w14:paraId="6846E0E7" w14:textId="77777777" w:rsidR="0070122A" w:rsidRPr="000139CC" w:rsidRDefault="0070122A" w:rsidP="0070122A">
            <w:pPr>
              <w:ind w:left="-102" w:right="-151"/>
              <w:jc w:val="center"/>
              <w:rPr>
                <w:rFonts w:ascii="Times New Roman" w:hAnsi="Times New Roman"/>
                <w:b/>
                <w:sz w:val="20"/>
                <w:szCs w:val="20"/>
              </w:rPr>
            </w:pPr>
            <w:r w:rsidRPr="000139CC">
              <w:rPr>
                <w:rFonts w:ascii="Times New Roman" w:hAnsi="Times New Roman"/>
                <w:b/>
                <w:sz w:val="20"/>
                <w:szCs w:val="20"/>
              </w:rPr>
              <w:t>п/п</w:t>
            </w:r>
          </w:p>
        </w:tc>
        <w:tc>
          <w:tcPr>
            <w:tcW w:w="0" w:type="auto"/>
            <w:tcBorders>
              <w:top w:val="single" w:sz="4" w:space="0" w:color="auto"/>
              <w:left w:val="single" w:sz="4" w:space="0" w:color="auto"/>
              <w:bottom w:val="single" w:sz="4" w:space="0" w:color="auto"/>
              <w:right w:val="single" w:sz="4" w:space="0" w:color="auto"/>
            </w:tcBorders>
            <w:vAlign w:val="center"/>
          </w:tcPr>
          <w:p w14:paraId="022EDF1B" w14:textId="77777777" w:rsidR="0070122A" w:rsidRPr="00936251" w:rsidRDefault="0070122A" w:rsidP="0070122A">
            <w:pPr>
              <w:jc w:val="center"/>
              <w:rPr>
                <w:rFonts w:ascii="Times New Roman" w:hAnsi="Times New Roman"/>
                <w:b/>
                <w:sz w:val="20"/>
                <w:szCs w:val="20"/>
              </w:rPr>
            </w:pPr>
            <w:r w:rsidRPr="00936251">
              <w:rPr>
                <w:rFonts w:ascii="Times New Roman" w:hAnsi="Times New Roman"/>
                <w:b/>
                <w:sz w:val="20"/>
                <w:szCs w:val="20"/>
              </w:rPr>
              <w:t>Место возникновения аварий и вид аварий</w:t>
            </w:r>
          </w:p>
        </w:tc>
        <w:tc>
          <w:tcPr>
            <w:tcW w:w="0" w:type="auto"/>
            <w:tcBorders>
              <w:top w:val="single" w:sz="4" w:space="0" w:color="auto"/>
              <w:left w:val="single" w:sz="4" w:space="0" w:color="auto"/>
              <w:bottom w:val="single" w:sz="4" w:space="0" w:color="auto"/>
              <w:right w:val="single" w:sz="4" w:space="0" w:color="auto"/>
            </w:tcBorders>
            <w:vAlign w:val="center"/>
          </w:tcPr>
          <w:p w14:paraId="5B31B279" w14:textId="77777777" w:rsidR="0070122A" w:rsidRPr="00936251" w:rsidRDefault="0070122A" w:rsidP="0070122A">
            <w:pPr>
              <w:ind w:right="9"/>
              <w:jc w:val="center"/>
              <w:rPr>
                <w:rFonts w:ascii="Times New Roman" w:hAnsi="Times New Roman"/>
                <w:b/>
                <w:sz w:val="20"/>
                <w:szCs w:val="20"/>
              </w:rPr>
            </w:pPr>
            <w:r w:rsidRPr="00936251">
              <w:rPr>
                <w:rFonts w:ascii="Times New Roman" w:hAnsi="Times New Roman"/>
                <w:b/>
                <w:sz w:val="20"/>
                <w:szCs w:val="20"/>
              </w:rPr>
              <w:t>Мероприятия по локализации и ликвидации</w:t>
            </w:r>
            <w:r w:rsidRPr="00936251">
              <w:rPr>
                <w:rFonts w:ascii="Times New Roman" w:hAnsi="Times New Roman"/>
                <w:sz w:val="20"/>
                <w:szCs w:val="20"/>
              </w:rPr>
              <w:t xml:space="preserve"> </w:t>
            </w:r>
            <w:r w:rsidRPr="00936251">
              <w:rPr>
                <w:rFonts w:ascii="Times New Roman" w:hAnsi="Times New Roman"/>
                <w:b/>
                <w:sz w:val="20"/>
                <w:szCs w:val="20"/>
              </w:rPr>
              <w:t>последствий аварий и спасению людей</w:t>
            </w:r>
          </w:p>
        </w:tc>
        <w:tc>
          <w:tcPr>
            <w:tcW w:w="0" w:type="auto"/>
            <w:tcBorders>
              <w:top w:val="single" w:sz="4" w:space="0" w:color="auto"/>
              <w:left w:val="single" w:sz="4" w:space="0" w:color="auto"/>
              <w:bottom w:val="single" w:sz="4" w:space="0" w:color="auto"/>
              <w:right w:val="single" w:sz="4" w:space="0" w:color="auto"/>
            </w:tcBorders>
            <w:vAlign w:val="center"/>
          </w:tcPr>
          <w:p w14:paraId="1C98B77C" w14:textId="77777777" w:rsidR="0070122A" w:rsidRPr="00936251" w:rsidRDefault="0070122A" w:rsidP="0070122A">
            <w:pPr>
              <w:ind w:left="21"/>
              <w:jc w:val="center"/>
              <w:rPr>
                <w:rFonts w:ascii="Times New Roman" w:hAnsi="Times New Roman"/>
                <w:b/>
                <w:sz w:val="20"/>
                <w:szCs w:val="20"/>
              </w:rPr>
            </w:pPr>
            <w:r w:rsidRPr="00936251">
              <w:rPr>
                <w:rFonts w:ascii="Times New Roman" w:hAnsi="Times New Roman"/>
                <w:b/>
                <w:sz w:val="20"/>
                <w:szCs w:val="20"/>
              </w:rPr>
              <w:t>Средства для локализации и ликвидации последствий аварий и спасению людей, места их нахождения</w:t>
            </w:r>
          </w:p>
        </w:tc>
        <w:tc>
          <w:tcPr>
            <w:tcW w:w="0" w:type="auto"/>
            <w:tcBorders>
              <w:top w:val="single" w:sz="4" w:space="0" w:color="auto"/>
              <w:left w:val="single" w:sz="4" w:space="0" w:color="auto"/>
              <w:bottom w:val="single" w:sz="4" w:space="0" w:color="auto"/>
              <w:right w:val="single" w:sz="4" w:space="0" w:color="auto"/>
            </w:tcBorders>
            <w:vAlign w:val="center"/>
          </w:tcPr>
          <w:p w14:paraId="29C3CD44" w14:textId="77777777" w:rsidR="0070122A" w:rsidRPr="00936251" w:rsidRDefault="0070122A" w:rsidP="0070122A">
            <w:pPr>
              <w:ind w:right="-108"/>
              <w:jc w:val="center"/>
              <w:rPr>
                <w:rFonts w:ascii="Times New Roman" w:hAnsi="Times New Roman"/>
                <w:b/>
                <w:sz w:val="20"/>
                <w:szCs w:val="20"/>
              </w:rPr>
            </w:pPr>
            <w:r w:rsidRPr="00936251">
              <w:rPr>
                <w:rFonts w:ascii="Times New Roman" w:hAnsi="Times New Roman"/>
                <w:b/>
                <w:sz w:val="20"/>
                <w:szCs w:val="20"/>
              </w:rPr>
              <w:t>Лица, ответственные за выполнение мероприятий и порядок их действий</w:t>
            </w:r>
          </w:p>
        </w:tc>
      </w:tr>
      <w:tr w:rsidR="004E36BE" w:rsidRPr="00936251" w14:paraId="0B8FB1FA"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269EC4DF"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rPr>
            </w:pPr>
            <w:r w:rsidRPr="000139CC">
              <w:rPr>
                <w:rFonts w:ascii="Times New Roman" w:hAnsi="Times New Roman"/>
                <w:sz w:val="20"/>
                <w:szCs w:val="20"/>
              </w:rPr>
              <w:t>1</w:t>
            </w:r>
            <w:r w:rsidRPr="000139CC">
              <w:rPr>
                <w:rFonts w:ascii="Times New Roman" w:hAnsi="Times New Roman"/>
                <w:sz w:val="20"/>
                <w:szCs w:val="20"/>
                <w:lang w:val="en-US"/>
              </w:rPr>
              <w:t>.1.</w:t>
            </w:r>
          </w:p>
        </w:tc>
        <w:tc>
          <w:tcPr>
            <w:tcW w:w="0" w:type="auto"/>
            <w:tcBorders>
              <w:top w:val="single" w:sz="4" w:space="0" w:color="auto"/>
              <w:left w:val="single" w:sz="4" w:space="0" w:color="auto"/>
              <w:bottom w:val="single" w:sz="4" w:space="0" w:color="auto"/>
              <w:right w:val="single" w:sz="4" w:space="0" w:color="auto"/>
            </w:tcBorders>
          </w:tcPr>
          <w:p w14:paraId="33F37794" w14:textId="77777777" w:rsidR="0070122A" w:rsidRPr="000139CC" w:rsidRDefault="0070122A" w:rsidP="0070122A">
            <w:pPr>
              <w:rPr>
                <w:rFonts w:ascii="Times New Roman" w:hAnsi="Times New Roman"/>
                <w:sz w:val="20"/>
                <w:szCs w:val="20"/>
              </w:rPr>
            </w:pPr>
            <w:r w:rsidRPr="000139CC">
              <w:rPr>
                <w:rFonts w:ascii="Times New Roman" w:hAnsi="Times New Roman"/>
                <w:sz w:val="20"/>
                <w:szCs w:val="20"/>
              </w:rPr>
              <w:t>Разрушение котельного агрегата с выбросом нагретой среды</w:t>
            </w:r>
          </w:p>
          <w:p w14:paraId="1E3F3711" w14:textId="77777777" w:rsidR="0070122A" w:rsidRPr="000139CC" w:rsidRDefault="0070122A" w:rsidP="0070122A">
            <w:pPr>
              <w:rPr>
                <w:rFonts w:ascii="Times New Roman" w:hAnsi="Times New Roman"/>
                <w:sz w:val="20"/>
                <w:szCs w:val="20"/>
              </w:rPr>
            </w:pPr>
          </w:p>
          <w:p w14:paraId="7A3059E5" w14:textId="77777777" w:rsidR="0070122A" w:rsidRPr="000139CC" w:rsidRDefault="0070122A" w:rsidP="0070122A">
            <w:pPr>
              <w:rPr>
                <w:rFonts w:ascii="Times New Roman" w:hAnsi="Times New Roman"/>
                <w:sz w:val="20"/>
                <w:szCs w:val="20"/>
              </w:rPr>
            </w:pPr>
          </w:p>
        </w:tc>
        <w:tc>
          <w:tcPr>
            <w:tcW w:w="0" w:type="auto"/>
            <w:tcBorders>
              <w:top w:val="single" w:sz="4" w:space="0" w:color="auto"/>
              <w:left w:val="single" w:sz="4" w:space="0" w:color="auto"/>
              <w:bottom w:val="single" w:sz="4" w:space="0" w:color="auto"/>
              <w:right w:val="single" w:sz="4" w:space="0" w:color="auto"/>
            </w:tcBorders>
          </w:tcPr>
          <w:p w14:paraId="2BF5946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074B617B"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котельного агрегата; </w:t>
            </w:r>
          </w:p>
          <w:p w14:paraId="71E75D4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53F29CC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1D7631E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r w:rsidRPr="00936251">
              <w:rPr>
                <w:rFonts w:ascii="Times New Roman" w:hAnsi="Times New Roman"/>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5A642A33" w14:textId="77777777" w:rsidR="0070122A" w:rsidRPr="0081052D" w:rsidRDefault="0070122A" w:rsidP="00612359">
            <w:pPr>
              <w:rPr>
                <w:rFonts w:ascii="Times New Roman" w:hAnsi="Times New Roman"/>
                <w:sz w:val="20"/>
              </w:rPr>
            </w:pPr>
            <w:bookmarkStart w:id="15" w:name="_Toc180439592"/>
            <w:r w:rsidRPr="0081052D">
              <w:rPr>
                <w:rFonts w:ascii="Times New Roman" w:hAnsi="Times New Roman"/>
                <w:sz w:val="20"/>
              </w:rPr>
              <w:t>Запорная арматура.</w:t>
            </w:r>
            <w:bookmarkEnd w:id="15"/>
          </w:p>
          <w:p w14:paraId="4FB3DFD6" w14:textId="77777777" w:rsidR="0070122A" w:rsidRPr="0081052D" w:rsidRDefault="007C7EC5" w:rsidP="00612359">
            <w:pPr>
              <w:rPr>
                <w:rFonts w:ascii="Times New Roman" w:hAnsi="Times New Roman"/>
                <w:sz w:val="20"/>
              </w:rPr>
            </w:pPr>
            <w:r w:rsidRPr="0081052D">
              <w:rPr>
                <w:rFonts w:ascii="Times New Roman" w:hAnsi="Times New Roman"/>
                <w:sz w:val="20"/>
              </w:rPr>
              <w:t>Оборудование специализированных пожарных формирований</w:t>
            </w:r>
            <w:r w:rsidR="0070122A" w:rsidRPr="0081052D">
              <w:rPr>
                <w:rFonts w:ascii="Times New Roman" w:hAnsi="Times New Roman"/>
                <w:sz w:val="20"/>
              </w:rPr>
              <w:t>.</w:t>
            </w:r>
            <w:r w:rsidRPr="0081052D">
              <w:rPr>
                <w:rFonts w:ascii="Times New Roman" w:hAnsi="Times New Roman"/>
                <w:sz w:val="20"/>
              </w:rPr>
              <w:t xml:space="preserve"> </w:t>
            </w:r>
          </w:p>
          <w:p w14:paraId="429EF181" w14:textId="77777777" w:rsidR="0070122A" w:rsidRPr="0081052D" w:rsidRDefault="0070122A" w:rsidP="00612359">
            <w:pPr>
              <w:rPr>
                <w:rFonts w:ascii="Times New Roman" w:hAnsi="Times New Roman"/>
                <w:sz w:val="20"/>
              </w:rPr>
            </w:pPr>
            <w:bookmarkStart w:id="16" w:name="_Toc180439593"/>
            <w:r w:rsidRPr="0081052D">
              <w:rPr>
                <w:rFonts w:ascii="Times New Roman" w:hAnsi="Times New Roman"/>
                <w:sz w:val="20"/>
              </w:rPr>
              <w:t>Средства индивидуальной защиты (СИЗ), а также средства оказания первой медицинской помощи.</w:t>
            </w:r>
            <w:bookmarkEnd w:id="16"/>
          </w:p>
        </w:tc>
        <w:tc>
          <w:tcPr>
            <w:tcW w:w="0" w:type="auto"/>
            <w:tcBorders>
              <w:top w:val="single" w:sz="4" w:space="0" w:color="auto"/>
              <w:left w:val="single" w:sz="4" w:space="0" w:color="auto"/>
              <w:bottom w:val="single" w:sz="4" w:space="0" w:color="auto"/>
              <w:right w:val="single" w:sz="4" w:space="0" w:color="auto"/>
            </w:tcBorders>
          </w:tcPr>
          <w:p w14:paraId="66A3B6C1" w14:textId="6D378A68" w:rsidR="0070122A" w:rsidRPr="0081052D" w:rsidRDefault="0081052D" w:rsidP="0070122A">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r w:rsidR="0070122A" w:rsidRPr="0081052D">
              <w:rPr>
                <w:rFonts w:ascii="Times New Roman" w:hAnsi="Times New Roman"/>
                <w:b/>
                <w:i/>
                <w:sz w:val="20"/>
                <w:szCs w:val="20"/>
                <w:u w:val="single"/>
              </w:rPr>
              <w:t>:</w:t>
            </w:r>
          </w:p>
          <w:p w14:paraId="6F1B846A" w14:textId="13536C24" w:rsidR="0070122A" w:rsidRDefault="0081052D" w:rsidP="0081052D">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0070122A" w:rsidRPr="0081052D">
              <w:rPr>
                <w:rFonts w:ascii="Times New Roman" w:hAnsi="Times New Roman"/>
                <w:sz w:val="20"/>
                <w:szCs w:val="20"/>
              </w:rPr>
              <w:t xml:space="preserve">Незамедлительно сообщает </w:t>
            </w:r>
            <w:r w:rsidRPr="0081052D">
              <w:rPr>
                <w:rFonts w:ascii="Times New Roman" w:hAnsi="Times New Roman"/>
                <w:sz w:val="20"/>
                <w:szCs w:val="20"/>
              </w:rPr>
              <w:t>дежурной бригаде слесарей аварийно-диспетчерской службы (АДС) об инциденте.</w:t>
            </w:r>
          </w:p>
          <w:p w14:paraId="02686AA9" w14:textId="2C9822B7" w:rsidR="0081052D" w:rsidRPr="0081052D" w:rsidRDefault="0081052D" w:rsidP="0081052D">
            <w:pPr>
              <w:ind w:right="-108"/>
              <w:rPr>
                <w:rFonts w:ascii="Times New Roman" w:hAnsi="Times New Roman"/>
                <w:sz w:val="20"/>
                <w:szCs w:val="20"/>
              </w:rPr>
            </w:pPr>
            <w:r>
              <w:rPr>
                <w:rFonts w:ascii="Times New Roman" w:hAnsi="Times New Roman"/>
                <w:sz w:val="20"/>
                <w:szCs w:val="20"/>
              </w:rPr>
              <w:t>2.</w:t>
            </w:r>
            <w:r w:rsidR="000139CC">
              <w:rPr>
                <w:rFonts w:ascii="Times New Roman" w:hAnsi="Times New Roman"/>
                <w:sz w:val="20"/>
                <w:szCs w:val="20"/>
              </w:rPr>
              <w:t xml:space="preserve"> Сообщает начальнику участка, ответственному за б</w:t>
            </w:r>
            <w:r w:rsidR="00906796">
              <w:rPr>
                <w:rFonts w:ascii="Times New Roman" w:hAnsi="Times New Roman"/>
                <w:sz w:val="20"/>
                <w:szCs w:val="20"/>
              </w:rPr>
              <w:t>езопасную эксплуатацию ТЭУ и ТС.</w:t>
            </w:r>
          </w:p>
          <w:p w14:paraId="744620B5" w14:textId="68D53B44" w:rsidR="0070122A" w:rsidRPr="0081052D"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 xml:space="preserve">Бригада слесарей </w:t>
            </w:r>
            <w:r w:rsidR="00906796">
              <w:rPr>
                <w:rFonts w:ascii="Times New Roman" w:hAnsi="Times New Roman"/>
                <w:b/>
                <w:i/>
                <w:sz w:val="20"/>
                <w:szCs w:val="20"/>
                <w:u w:val="single"/>
              </w:rPr>
              <w:t xml:space="preserve"> </w:t>
            </w:r>
            <w:r>
              <w:rPr>
                <w:rFonts w:ascii="Times New Roman" w:hAnsi="Times New Roman"/>
                <w:b/>
                <w:i/>
                <w:sz w:val="20"/>
                <w:szCs w:val="20"/>
                <w:u w:val="single"/>
              </w:rPr>
              <w:t>АДС</w:t>
            </w:r>
            <w:r w:rsidRPr="00936251">
              <w:rPr>
                <w:rFonts w:ascii="Times New Roman" w:hAnsi="Times New Roman"/>
                <w:b/>
                <w:i/>
                <w:sz w:val="20"/>
                <w:szCs w:val="20"/>
                <w:u w:val="single"/>
              </w:rPr>
              <w:t xml:space="preserve"> </w:t>
            </w:r>
            <w:r w:rsidR="0070122A" w:rsidRPr="0081052D">
              <w:rPr>
                <w:rFonts w:ascii="Times New Roman" w:hAnsi="Times New Roman"/>
                <w:b/>
                <w:i/>
                <w:sz w:val="20"/>
                <w:szCs w:val="20"/>
                <w:u w:val="single"/>
              </w:rPr>
              <w:t>(до прибытия аварийно-спасательной службы организации):</w:t>
            </w:r>
          </w:p>
          <w:p w14:paraId="4161AA01" w14:textId="77777777" w:rsidR="0070122A" w:rsidRPr="0081052D" w:rsidRDefault="0070122A" w:rsidP="0070122A">
            <w:pPr>
              <w:ind w:right="-108"/>
              <w:rPr>
                <w:rFonts w:ascii="Times New Roman" w:hAnsi="Times New Roman"/>
                <w:spacing w:val="2"/>
                <w:sz w:val="20"/>
                <w:szCs w:val="20"/>
              </w:rPr>
            </w:pPr>
            <w:r w:rsidRPr="0081052D">
              <w:rPr>
                <w:rFonts w:ascii="Times New Roman" w:hAnsi="Times New Roman"/>
                <w:sz w:val="20"/>
                <w:szCs w:val="20"/>
              </w:rPr>
              <w:t xml:space="preserve">1. </w:t>
            </w:r>
            <w:r w:rsidRPr="0081052D">
              <w:rPr>
                <w:rFonts w:ascii="Times New Roman" w:hAnsi="Times New Roman"/>
                <w:spacing w:val="2"/>
                <w:sz w:val="20"/>
                <w:szCs w:val="20"/>
              </w:rPr>
              <w:t>Производит первоочередные работы по локализации и ликвидации аварии (отключает и отсекает (при помощи запорной арматуры) от технологической схемы неисправный котельный агрегат).</w:t>
            </w:r>
          </w:p>
          <w:p w14:paraId="5AC3B1B7" w14:textId="77777777" w:rsidR="0070122A" w:rsidRPr="0081052D" w:rsidRDefault="0070122A" w:rsidP="0070122A">
            <w:pPr>
              <w:ind w:right="-108"/>
              <w:rPr>
                <w:rFonts w:ascii="Times New Roman" w:hAnsi="Times New Roman"/>
                <w:b/>
                <w:i/>
                <w:sz w:val="20"/>
                <w:szCs w:val="20"/>
                <w:u w:val="single"/>
              </w:rPr>
            </w:pPr>
            <w:r w:rsidRPr="0081052D">
              <w:rPr>
                <w:rFonts w:ascii="Times New Roman" w:hAnsi="Times New Roman"/>
                <w:sz w:val="20"/>
                <w:szCs w:val="20"/>
              </w:rPr>
              <w:t>2. Принимают меры по эвакуации и оказанию первой помощи возможным пострадавшим.</w:t>
            </w:r>
            <w:r w:rsidRPr="0081052D">
              <w:rPr>
                <w:rFonts w:ascii="Times New Roman" w:hAnsi="Times New Roman"/>
                <w:b/>
                <w:i/>
                <w:sz w:val="20"/>
                <w:szCs w:val="20"/>
                <w:u w:val="single"/>
              </w:rPr>
              <w:t xml:space="preserve"> </w:t>
            </w:r>
          </w:p>
          <w:p w14:paraId="2085B304" w14:textId="042ACC2D" w:rsidR="0070122A" w:rsidRPr="0081052D" w:rsidRDefault="0070122A" w:rsidP="0070122A">
            <w:pPr>
              <w:ind w:right="-108"/>
              <w:rPr>
                <w:rFonts w:ascii="Times New Roman" w:hAnsi="Times New Roman"/>
                <w:b/>
                <w:i/>
                <w:sz w:val="20"/>
                <w:szCs w:val="20"/>
                <w:u w:val="single"/>
              </w:rPr>
            </w:pPr>
            <w:r w:rsidRPr="0081052D">
              <w:rPr>
                <w:rFonts w:ascii="Times New Roman" w:hAnsi="Times New Roman"/>
                <w:b/>
                <w:i/>
                <w:sz w:val="20"/>
                <w:szCs w:val="20"/>
                <w:u w:val="single"/>
              </w:rPr>
              <w:t>Аварийно-спасательная служба</w:t>
            </w:r>
            <w:r w:rsidR="00D931C7" w:rsidRPr="0081052D">
              <w:rPr>
                <w:rFonts w:ascii="Times New Roman" w:hAnsi="Times New Roman"/>
                <w:b/>
                <w:i/>
                <w:sz w:val="20"/>
                <w:szCs w:val="20"/>
                <w:u w:val="single"/>
              </w:rPr>
              <w:t xml:space="preserve"> «Петербурггазхимспас»</w:t>
            </w:r>
            <w:r w:rsidRPr="0081052D">
              <w:rPr>
                <w:rFonts w:ascii="Times New Roman" w:hAnsi="Times New Roman"/>
                <w:b/>
                <w:i/>
                <w:sz w:val="20"/>
                <w:szCs w:val="20"/>
                <w:u w:val="single"/>
              </w:rPr>
              <w:t>:</w:t>
            </w:r>
          </w:p>
          <w:p w14:paraId="44316BC2" w14:textId="76840614" w:rsidR="0070122A" w:rsidRPr="0081052D" w:rsidRDefault="0070122A" w:rsidP="0070122A">
            <w:pPr>
              <w:ind w:right="-108"/>
              <w:rPr>
                <w:rFonts w:ascii="Times New Roman" w:hAnsi="Times New Roman"/>
                <w:sz w:val="20"/>
                <w:szCs w:val="20"/>
              </w:rPr>
            </w:pPr>
            <w:r w:rsidRPr="0081052D">
              <w:rPr>
                <w:rFonts w:ascii="Times New Roman" w:hAnsi="Times New Roman"/>
                <w:sz w:val="20"/>
                <w:szCs w:val="20"/>
              </w:rPr>
              <w:t>1. При получении сигнала об аварии</w:t>
            </w:r>
            <w:r w:rsidR="00227653">
              <w:rPr>
                <w:rFonts w:ascii="Times New Roman" w:hAnsi="Times New Roman"/>
                <w:sz w:val="20"/>
                <w:szCs w:val="20"/>
              </w:rPr>
              <w:t xml:space="preserve"> прибывают с оборудованием </w:t>
            </w:r>
            <w:r w:rsidRPr="0081052D">
              <w:rPr>
                <w:rFonts w:ascii="Times New Roman" w:hAnsi="Times New Roman"/>
                <w:spacing w:val="2"/>
                <w:sz w:val="20"/>
                <w:szCs w:val="20"/>
              </w:rPr>
              <w:t>на место аварии</w:t>
            </w:r>
            <w:r w:rsidR="00227653">
              <w:rPr>
                <w:rFonts w:ascii="Times New Roman" w:hAnsi="Times New Roman"/>
                <w:spacing w:val="2"/>
                <w:sz w:val="20"/>
                <w:szCs w:val="20"/>
              </w:rPr>
              <w:t>, и приступает к выполнению аварийно-спасательных работ.</w:t>
            </w:r>
          </w:p>
          <w:p w14:paraId="36FFBA02" w14:textId="0C3C0B36" w:rsidR="0070122A" w:rsidRPr="0081052D" w:rsidRDefault="00227653" w:rsidP="0070122A">
            <w:pPr>
              <w:ind w:right="-108"/>
              <w:rPr>
                <w:rFonts w:ascii="Times New Roman" w:hAnsi="Times New Roman"/>
                <w:b/>
                <w:i/>
                <w:sz w:val="20"/>
                <w:szCs w:val="20"/>
                <w:u w:val="single"/>
              </w:rPr>
            </w:pPr>
            <w:r>
              <w:rPr>
                <w:rFonts w:ascii="Times New Roman" w:hAnsi="Times New Roman"/>
                <w:sz w:val="20"/>
                <w:szCs w:val="20"/>
              </w:rPr>
              <w:t>2. Спасает и оказывает первую помощь пострадавшим</w:t>
            </w:r>
          </w:p>
        </w:tc>
      </w:tr>
      <w:tr w:rsidR="004E36BE" w:rsidRPr="00936251" w14:paraId="3DEDCF19"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22AB6FBB"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t>1</w:t>
            </w:r>
            <w:r w:rsidRPr="000139CC">
              <w:rPr>
                <w:rFonts w:ascii="Times New Roman" w:hAnsi="Times New Roman"/>
                <w:sz w:val="20"/>
                <w:szCs w:val="20"/>
                <w:lang w:val="en-US"/>
              </w:rPr>
              <w:t>.</w:t>
            </w:r>
            <w:r w:rsidRPr="000139CC">
              <w:rPr>
                <w:rFonts w:ascii="Times New Roman" w:hAnsi="Times New Roman"/>
                <w:sz w:val="20"/>
                <w:szCs w:val="20"/>
              </w:rPr>
              <w:t>2</w:t>
            </w:r>
            <w:r w:rsidRPr="000139CC">
              <w:rPr>
                <w:rFonts w:ascii="Times New Roman" w:hAnsi="Times New Roman"/>
                <w:sz w:val="20"/>
                <w:szCs w:val="20"/>
                <w:lang w:val="en-US"/>
              </w:rPr>
              <w:t>.</w:t>
            </w:r>
          </w:p>
        </w:tc>
        <w:tc>
          <w:tcPr>
            <w:tcW w:w="0" w:type="auto"/>
            <w:tcBorders>
              <w:top w:val="single" w:sz="4" w:space="0" w:color="auto"/>
              <w:left w:val="single" w:sz="4" w:space="0" w:color="auto"/>
              <w:bottom w:val="single" w:sz="4" w:space="0" w:color="auto"/>
              <w:right w:val="single" w:sz="4" w:space="0" w:color="auto"/>
            </w:tcBorders>
          </w:tcPr>
          <w:p w14:paraId="25EA1D58" w14:textId="04D149FD" w:rsidR="0070122A" w:rsidRPr="000139CC" w:rsidRDefault="00227653" w:rsidP="0070122A">
            <w:pPr>
              <w:rPr>
                <w:rFonts w:ascii="Times New Roman" w:hAnsi="Times New Roman"/>
                <w:sz w:val="20"/>
                <w:szCs w:val="20"/>
              </w:rPr>
            </w:pPr>
            <w:r>
              <w:rPr>
                <w:rFonts w:ascii="Times New Roman" w:hAnsi="Times New Roman"/>
                <w:sz w:val="20"/>
                <w:szCs w:val="20"/>
              </w:rPr>
              <w:t>Утечка газа</w:t>
            </w:r>
            <w:r w:rsidR="0070122A" w:rsidRPr="000139CC">
              <w:rPr>
                <w:rFonts w:ascii="Times New Roman" w:hAnsi="Times New Roman"/>
                <w:sz w:val="20"/>
                <w:szCs w:val="20"/>
              </w:rPr>
              <w:t xml:space="preserve"> в результате полного или частичного разрушения подводящ</w:t>
            </w:r>
            <w:r>
              <w:rPr>
                <w:rFonts w:ascii="Times New Roman" w:hAnsi="Times New Roman"/>
                <w:sz w:val="20"/>
                <w:szCs w:val="20"/>
              </w:rPr>
              <w:t xml:space="preserve">его (наружного) </w:t>
            </w:r>
            <w:r w:rsidR="0070122A" w:rsidRPr="000139CC">
              <w:rPr>
                <w:rFonts w:ascii="Times New Roman" w:hAnsi="Times New Roman"/>
                <w:sz w:val="20"/>
                <w:szCs w:val="20"/>
              </w:rPr>
              <w:t xml:space="preserve">газопровода. </w:t>
            </w:r>
          </w:p>
        </w:tc>
        <w:tc>
          <w:tcPr>
            <w:tcW w:w="0" w:type="auto"/>
            <w:tcBorders>
              <w:top w:val="single" w:sz="4" w:space="0" w:color="auto"/>
              <w:left w:val="single" w:sz="4" w:space="0" w:color="auto"/>
              <w:bottom w:val="single" w:sz="4" w:space="0" w:color="auto"/>
              <w:right w:val="single" w:sz="4" w:space="0" w:color="auto"/>
            </w:tcBorders>
          </w:tcPr>
          <w:p w14:paraId="21748C9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0F424B9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7D5B4F7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(появлению источника зажигания); </w:t>
            </w:r>
          </w:p>
          <w:p w14:paraId="3304D0D1"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5ACB9F24" w14:textId="77777777" w:rsidR="0070122A" w:rsidRPr="00612359" w:rsidRDefault="0070122A" w:rsidP="00612359">
            <w:pPr>
              <w:rPr>
                <w:rFonts w:ascii="Times New Roman" w:hAnsi="Times New Roman"/>
                <w:sz w:val="20"/>
              </w:rPr>
            </w:pPr>
            <w:bookmarkStart w:id="17" w:name="_Toc180439594"/>
            <w:r w:rsidRPr="00612359">
              <w:rPr>
                <w:rFonts w:ascii="Times New Roman" w:hAnsi="Times New Roman"/>
                <w:sz w:val="20"/>
              </w:rPr>
              <w:t>Запорная арматура.</w:t>
            </w:r>
            <w:bookmarkEnd w:id="17"/>
          </w:p>
          <w:p w14:paraId="50A51147" w14:textId="77777777" w:rsidR="0070122A" w:rsidRPr="00612359" w:rsidRDefault="0070122A" w:rsidP="00612359">
            <w:pPr>
              <w:rPr>
                <w:rFonts w:ascii="Times New Roman" w:hAnsi="Times New Roman"/>
                <w:sz w:val="20"/>
              </w:rPr>
            </w:pPr>
            <w:r w:rsidRPr="00612359">
              <w:rPr>
                <w:rFonts w:ascii="Times New Roman" w:hAnsi="Times New Roman"/>
                <w:sz w:val="20"/>
              </w:rPr>
              <w:t>В зданиях котельных имеется оборудование и средства, применяемые при возникновении аварии.</w:t>
            </w:r>
          </w:p>
          <w:p w14:paraId="6794AB87"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4D8558F9" w14:textId="77777777" w:rsidR="0070122A" w:rsidRPr="00612359" w:rsidRDefault="0070122A" w:rsidP="00612359">
            <w:pPr>
              <w:rPr>
                <w:rFonts w:ascii="Times New Roman" w:hAnsi="Times New Roman"/>
                <w:sz w:val="20"/>
              </w:rPr>
            </w:pPr>
            <w:bookmarkStart w:id="18" w:name="_Toc180439602"/>
            <w:r w:rsidRPr="00612359">
              <w:rPr>
                <w:rFonts w:ascii="Times New Roman" w:hAnsi="Times New Roman"/>
                <w:sz w:val="20"/>
              </w:rPr>
              <w:t>СИЗ, а также средства оказания первой медицинской помощи.</w:t>
            </w:r>
            <w:bookmarkEnd w:id="18"/>
          </w:p>
        </w:tc>
        <w:tc>
          <w:tcPr>
            <w:tcW w:w="0" w:type="auto"/>
            <w:tcBorders>
              <w:top w:val="single" w:sz="4" w:space="0" w:color="auto"/>
              <w:left w:val="single" w:sz="4" w:space="0" w:color="auto"/>
              <w:bottom w:val="single" w:sz="4" w:space="0" w:color="auto"/>
              <w:right w:val="single" w:sz="4" w:space="0" w:color="auto"/>
            </w:tcBorders>
          </w:tcPr>
          <w:p w14:paraId="577BEFA9" w14:textId="77777777" w:rsidR="0081052D" w:rsidRPr="0081052D" w:rsidRDefault="0081052D" w:rsidP="0081052D">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48A61630" w14:textId="77777777" w:rsidR="0081052D" w:rsidRPr="0081052D" w:rsidRDefault="0081052D" w:rsidP="0081052D">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6AE0994" w14:textId="51E15FE4" w:rsidR="0081052D" w:rsidRDefault="0081052D" w:rsidP="0081052D">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787970D4" w14:textId="4A47E5A8" w:rsidR="000139CC" w:rsidRDefault="000139CC" w:rsidP="000139CC">
            <w:pPr>
              <w:rPr>
                <w:rFonts w:ascii="Times New Roman" w:hAnsi="Times New Roman"/>
                <w:sz w:val="20"/>
                <w:szCs w:val="20"/>
              </w:rPr>
            </w:pPr>
            <w:r>
              <w:rPr>
                <w:rFonts w:ascii="Times New Roman" w:hAnsi="Times New Roman"/>
                <w:sz w:val="20"/>
                <w:szCs w:val="20"/>
              </w:rPr>
              <w:t>- ответственно</w:t>
            </w:r>
            <w:r w:rsidR="004711DE">
              <w:rPr>
                <w:rFonts w:ascii="Times New Roman" w:hAnsi="Times New Roman"/>
                <w:sz w:val="20"/>
                <w:szCs w:val="20"/>
              </w:rPr>
              <w:t>му за газовое хозяйство</w:t>
            </w:r>
            <w:r w:rsidR="00FF02D6">
              <w:rPr>
                <w:rFonts w:ascii="Times New Roman" w:hAnsi="Times New Roman"/>
                <w:sz w:val="20"/>
                <w:szCs w:val="20"/>
              </w:rPr>
              <w:t>.</w:t>
            </w:r>
          </w:p>
          <w:p w14:paraId="65EA73F1" w14:textId="22C537B6"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906796">
              <w:rPr>
                <w:rFonts w:ascii="Times New Roman" w:hAnsi="Times New Roman"/>
                <w:sz w:val="20"/>
                <w:szCs w:val="20"/>
              </w:rPr>
              <w:t>ю эксплуатацию ТЭУ и ТС.</w:t>
            </w:r>
          </w:p>
          <w:p w14:paraId="6E79950F" w14:textId="6D0E4476"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49584617"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w:t>
            </w:r>
          </w:p>
          <w:p w14:paraId="5A85B64C"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2. Принимает меры по исключению появления источника </w:t>
            </w:r>
            <w:r w:rsidRPr="00936251">
              <w:rPr>
                <w:rFonts w:ascii="Times New Roman" w:hAnsi="Times New Roman"/>
                <w:sz w:val="20"/>
                <w:szCs w:val="20"/>
              </w:rPr>
              <w:lastRenderedPageBreak/>
              <w:t>воспламенения.</w:t>
            </w:r>
          </w:p>
          <w:p w14:paraId="56AF688F"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Готовит средства первичного пожаротушения для возможного использования.</w:t>
            </w:r>
          </w:p>
          <w:p w14:paraId="224B25D2" w14:textId="0BBC24DB"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w:t>
            </w:r>
            <w:r w:rsidR="000A44C7">
              <w:rPr>
                <w:rFonts w:ascii="Times New Roman" w:hAnsi="Times New Roman"/>
                <w:b/>
                <w:i/>
                <w:sz w:val="20"/>
                <w:szCs w:val="20"/>
                <w:u w:val="single"/>
              </w:rPr>
              <w:t xml:space="preserve">-спасательная служба </w:t>
            </w:r>
            <w:r w:rsidR="00040D12">
              <w:rPr>
                <w:rFonts w:ascii="Times New Roman" w:hAnsi="Times New Roman"/>
                <w:b/>
                <w:i/>
                <w:sz w:val="20"/>
                <w:szCs w:val="20"/>
                <w:u w:val="single"/>
              </w:rPr>
              <w:t>ООО «Газпром межрегионгаз Санкт-Петербург»</w:t>
            </w:r>
          </w:p>
          <w:p w14:paraId="37F6A409" w14:textId="58E06227" w:rsidR="0070122A" w:rsidRDefault="0070122A" w:rsidP="0070122A">
            <w:pPr>
              <w:ind w:right="-108"/>
              <w:rPr>
                <w:rFonts w:ascii="Times New Roman" w:hAnsi="Times New Roman"/>
                <w:spacing w:val="2"/>
                <w:sz w:val="20"/>
                <w:szCs w:val="20"/>
              </w:rPr>
            </w:pPr>
            <w:r w:rsidRPr="00936251">
              <w:rPr>
                <w:rFonts w:ascii="Times New Roman" w:hAnsi="Times New Roman"/>
                <w:sz w:val="20"/>
                <w:szCs w:val="20"/>
              </w:rPr>
              <w:t>1. При получении сигнала об авари</w:t>
            </w:r>
            <w:r w:rsidR="000A44C7">
              <w:rPr>
                <w:rFonts w:ascii="Times New Roman" w:hAnsi="Times New Roman"/>
                <w:sz w:val="20"/>
                <w:szCs w:val="20"/>
              </w:rPr>
              <w:t xml:space="preserve">и прибывают с оборудованием </w:t>
            </w:r>
            <w:r w:rsidRPr="00936251">
              <w:rPr>
                <w:rFonts w:ascii="Times New Roman" w:hAnsi="Times New Roman"/>
                <w:spacing w:val="2"/>
                <w:sz w:val="20"/>
                <w:szCs w:val="20"/>
              </w:rPr>
              <w:t>на место аварии.</w:t>
            </w:r>
          </w:p>
          <w:p w14:paraId="33224A82" w14:textId="3D05EBC8" w:rsidR="000A44C7" w:rsidRPr="00936251" w:rsidRDefault="000A44C7" w:rsidP="0070122A">
            <w:pPr>
              <w:ind w:right="-108"/>
              <w:rPr>
                <w:rFonts w:ascii="Times New Roman" w:hAnsi="Times New Roman"/>
                <w:sz w:val="20"/>
                <w:szCs w:val="20"/>
              </w:rPr>
            </w:pPr>
            <w:r>
              <w:rPr>
                <w:rFonts w:ascii="Times New Roman" w:hAnsi="Times New Roman"/>
                <w:sz w:val="20"/>
                <w:szCs w:val="20"/>
              </w:rPr>
              <w:t>2. Перекрывает магистральный газопровод.</w:t>
            </w:r>
          </w:p>
          <w:p w14:paraId="0BFFB055"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Принимают меры по исключению появления источника воспламенения.</w:t>
            </w:r>
          </w:p>
          <w:p w14:paraId="6B1C7628" w14:textId="1CD41720" w:rsidR="0070122A" w:rsidRPr="00936251" w:rsidRDefault="000A44C7" w:rsidP="0070122A">
            <w:pPr>
              <w:ind w:right="-108"/>
              <w:rPr>
                <w:rFonts w:ascii="Times New Roman" w:hAnsi="Times New Roman"/>
                <w:sz w:val="20"/>
                <w:szCs w:val="20"/>
              </w:rPr>
            </w:pPr>
            <w:r>
              <w:rPr>
                <w:rFonts w:ascii="Times New Roman" w:hAnsi="Times New Roman"/>
                <w:sz w:val="20"/>
                <w:szCs w:val="20"/>
              </w:rPr>
              <w:t>3. Устраняют</w:t>
            </w:r>
            <w:r w:rsidR="0070122A" w:rsidRPr="00936251">
              <w:rPr>
                <w:rFonts w:ascii="Times New Roman" w:hAnsi="Times New Roman"/>
                <w:sz w:val="20"/>
                <w:szCs w:val="20"/>
              </w:rPr>
              <w:t xml:space="preserve"> утечку ГГ или уменьшаю</w:t>
            </w:r>
            <w:r>
              <w:rPr>
                <w:rFonts w:ascii="Times New Roman" w:hAnsi="Times New Roman"/>
                <w:sz w:val="20"/>
                <w:szCs w:val="20"/>
              </w:rPr>
              <w:t>т её интенсивность.</w:t>
            </w:r>
          </w:p>
        </w:tc>
      </w:tr>
      <w:tr w:rsidR="004E36BE" w:rsidRPr="00936251" w14:paraId="2063056C"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672EC194"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.3.</w:t>
            </w:r>
          </w:p>
        </w:tc>
        <w:tc>
          <w:tcPr>
            <w:tcW w:w="0" w:type="auto"/>
            <w:tcBorders>
              <w:top w:val="single" w:sz="4" w:space="0" w:color="auto"/>
              <w:left w:val="single" w:sz="4" w:space="0" w:color="auto"/>
              <w:bottom w:val="single" w:sz="4" w:space="0" w:color="auto"/>
              <w:right w:val="single" w:sz="4" w:space="0" w:color="auto"/>
            </w:tcBorders>
          </w:tcPr>
          <w:p w14:paraId="07C54042" w14:textId="62823791" w:rsidR="0070122A" w:rsidRPr="000139CC" w:rsidRDefault="000A44C7" w:rsidP="0070122A">
            <w:pPr>
              <w:rPr>
                <w:rFonts w:ascii="Times New Roman" w:hAnsi="Times New Roman"/>
                <w:sz w:val="20"/>
                <w:szCs w:val="20"/>
              </w:rPr>
            </w:pPr>
            <w:r>
              <w:rPr>
                <w:rFonts w:ascii="Times New Roman" w:hAnsi="Times New Roman"/>
                <w:sz w:val="20"/>
                <w:szCs w:val="20"/>
              </w:rPr>
              <w:t>Утечка газа</w:t>
            </w:r>
            <w:r w:rsidR="0070122A" w:rsidRPr="000139CC">
              <w:rPr>
                <w:rFonts w:ascii="Times New Roman" w:hAnsi="Times New Roman"/>
                <w:sz w:val="20"/>
                <w:szCs w:val="20"/>
              </w:rPr>
              <w:t xml:space="preserve"> в результате полного или частич</w:t>
            </w:r>
            <w:r>
              <w:rPr>
                <w:rFonts w:ascii="Times New Roman" w:hAnsi="Times New Roman"/>
                <w:sz w:val="20"/>
                <w:szCs w:val="20"/>
              </w:rPr>
              <w:t xml:space="preserve">ного разрушения  </w:t>
            </w:r>
            <w:r w:rsidR="0070122A" w:rsidRPr="000139CC">
              <w:rPr>
                <w:rFonts w:ascii="Times New Roman" w:hAnsi="Times New Roman"/>
                <w:sz w:val="20"/>
                <w:szCs w:val="20"/>
              </w:rPr>
              <w:t xml:space="preserve"> газопровода</w:t>
            </w:r>
            <w:r>
              <w:rPr>
                <w:rFonts w:ascii="Times New Roman" w:hAnsi="Times New Roman"/>
                <w:sz w:val="20"/>
                <w:szCs w:val="20"/>
              </w:rPr>
              <w:t xml:space="preserve"> газопотребления в помещении котельной</w:t>
            </w:r>
          </w:p>
        </w:tc>
        <w:tc>
          <w:tcPr>
            <w:tcW w:w="0" w:type="auto"/>
            <w:tcBorders>
              <w:top w:val="single" w:sz="4" w:space="0" w:color="auto"/>
              <w:left w:val="single" w:sz="4" w:space="0" w:color="auto"/>
              <w:bottom w:val="single" w:sz="4" w:space="0" w:color="auto"/>
              <w:right w:val="single" w:sz="4" w:space="0" w:color="auto"/>
            </w:tcBorders>
          </w:tcPr>
          <w:p w14:paraId="353ED043"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5C85B3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3260A573"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(образованию ГВС, появлению источника зажигания); </w:t>
            </w:r>
          </w:p>
          <w:p w14:paraId="40B7FD67"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6D811CFA" w14:textId="77777777" w:rsidR="0070122A" w:rsidRPr="00612359" w:rsidRDefault="0070122A" w:rsidP="00612359">
            <w:pPr>
              <w:rPr>
                <w:rFonts w:ascii="Times New Roman" w:hAnsi="Times New Roman"/>
                <w:sz w:val="20"/>
              </w:rPr>
            </w:pPr>
            <w:bookmarkStart w:id="19" w:name="_Toc180439603"/>
            <w:r w:rsidRPr="00612359">
              <w:rPr>
                <w:rFonts w:ascii="Times New Roman" w:hAnsi="Times New Roman"/>
                <w:sz w:val="20"/>
              </w:rPr>
              <w:t>Запорная арматура.</w:t>
            </w:r>
            <w:bookmarkEnd w:id="19"/>
          </w:p>
          <w:p w14:paraId="0D418461" w14:textId="77777777" w:rsidR="0070122A" w:rsidRPr="00612359" w:rsidRDefault="0070122A" w:rsidP="00612359">
            <w:pPr>
              <w:rPr>
                <w:rFonts w:ascii="Times New Roman" w:hAnsi="Times New Roman"/>
                <w:sz w:val="20"/>
              </w:rPr>
            </w:pPr>
            <w:bookmarkStart w:id="20" w:name="_Toc180439604"/>
            <w:r w:rsidRPr="00612359">
              <w:rPr>
                <w:rFonts w:ascii="Times New Roman" w:hAnsi="Times New Roman"/>
                <w:sz w:val="20"/>
              </w:rPr>
              <w:t>В зданиях котельных имеется оборудование и средства, применяемые при возникновении аварии</w:t>
            </w:r>
            <w:bookmarkEnd w:id="20"/>
            <w:r w:rsidRPr="00612359">
              <w:rPr>
                <w:rFonts w:ascii="Times New Roman" w:hAnsi="Times New Roman"/>
                <w:sz w:val="20"/>
              </w:rPr>
              <w:t>.</w:t>
            </w:r>
          </w:p>
          <w:p w14:paraId="258043E6"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44B98D0C" w14:textId="77777777" w:rsidR="0070122A" w:rsidRPr="00612359" w:rsidRDefault="0070122A" w:rsidP="00612359">
            <w:pPr>
              <w:rPr>
                <w:rFonts w:ascii="Times New Roman" w:hAnsi="Times New Roman"/>
                <w:sz w:val="20"/>
              </w:rPr>
            </w:pPr>
            <w:bookmarkStart w:id="21" w:name="_Toc180439612"/>
            <w:r w:rsidRPr="00612359">
              <w:rPr>
                <w:rFonts w:ascii="Times New Roman" w:hAnsi="Times New Roman"/>
                <w:sz w:val="20"/>
              </w:rPr>
              <w:t>СИЗ, а также средствами оказания первой медицинской помощи.</w:t>
            </w:r>
            <w:bookmarkEnd w:id="21"/>
          </w:p>
        </w:tc>
        <w:tc>
          <w:tcPr>
            <w:tcW w:w="0" w:type="auto"/>
            <w:tcBorders>
              <w:top w:val="single" w:sz="4" w:space="0" w:color="auto"/>
              <w:left w:val="single" w:sz="4" w:space="0" w:color="auto"/>
              <w:bottom w:val="single" w:sz="4" w:space="0" w:color="auto"/>
              <w:right w:val="single" w:sz="4" w:space="0" w:color="auto"/>
            </w:tcBorders>
          </w:tcPr>
          <w:p w14:paraId="1E2AC47E" w14:textId="77777777" w:rsidR="000139CC" w:rsidRPr="0081052D" w:rsidRDefault="000139CC" w:rsidP="000139CC">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9C0DB61" w14:textId="77777777" w:rsidR="000139CC" w:rsidRPr="0081052D" w:rsidRDefault="000139CC" w:rsidP="000139CC">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6AD0EA0" w14:textId="0DAC7F17" w:rsidR="000139CC" w:rsidRDefault="000139CC" w:rsidP="000139CC">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020EFAEC" w14:textId="10DFBFE3" w:rsidR="000139CC" w:rsidRDefault="000139CC" w:rsidP="000139CC">
            <w:pPr>
              <w:rPr>
                <w:rFonts w:ascii="Times New Roman" w:hAnsi="Times New Roman"/>
                <w:sz w:val="20"/>
                <w:szCs w:val="20"/>
              </w:rPr>
            </w:pPr>
            <w:r>
              <w:rPr>
                <w:rFonts w:ascii="Times New Roman" w:hAnsi="Times New Roman"/>
                <w:sz w:val="20"/>
                <w:szCs w:val="20"/>
              </w:rPr>
              <w:t>-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13BCF33F" w14:textId="72D11F49"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FF02D6">
              <w:rPr>
                <w:rFonts w:ascii="Times New Roman" w:hAnsi="Times New Roman"/>
                <w:sz w:val="20"/>
                <w:szCs w:val="20"/>
              </w:rPr>
              <w:t>ю эксплуатацию ТЭУ и ТС.</w:t>
            </w:r>
          </w:p>
          <w:p w14:paraId="5D75FC77" w14:textId="574F8AA0"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w:t>
            </w:r>
            <w:r w:rsidR="00906796">
              <w:rPr>
                <w:rFonts w:ascii="Times New Roman" w:hAnsi="Times New Roman"/>
                <w:b/>
                <w:i/>
                <w:sz w:val="20"/>
                <w:szCs w:val="20"/>
                <w:u w:val="single"/>
              </w:rPr>
              <w:t xml:space="preserve"> </w:t>
            </w:r>
            <w:r>
              <w:rPr>
                <w:rFonts w:ascii="Times New Roman" w:hAnsi="Times New Roman"/>
                <w:b/>
                <w:i/>
                <w:sz w:val="20"/>
                <w:szCs w:val="20"/>
                <w:u w:val="single"/>
              </w:rPr>
              <w:t xml:space="preserve">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12635406"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w:t>
            </w:r>
          </w:p>
          <w:p w14:paraId="079B2826" w14:textId="0EB1B6C0"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Обеспечивает проветривание помещения котельного зала</w:t>
            </w:r>
            <w:r w:rsidR="000A44C7">
              <w:rPr>
                <w:rFonts w:ascii="Times New Roman" w:hAnsi="Times New Roman"/>
                <w:sz w:val="20"/>
                <w:szCs w:val="20"/>
              </w:rPr>
              <w:t xml:space="preserve"> здания котельной</w:t>
            </w:r>
            <w:r w:rsidRPr="00936251">
              <w:rPr>
                <w:rFonts w:ascii="Times New Roman" w:hAnsi="Times New Roman"/>
                <w:sz w:val="20"/>
                <w:szCs w:val="20"/>
              </w:rPr>
              <w:t xml:space="preserve"> (открывает входные двери и окна).</w:t>
            </w:r>
          </w:p>
          <w:p w14:paraId="665FF598"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Принимает меры по исключению появления источника воспламенения.</w:t>
            </w:r>
          </w:p>
          <w:p w14:paraId="09B28348" w14:textId="0A6E108D"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4. Готовит средства первичного пожаротушени</w:t>
            </w:r>
            <w:r w:rsidR="00F0099C">
              <w:rPr>
                <w:rFonts w:ascii="Times New Roman" w:hAnsi="Times New Roman"/>
                <w:sz w:val="20"/>
                <w:szCs w:val="20"/>
              </w:rPr>
              <w:t>я для возможного использования.</w:t>
            </w:r>
          </w:p>
        </w:tc>
      </w:tr>
      <w:tr w:rsidR="004E36BE" w:rsidRPr="00936251" w14:paraId="6C814460" w14:textId="77777777" w:rsidTr="007D57DA">
        <w:trPr>
          <w:trHeight w:val="20"/>
        </w:trPr>
        <w:tc>
          <w:tcPr>
            <w:tcW w:w="0" w:type="auto"/>
            <w:tcBorders>
              <w:top w:val="single" w:sz="4" w:space="0" w:color="auto"/>
              <w:left w:val="single" w:sz="4" w:space="0" w:color="auto"/>
              <w:bottom w:val="single" w:sz="4" w:space="0" w:color="auto"/>
              <w:right w:val="single" w:sz="4" w:space="0" w:color="auto"/>
            </w:tcBorders>
          </w:tcPr>
          <w:p w14:paraId="11D3D6C8"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t>1</w:t>
            </w:r>
            <w:r w:rsidRPr="000139CC">
              <w:rPr>
                <w:rFonts w:ascii="Times New Roman" w:hAnsi="Times New Roman"/>
                <w:sz w:val="20"/>
                <w:szCs w:val="20"/>
                <w:lang w:val="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6E36245" w14:textId="2E15A374" w:rsidR="0070122A" w:rsidRPr="000139CC" w:rsidRDefault="000A3288" w:rsidP="0070122A">
            <w:pPr>
              <w:rPr>
                <w:rFonts w:ascii="Times New Roman" w:hAnsi="Times New Roman"/>
                <w:sz w:val="20"/>
                <w:szCs w:val="20"/>
              </w:rPr>
            </w:pPr>
            <w:r>
              <w:rPr>
                <w:rFonts w:ascii="Times New Roman" w:hAnsi="Times New Roman"/>
                <w:sz w:val="20"/>
                <w:szCs w:val="20"/>
              </w:rPr>
              <w:t xml:space="preserve"> Погасание факела в котле (аварийная утечка газа, образование газовоздушной смеси)</w:t>
            </w:r>
          </w:p>
        </w:tc>
        <w:tc>
          <w:tcPr>
            <w:tcW w:w="0" w:type="auto"/>
            <w:tcBorders>
              <w:top w:val="single" w:sz="4" w:space="0" w:color="auto"/>
              <w:left w:val="single" w:sz="4" w:space="0" w:color="auto"/>
              <w:bottom w:val="single" w:sz="4" w:space="0" w:color="auto"/>
              <w:right w:val="single" w:sz="4" w:space="0" w:color="auto"/>
            </w:tcBorders>
          </w:tcPr>
          <w:p w14:paraId="5C3D999A"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неисправного котельного агрегата; </w:t>
            </w:r>
          </w:p>
          <w:p w14:paraId="423A8D0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w:t>
            </w:r>
            <w:r w:rsidRPr="00936251">
              <w:rPr>
                <w:rFonts w:ascii="Times New Roman" w:hAnsi="Times New Roman"/>
                <w:sz w:val="20"/>
                <w:szCs w:val="20"/>
              </w:rPr>
              <w:lastRenderedPageBreak/>
              <w:t xml:space="preserve">развития аварии (образованию ГВС, появлению источника зажигания); </w:t>
            </w:r>
          </w:p>
          <w:p w14:paraId="5B41F8F9" w14:textId="77777777" w:rsidR="0070122A" w:rsidRPr="00936251" w:rsidRDefault="0070122A" w:rsidP="0070122A">
            <w:pPr>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0CF94CB7" w14:textId="31581D85" w:rsidR="0070122A" w:rsidRPr="00612359" w:rsidRDefault="000A3288" w:rsidP="00612359">
            <w:pPr>
              <w:rPr>
                <w:rFonts w:ascii="Times New Roman" w:hAnsi="Times New Roman"/>
                <w:sz w:val="20"/>
              </w:rPr>
            </w:pPr>
            <w:bookmarkStart w:id="22" w:name="_Toc180439613"/>
            <w:r>
              <w:rPr>
                <w:rFonts w:ascii="Times New Roman" w:hAnsi="Times New Roman"/>
                <w:sz w:val="20"/>
              </w:rPr>
              <w:lastRenderedPageBreak/>
              <w:t>Если не сработала автоматика безопасности котла, перекрывает з</w:t>
            </w:r>
            <w:r w:rsidR="0070122A" w:rsidRPr="00612359">
              <w:rPr>
                <w:rFonts w:ascii="Times New Roman" w:hAnsi="Times New Roman"/>
                <w:sz w:val="20"/>
              </w:rPr>
              <w:t>апорная арматура.</w:t>
            </w:r>
            <w:bookmarkEnd w:id="22"/>
          </w:p>
          <w:p w14:paraId="5300BD4E" w14:textId="77777777" w:rsidR="0070122A" w:rsidRPr="00612359" w:rsidRDefault="0070122A" w:rsidP="00612359">
            <w:pPr>
              <w:rPr>
                <w:rFonts w:ascii="Times New Roman" w:hAnsi="Times New Roman"/>
                <w:sz w:val="20"/>
              </w:rPr>
            </w:pPr>
            <w:bookmarkStart w:id="23" w:name="_Toc180439614"/>
            <w:r w:rsidRPr="00612359">
              <w:rPr>
                <w:rFonts w:ascii="Times New Roman" w:hAnsi="Times New Roman"/>
                <w:sz w:val="20"/>
              </w:rPr>
              <w:t xml:space="preserve">В зданиях котельных имеется оборудование и средства, </w:t>
            </w:r>
            <w:r w:rsidRPr="00612359">
              <w:rPr>
                <w:rFonts w:ascii="Times New Roman" w:hAnsi="Times New Roman"/>
                <w:sz w:val="20"/>
              </w:rPr>
              <w:lastRenderedPageBreak/>
              <w:t>применяемые при возникновении аварии</w:t>
            </w:r>
            <w:bookmarkEnd w:id="23"/>
            <w:r w:rsidRPr="00612359">
              <w:rPr>
                <w:rFonts w:ascii="Times New Roman" w:hAnsi="Times New Roman"/>
                <w:sz w:val="20"/>
              </w:rPr>
              <w:t>.</w:t>
            </w:r>
          </w:p>
          <w:p w14:paraId="5E6B3559"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51EA7345" w14:textId="77777777" w:rsidR="0070122A" w:rsidRPr="00612359" w:rsidRDefault="0070122A" w:rsidP="00612359">
            <w:pPr>
              <w:rPr>
                <w:rFonts w:ascii="Times New Roman" w:hAnsi="Times New Roman"/>
                <w:sz w:val="20"/>
              </w:rPr>
            </w:pPr>
            <w:bookmarkStart w:id="24" w:name="_Toc180439617"/>
            <w:r w:rsidRPr="00612359">
              <w:rPr>
                <w:rFonts w:ascii="Times New Roman" w:hAnsi="Times New Roman"/>
                <w:sz w:val="20"/>
              </w:rPr>
              <w:t>СИЗ, а также средствами оказания первой медицинской помощи.</w:t>
            </w:r>
            <w:bookmarkEnd w:id="24"/>
          </w:p>
        </w:tc>
        <w:tc>
          <w:tcPr>
            <w:tcW w:w="0" w:type="auto"/>
            <w:tcBorders>
              <w:top w:val="single" w:sz="4" w:space="0" w:color="auto"/>
              <w:left w:val="single" w:sz="4" w:space="0" w:color="auto"/>
              <w:bottom w:val="single" w:sz="4" w:space="0" w:color="auto"/>
              <w:right w:val="single" w:sz="4" w:space="0" w:color="auto"/>
            </w:tcBorders>
          </w:tcPr>
          <w:p w14:paraId="22A98AAD" w14:textId="77777777" w:rsidR="000139CC" w:rsidRPr="0081052D" w:rsidRDefault="000139CC" w:rsidP="000139CC">
            <w:pPr>
              <w:ind w:right="-108"/>
              <w:rPr>
                <w:rFonts w:ascii="Times New Roman" w:hAnsi="Times New Roman"/>
                <w:b/>
                <w:i/>
                <w:sz w:val="20"/>
                <w:szCs w:val="20"/>
                <w:u w:val="single"/>
              </w:rPr>
            </w:pPr>
            <w:r w:rsidRPr="0081052D">
              <w:rPr>
                <w:rFonts w:ascii="Times New Roman" w:hAnsi="Times New Roman"/>
                <w:b/>
                <w:i/>
                <w:sz w:val="20"/>
                <w:szCs w:val="20"/>
                <w:u w:val="single"/>
              </w:rPr>
              <w:lastRenderedPageBreak/>
              <w:t>Диспетчер:</w:t>
            </w:r>
          </w:p>
          <w:p w14:paraId="5D39C5EB" w14:textId="77777777" w:rsidR="000139CC" w:rsidRPr="0081052D" w:rsidRDefault="000139CC" w:rsidP="000139CC">
            <w:pPr>
              <w:ind w:right="-108"/>
              <w:rPr>
                <w:rFonts w:ascii="Times New Roman" w:hAnsi="Times New Roman"/>
                <w:sz w:val="20"/>
                <w:szCs w:val="20"/>
              </w:rPr>
            </w:pPr>
            <w:r w:rsidRPr="0081052D">
              <w:rPr>
                <w:rFonts w:ascii="Times New Roman" w:hAnsi="Times New Roman"/>
                <w:sz w:val="20"/>
                <w:szCs w:val="20"/>
              </w:rPr>
              <w:t>1.</w:t>
            </w:r>
            <w:r>
              <w:rPr>
                <w:rFonts w:ascii="Times New Roman" w:hAnsi="Times New Roman"/>
                <w:sz w:val="20"/>
                <w:szCs w:val="20"/>
              </w:rPr>
              <w:t xml:space="preserve"> </w:t>
            </w:r>
            <w:r w:rsidRPr="0081052D">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0C6AB59F" w14:textId="43AF8E23" w:rsidR="000139CC" w:rsidRDefault="000139CC" w:rsidP="000139CC">
            <w:pPr>
              <w:rPr>
                <w:rFonts w:ascii="Times New Roman" w:hAnsi="Times New Roman"/>
                <w:sz w:val="20"/>
                <w:szCs w:val="20"/>
              </w:rPr>
            </w:pPr>
            <w:r w:rsidRPr="0081052D">
              <w:rPr>
                <w:rFonts w:ascii="Times New Roman" w:hAnsi="Times New Roman"/>
                <w:sz w:val="20"/>
                <w:szCs w:val="20"/>
              </w:rPr>
              <w:t xml:space="preserve">2. </w:t>
            </w:r>
            <w:r>
              <w:rPr>
                <w:rFonts w:ascii="Times New Roman" w:hAnsi="Times New Roman"/>
                <w:sz w:val="20"/>
                <w:szCs w:val="20"/>
              </w:rPr>
              <w:t xml:space="preserve">При загазованности менее 1 </w:t>
            </w:r>
            <w:r w:rsidRPr="0081052D">
              <w:rPr>
                <w:rFonts w:ascii="Times New Roman" w:hAnsi="Times New Roman"/>
                <w:sz w:val="20"/>
                <w:szCs w:val="20"/>
              </w:rPr>
              <w:t>% (</w:t>
            </w:r>
            <w:r>
              <w:rPr>
                <w:rFonts w:ascii="Times New Roman" w:hAnsi="Times New Roman"/>
                <w:sz w:val="20"/>
                <w:szCs w:val="20"/>
              </w:rPr>
              <w:t xml:space="preserve">при срабатывании 1 порога датчика </w:t>
            </w:r>
            <w:r>
              <w:rPr>
                <w:rFonts w:ascii="Times New Roman" w:hAnsi="Times New Roman"/>
                <w:sz w:val="20"/>
                <w:szCs w:val="20"/>
                <w:lang w:val="en-US"/>
              </w:rPr>
              <w:t>CH</w:t>
            </w:r>
            <w:r w:rsidRPr="0081052D">
              <w:rPr>
                <w:rFonts w:ascii="Times New Roman" w:hAnsi="Times New Roman"/>
                <w:sz w:val="20"/>
                <w:szCs w:val="20"/>
              </w:rPr>
              <w:t xml:space="preserve">4) </w:t>
            </w:r>
            <w:r>
              <w:rPr>
                <w:rFonts w:ascii="Times New Roman" w:hAnsi="Times New Roman"/>
                <w:sz w:val="20"/>
                <w:szCs w:val="20"/>
              </w:rPr>
              <w:t>сообщает</w:t>
            </w:r>
            <w:r w:rsidR="00FF02D6">
              <w:rPr>
                <w:rFonts w:ascii="Times New Roman" w:hAnsi="Times New Roman"/>
                <w:sz w:val="20"/>
                <w:szCs w:val="20"/>
              </w:rPr>
              <w:t>:</w:t>
            </w:r>
          </w:p>
          <w:p w14:paraId="74D6E8F3" w14:textId="0C1EE7EE" w:rsidR="000139CC" w:rsidRDefault="000139CC" w:rsidP="000139CC">
            <w:pPr>
              <w:rPr>
                <w:rFonts w:ascii="Times New Roman" w:hAnsi="Times New Roman"/>
                <w:sz w:val="20"/>
                <w:szCs w:val="20"/>
              </w:rPr>
            </w:pPr>
            <w:r>
              <w:rPr>
                <w:rFonts w:ascii="Times New Roman" w:hAnsi="Times New Roman"/>
                <w:sz w:val="20"/>
                <w:szCs w:val="20"/>
              </w:rPr>
              <w:lastRenderedPageBreak/>
              <w:t>-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3B3BB2B" w14:textId="0D8B55C0" w:rsidR="000139CC" w:rsidRDefault="000139CC" w:rsidP="000139CC">
            <w:pPr>
              <w:rPr>
                <w:rFonts w:ascii="Times New Roman" w:hAnsi="Times New Roman"/>
                <w:sz w:val="20"/>
                <w:szCs w:val="20"/>
              </w:rPr>
            </w:pPr>
            <w:r>
              <w:rPr>
                <w:rFonts w:ascii="Times New Roman" w:hAnsi="Times New Roman"/>
                <w:sz w:val="20"/>
                <w:szCs w:val="20"/>
              </w:rPr>
              <w:t>-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56B81478" w14:textId="70AE9E37"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6EF6360E"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Производит первоочередные работы по локализации и ликвидации аварии (отсекает (при помощи запорной арматуры) от технологической схемы неисправный котельный агрегат).</w:t>
            </w:r>
          </w:p>
          <w:p w14:paraId="76849797"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2. Обеспечивает продувку котельного агрегата.</w:t>
            </w:r>
          </w:p>
          <w:p w14:paraId="57B87A42" w14:textId="33F818BE" w:rsidR="0070122A" w:rsidRDefault="0070122A" w:rsidP="0070122A">
            <w:pPr>
              <w:ind w:right="-108"/>
              <w:rPr>
                <w:rFonts w:ascii="Times New Roman" w:hAnsi="Times New Roman"/>
                <w:sz w:val="20"/>
                <w:szCs w:val="20"/>
              </w:rPr>
            </w:pPr>
            <w:r w:rsidRPr="00936251">
              <w:rPr>
                <w:rFonts w:ascii="Times New Roman" w:hAnsi="Times New Roman"/>
                <w:sz w:val="20"/>
                <w:szCs w:val="20"/>
              </w:rPr>
              <w:t>3. Принимает меры по исключению появления источника воспламенения.</w:t>
            </w:r>
          </w:p>
          <w:p w14:paraId="4D73BF5D" w14:textId="3F1BEF78" w:rsidR="0070122A" w:rsidRPr="00936251" w:rsidRDefault="000A3288" w:rsidP="0070122A">
            <w:pPr>
              <w:ind w:right="-108"/>
              <w:rPr>
                <w:rFonts w:ascii="Times New Roman" w:hAnsi="Times New Roman"/>
                <w:sz w:val="20"/>
                <w:szCs w:val="20"/>
              </w:rPr>
            </w:pPr>
            <w:r>
              <w:rPr>
                <w:rFonts w:ascii="Times New Roman" w:hAnsi="Times New Roman"/>
                <w:sz w:val="20"/>
                <w:szCs w:val="20"/>
              </w:rPr>
              <w:t>4. Вы</w:t>
            </w:r>
            <w:r w:rsidR="00F0099C">
              <w:rPr>
                <w:rFonts w:ascii="Times New Roman" w:hAnsi="Times New Roman"/>
                <w:sz w:val="20"/>
                <w:szCs w:val="20"/>
              </w:rPr>
              <w:t>ясняет причины погасания факела</w:t>
            </w:r>
          </w:p>
        </w:tc>
      </w:tr>
      <w:tr w:rsidR="004E36BE" w:rsidRPr="00936251" w14:paraId="4DB21F48"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3628FECD"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.5.</w:t>
            </w:r>
          </w:p>
        </w:tc>
        <w:tc>
          <w:tcPr>
            <w:tcW w:w="0" w:type="auto"/>
            <w:tcBorders>
              <w:top w:val="single" w:sz="4" w:space="0" w:color="auto"/>
              <w:left w:val="single" w:sz="4" w:space="0" w:color="auto"/>
              <w:bottom w:val="single" w:sz="4" w:space="0" w:color="auto"/>
              <w:right w:val="single" w:sz="4" w:space="0" w:color="auto"/>
            </w:tcBorders>
          </w:tcPr>
          <w:p w14:paraId="5DC3D5EA"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Струйное горение ГГ – «факельное горение» на открытой площадке.</w:t>
            </w:r>
          </w:p>
        </w:tc>
        <w:tc>
          <w:tcPr>
            <w:tcW w:w="0" w:type="auto"/>
            <w:tcBorders>
              <w:top w:val="single" w:sz="4" w:space="0" w:color="auto"/>
              <w:left w:val="single" w:sz="4" w:space="0" w:color="auto"/>
              <w:bottom w:val="single" w:sz="4" w:space="0" w:color="auto"/>
              <w:right w:val="single" w:sz="4" w:space="0" w:color="auto"/>
            </w:tcBorders>
          </w:tcPr>
          <w:p w14:paraId="3CF24AE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362F373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C64EEA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57252C34"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481D9A10"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32AC231E"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10CBFE6F"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7CEC9534" w14:textId="77777777" w:rsidR="0070122A" w:rsidRPr="00612359" w:rsidRDefault="0070122A" w:rsidP="00612359">
            <w:pPr>
              <w:rPr>
                <w:rFonts w:ascii="Times New Roman" w:hAnsi="Times New Roman"/>
                <w:sz w:val="20"/>
              </w:rPr>
            </w:pPr>
            <w:bookmarkStart w:id="25" w:name="_Toc180439618"/>
            <w:r w:rsidRPr="00612359">
              <w:rPr>
                <w:rFonts w:ascii="Times New Roman" w:hAnsi="Times New Roman"/>
                <w:sz w:val="20"/>
              </w:rPr>
              <w:t>Запорная арматура.</w:t>
            </w:r>
            <w:bookmarkEnd w:id="25"/>
          </w:p>
          <w:p w14:paraId="1B24E487" w14:textId="77777777" w:rsidR="0070122A" w:rsidRPr="00612359" w:rsidRDefault="0070122A" w:rsidP="00612359">
            <w:pPr>
              <w:rPr>
                <w:rFonts w:ascii="Times New Roman" w:hAnsi="Times New Roman"/>
                <w:sz w:val="20"/>
              </w:rPr>
            </w:pPr>
            <w:bookmarkStart w:id="26" w:name="_Toc180439619"/>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26"/>
            <w:r w:rsidRPr="00612359">
              <w:rPr>
                <w:rFonts w:ascii="Times New Roman" w:hAnsi="Times New Roman"/>
                <w:sz w:val="20"/>
              </w:rPr>
              <w:t>.</w:t>
            </w:r>
          </w:p>
          <w:p w14:paraId="715FD39A" w14:textId="77777777" w:rsidR="0070122A" w:rsidRPr="00612359" w:rsidRDefault="0070122A" w:rsidP="00612359">
            <w:pPr>
              <w:rPr>
                <w:rFonts w:ascii="Times New Roman" w:hAnsi="Times New Roman"/>
                <w:sz w:val="20"/>
              </w:rPr>
            </w:pPr>
            <w:r w:rsidRPr="00612359">
              <w:rPr>
                <w:rFonts w:ascii="Times New Roman" w:hAnsi="Times New Roman"/>
                <w:sz w:val="20"/>
              </w:rPr>
              <w:t xml:space="preserve">Оборудование </w:t>
            </w:r>
            <w:r w:rsidR="007C7EC5" w:rsidRPr="00612359">
              <w:rPr>
                <w:rFonts w:ascii="Times New Roman" w:hAnsi="Times New Roman"/>
                <w:sz w:val="20"/>
              </w:rPr>
              <w:t>специализированных пожарных формирований</w:t>
            </w:r>
            <w:r w:rsidRPr="00612359">
              <w:rPr>
                <w:rFonts w:ascii="Times New Roman" w:hAnsi="Times New Roman"/>
                <w:sz w:val="20"/>
              </w:rPr>
              <w:t>.</w:t>
            </w:r>
          </w:p>
          <w:p w14:paraId="04459C82" w14:textId="77777777" w:rsidR="0070122A" w:rsidRPr="00612359" w:rsidRDefault="0070122A" w:rsidP="00612359">
            <w:pPr>
              <w:rPr>
                <w:rFonts w:ascii="Times New Roman" w:hAnsi="Times New Roman"/>
                <w:sz w:val="20"/>
              </w:rPr>
            </w:pPr>
            <w:bookmarkStart w:id="27" w:name="_Toc180439624"/>
            <w:r w:rsidRPr="00612359">
              <w:rPr>
                <w:rFonts w:ascii="Times New Roman" w:hAnsi="Times New Roman"/>
                <w:sz w:val="20"/>
              </w:rPr>
              <w:t>СИЗ, а также средствами оказания первой медицинской помощи.</w:t>
            </w:r>
            <w:bookmarkEnd w:id="27"/>
          </w:p>
        </w:tc>
        <w:tc>
          <w:tcPr>
            <w:tcW w:w="0" w:type="auto"/>
            <w:tcBorders>
              <w:top w:val="single" w:sz="4" w:space="0" w:color="auto"/>
              <w:left w:val="single" w:sz="4" w:space="0" w:color="auto"/>
              <w:bottom w:val="single" w:sz="4" w:space="0" w:color="auto"/>
              <w:right w:val="single" w:sz="4" w:space="0" w:color="auto"/>
            </w:tcBorders>
          </w:tcPr>
          <w:p w14:paraId="6E8B778A"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7775EA62"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7BB3E9CF" w14:textId="3258BBD5"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401DA6E2" w14:textId="15992CAB"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7E4E4A0C" w14:textId="4166C968"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50C4D1F9" w14:textId="3362D9CF" w:rsidR="00B95F10" w:rsidRDefault="004E36BE" w:rsidP="00B95F10">
            <w:pPr>
              <w:rPr>
                <w:rFonts w:ascii="Times New Roman" w:hAnsi="Times New Roman"/>
                <w:sz w:val="20"/>
                <w:szCs w:val="20"/>
              </w:rPr>
            </w:pPr>
            <w:r>
              <w:rPr>
                <w:rFonts w:ascii="Times New Roman" w:hAnsi="Times New Roman"/>
                <w:sz w:val="20"/>
                <w:szCs w:val="20"/>
              </w:rPr>
              <w:t xml:space="preserve">5. Сообщает АДС </w:t>
            </w:r>
            <w:r w:rsidR="00040D12">
              <w:rPr>
                <w:rFonts w:ascii="Times New Roman" w:hAnsi="Times New Roman"/>
                <w:sz w:val="20"/>
                <w:szCs w:val="20"/>
              </w:rPr>
              <w:t>ООО «Газпром межрегионгаз Санкт-Петербург»</w:t>
            </w:r>
            <w:r>
              <w:rPr>
                <w:rFonts w:ascii="Times New Roman" w:hAnsi="Times New Roman"/>
                <w:sz w:val="20"/>
                <w:szCs w:val="20"/>
              </w:rPr>
              <w:t xml:space="preserve"> по тел. 04 или 23-058.</w:t>
            </w:r>
          </w:p>
          <w:p w14:paraId="29B80F48"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152EFE1F"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46D7B13F" w14:textId="77777777" w:rsidR="00B95F10" w:rsidRP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15067381" w14:textId="3FE4404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3389E286"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 и при необходимости обесточивает оборудование здания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w:t>
            </w:r>
          </w:p>
          <w:p w14:paraId="4BC3ED2B"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366E7731"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3. С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58BFFC73" w14:textId="33E19839" w:rsidR="004E36BE" w:rsidRPr="004E36BE" w:rsidRDefault="004E36BE" w:rsidP="0070122A">
            <w:pPr>
              <w:ind w:right="-108"/>
              <w:rPr>
                <w:rFonts w:ascii="Times New Roman" w:hAnsi="Times New Roman"/>
                <w:b/>
                <w:i/>
                <w:sz w:val="20"/>
                <w:szCs w:val="20"/>
                <w:u w:val="single"/>
              </w:rPr>
            </w:pPr>
            <w:r w:rsidRPr="004E36BE">
              <w:rPr>
                <w:rFonts w:ascii="Times New Roman" w:hAnsi="Times New Roman"/>
                <w:b/>
                <w:i/>
                <w:sz w:val="20"/>
                <w:szCs w:val="20"/>
                <w:u w:val="single"/>
              </w:rPr>
              <w:lastRenderedPageBreak/>
              <w:t xml:space="preserve">АДС </w:t>
            </w:r>
            <w:r w:rsidR="00040D12">
              <w:rPr>
                <w:rFonts w:ascii="Times New Roman" w:hAnsi="Times New Roman"/>
                <w:b/>
                <w:i/>
                <w:sz w:val="20"/>
                <w:szCs w:val="20"/>
                <w:u w:val="single"/>
              </w:rPr>
              <w:t>ООО «Газпром межрегионгаз Санкт-Петербург»</w:t>
            </w:r>
            <w:r w:rsidRPr="004E36BE">
              <w:rPr>
                <w:rFonts w:ascii="Times New Roman" w:hAnsi="Times New Roman"/>
                <w:b/>
                <w:i/>
                <w:sz w:val="20"/>
                <w:szCs w:val="20"/>
                <w:u w:val="single"/>
              </w:rPr>
              <w:t xml:space="preserve"> </w:t>
            </w:r>
          </w:p>
          <w:p w14:paraId="5E24B856" w14:textId="1E116660" w:rsidR="004E36BE" w:rsidRDefault="004E36BE" w:rsidP="004E36BE">
            <w:pPr>
              <w:pStyle w:val="af"/>
              <w:numPr>
                <w:ilvl w:val="0"/>
                <w:numId w:val="68"/>
              </w:numPr>
              <w:ind w:left="220" w:right="-108" w:hanging="220"/>
              <w:rPr>
                <w:rFonts w:ascii="Times New Roman" w:hAnsi="Times New Roman"/>
                <w:sz w:val="20"/>
                <w:szCs w:val="20"/>
              </w:rPr>
            </w:pPr>
            <w:r w:rsidRPr="004E36BE">
              <w:rPr>
                <w:rFonts w:ascii="Times New Roman" w:hAnsi="Times New Roman"/>
                <w:sz w:val="20"/>
                <w:szCs w:val="20"/>
              </w:rPr>
              <w:t>Перекрывает распределительный газопровод</w:t>
            </w:r>
          </w:p>
          <w:p w14:paraId="1C91385C" w14:textId="4269A491" w:rsidR="004E36BE" w:rsidRDefault="004E36BE" w:rsidP="004E36BE">
            <w:pPr>
              <w:pStyle w:val="af"/>
              <w:numPr>
                <w:ilvl w:val="0"/>
                <w:numId w:val="68"/>
              </w:numPr>
              <w:ind w:left="220" w:right="-108" w:hanging="220"/>
              <w:rPr>
                <w:rFonts w:ascii="Times New Roman" w:hAnsi="Times New Roman"/>
                <w:sz w:val="20"/>
                <w:szCs w:val="20"/>
              </w:rPr>
            </w:pPr>
            <w:r>
              <w:rPr>
                <w:rFonts w:ascii="Times New Roman" w:hAnsi="Times New Roman"/>
                <w:sz w:val="20"/>
                <w:szCs w:val="20"/>
              </w:rPr>
              <w:t>Дежурит до конца ликвидации аварии.</w:t>
            </w:r>
          </w:p>
          <w:p w14:paraId="69DB3939" w14:textId="7052B58B" w:rsidR="004E36BE" w:rsidRPr="004E36BE" w:rsidRDefault="004E36BE" w:rsidP="004E36BE">
            <w:pPr>
              <w:pStyle w:val="af"/>
              <w:numPr>
                <w:ilvl w:val="0"/>
                <w:numId w:val="68"/>
              </w:numPr>
              <w:ind w:left="220" w:right="-108" w:hanging="220"/>
              <w:rPr>
                <w:rFonts w:ascii="Times New Roman" w:hAnsi="Times New Roman"/>
                <w:sz w:val="20"/>
                <w:szCs w:val="20"/>
              </w:rPr>
            </w:pPr>
            <w:r>
              <w:rPr>
                <w:rFonts w:ascii="Times New Roman" w:hAnsi="Times New Roman"/>
                <w:sz w:val="20"/>
                <w:szCs w:val="20"/>
              </w:rPr>
              <w:t>Взаимодействует и оказывает помощь АСФ.</w:t>
            </w:r>
          </w:p>
          <w:p w14:paraId="46DF7435" w14:textId="076214AE"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 организации</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0579F431"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3299B499" w14:textId="4CC17DD9"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пожа</w:t>
            </w:r>
            <w:r w:rsidR="000A3288">
              <w:rPr>
                <w:rFonts w:ascii="Times New Roman" w:hAnsi="Times New Roman"/>
                <w:sz w:val="20"/>
                <w:szCs w:val="20"/>
              </w:rPr>
              <w:t xml:space="preserve">ра, при помощи </w:t>
            </w:r>
            <w:r w:rsidRPr="00936251">
              <w:rPr>
                <w:rFonts w:ascii="Times New Roman" w:hAnsi="Times New Roman"/>
                <w:sz w:val="20"/>
                <w:szCs w:val="20"/>
              </w:rPr>
              <w:t xml:space="preserve"> быстромонтируемых хомутов и т. д. устраняют утечку ГГ или уменьшают её интенсивность и устраняют неисправность технологического газопровода.</w:t>
            </w:r>
          </w:p>
        </w:tc>
      </w:tr>
      <w:tr w:rsidR="004E36BE" w:rsidRPr="00936251" w14:paraId="656BF668"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4566F4DB"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.6.</w:t>
            </w:r>
          </w:p>
        </w:tc>
        <w:tc>
          <w:tcPr>
            <w:tcW w:w="0" w:type="auto"/>
            <w:tcBorders>
              <w:top w:val="single" w:sz="4" w:space="0" w:color="auto"/>
              <w:left w:val="single" w:sz="4" w:space="0" w:color="auto"/>
              <w:bottom w:val="single" w:sz="4" w:space="0" w:color="auto"/>
              <w:right w:val="single" w:sz="4" w:space="0" w:color="auto"/>
            </w:tcBorders>
          </w:tcPr>
          <w:p w14:paraId="19CC5E63"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Струйное горение ГГ – «факельное горение» в помещении.</w:t>
            </w:r>
          </w:p>
        </w:tc>
        <w:tc>
          <w:tcPr>
            <w:tcW w:w="0" w:type="auto"/>
            <w:tcBorders>
              <w:top w:val="single" w:sz="4" w:space="0" w:color="auto"/>
              <w:left w:val="single" w:sz="4" w:space="0" w:color="auto"/>
              <w:bottom w:val="single" w:sz="4" w:space="0" w:color="auto"/>
              <w:right w:val="single" w:sz="4" w:space="0" w:color="auto"/>
            </w:tcBorders>
          </w:tcPr>
          <w:p w14:paraId="504DB3D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4FF9EC1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отсечению участка неисправного технологического газопровода; </w:t>
            </w:r>
          </w:p>
          <w:p w14:paraId="41E3212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способы и средства ликвидации аварии в начальной стадии; </w:t>
            </w:r>
          </w:p>
          <w:p w14:paraId="417B6CC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максимально возможной герметизации технологического газопровода; </w:t>
            </w:r>
          </w:p>
          <w:p w14:paraId="3708A3B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мероприятия по предотвращению дальнейшего развития аварии; </w:t>
            </w:r>
          </w:p>
          <w:p w14:paraId="617DC81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31724365"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07904B24" w14:textId="77777777" w:rsidR="0070122A" w:rsidRPr="00612359" w:rsidRDefault="0070122A" w:rsidP="00612359">
            <w:pPr>
              <w:rPr>
                <w:rFonts w:ascii="Times New Roman" w:hAnsi="Times New Roman"/>
                <w:sz w:val="20"/>
              </w:rPr>
            </w:pPr>
            <w:bookmarkStart w:id="28" w:name="_Toc180439625"/>
            <w:r w:rsidRPr="00612359">
              <w:rPr>
                <w:rFonts w:ascii="Times New Roman" w:hAnsi="Times New Roman"/>
                <w:sz w:val="20"/>
              </w:rPr>
              <w:t>Запорная арматура.</w:t>
            </w:r>
            <w:bookmarkEnd w:id="28"/>
          </w:p>
          <w:p w14:paraId="459F6890" w14:textId="77777777" w:rsidR="0070122A" w:rsidRPr="00612359" w:rsidRDefault="0070122A" w:rsidP="00612359">
            <w:pPr>
              <w:rPr>
                <w:rFonts w:ascii="Times New Roman" w:hAnsi="Times New Roman"/>
                <w:sz w:val="20"/>
              </w:rPr>
            </w:pPr>
            <w:bookmarkStart w:id="29" w:name="_Toc180439626"/>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29"/>
            <w:r w:rsidRPr="00612359">
              <w:rPr>
                <w:rFonts w:ascii="Times New Roman" w:hAnsi="Times New Roman"/>
                <w:sz w:val="20"/>
              </w:rPr>
              <w:t>.</w:t>
            </w:r>
          </w:p>
          <w:p w14:paraId="0F7B36E7"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04F6068D" w14:textId="77777777" w:rsidR="0070122A" w:rsidRPr="00612359" w:rsidRDefault="0070122A" w:rsidP="00612359">
            <w:pPr>
              <w:rPr>
                <w:rFonts w:ascii="Times New Roman" w:hAnsi="Times New Roman"/>
                <w:sz w:val="20"/>
              </w:rPr>
            </w:pPr>
            <w:bookmarkStart w:id="30" w:name="_Toc180439631"/>
            <w:r w:rsidRPr="00612359">
              <w:rPr>
                <w:rFonts w:ascii="Times New Roman" w:hAnsi="Times New Roman"/>
                <w:sz w:val="20"/>
              </w:rPr>
              <w:t>СИЗ, а также средствами оказания первой медицинской помощи.</w:t>
            </w:r>
            <w:bookmarkEnd w:id="30"/>
          </w:p>
        </w:tc>
        <w:tc>
          <w:tcPr>
            <w:tcW w:w="0" w:type="auto"/>
            <w:tcBorders>
              <w:top w:val="single" w:sz="4" w:space="0" w:color="auto"/>
              <w:left w:val="single" w:sz="4" w:space="0" w:color="auto"/>
              <w:bottom w:val="single" w:sz="4" w:space="0" w:color="auto"/>
              <w:right w:val="single" w:sz="4" w:space="0" w:color="auto"/>
            </w:tcBorders>
          </w:tcPr>
          <w:p w14:paraId="2D7360BC"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3E52D68D"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42BA0C19" w14:textId="23A3876B"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66EE81B" w14:textId="198270C7"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6CD05AF1" w14:textId="032F3A5D"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29CBC550" w14:textId="500BF90C" w:rsidR="00B95F10" w:rsidRDefault="00B95F10" w:rsidP="004E36BE">
            <w:pPr>
              <w:rPr>
                <w:rFonts w:ascii="Times New Roman" w:hAnsi="Times New Roman"/>
                <w:sz w:val="20"/>
                <w:szCs w:val="20"/>
              </w:rPr>
            </w:pPr>
            <w:r>
              <w:rPr>
                <w:rFonts w:ascii="Times New Roman" w:hAnsi="Times New Roman"/>
                <w:sz w:val="20"/>
                <w:szCs w:val="20"/>
              </w:rPr>
              <w:t>5</w:t>
            </w:r>
            <w:r w:rsidR="004E36BE">
              <w:rPr>
                <w:rFonts w:ascii="Times New Roman" w:hAnsi="Times New Roman"/>
                <w:sz w:val="20"/>
                <w:szCs w:val="20"/>
              </w:rPr>
              <w:t xml:space="preserve">. Сообщает АДС </w:t>
            </w:r>
            <w:r w:rsidR="00040D12">
              <w:rPr>
                <w:rFonts w:ascii="Times New Roman" w:hAnsi="Times New Roman"/>
                <w:sz w:val="20"/>
                <w:szCs w:val="20"/>
              </w:rPr>
              <w:t>ООО «Газпром межрегионгаз Санкт-Петербург»</w:t>
            </w:r>
            <w:r w:rsidR="004E36BE">
              <w:rPr>
                <w:rFonts w:ascii="Times New Roman" w:hAnsi="Times New Roman"/>
                <w:sz w:val="20"/>
                <w:szCs w:val="20"/>
              </w:rPr>
              <w:t xml:space="preserve"> по тел. 04 или 23-058.</w:t>
            </w:r>
          </w:p>
          <w:p w14:paraId="095D626F"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5E960407"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3C257A3A" w14:textId="77777777" w:rsidR="00B95F10" w:rsidRP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1DB9B4E2" w14:textId="248EBD1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785D0CF4" w14:textId="08EAC7D5"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от технологической схемы неисправный участок технологического газопровода и при необходимости обесточивает оборудование здания </w:t>
            </w:r>
            <w:r w:rsidR="004E36BE">
              <w:rPr>
                <w:rFonts w:ascii="Times New Roman" w:hAnsi="Times New Roman"/>
                <w:sz w:val="20"/>
                <w:szCs w:val="20"/>
              </w:rPr>
              <w:t>котельной.</w:t>
            </w:r>
          </w:p>
          <w:p w14:paraId="24C6D817"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7B5CB01C" w14:textId="724A35A9" w:rsidR="0070122A" w:rsidRDefault="0070122A" w:rsidP="0070122A">
            <w:pPr>
              <w:ind w:right="-108"/>
              <w:rPr>
                <w:rFonts w:ascii="Times New Roman" w:hAnsi="Times New Roman"/>
                <w:sz w:val="20"/>
                <w:szCs w:val="20"/>
              </w:rPr>
            </w:pPr>
            <w:r w:rsidRPr="00936251">
              <w:rPr>
                <w:rFonts w:ascii="Times New Roman" w:hAnsi="Times New Roman"/>
                <w:sz w:val="20"/>
                <w:szCs w:val="20"/>
              </w:rPr>
              <w:t>3. С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254C62DF" w14:textId="15B32945" w:rsidR="004E36BE" w:rsidRPr="004E36BE" w:rsidRDefault="004E36BE" w:rsidP="004E36BE">
            <w:pPr>
              <w:ind w:right="-108"/>
              <w:rPr>
                <w:rFonts w:ascii="Times New Roman" w:hAnsi="Times New Roman"/>
                <w:b/>
                <w:i/>
                <w:sz w:val="20"/>
                <w:szCs w:val="20"/>
                <w:u w:val="single"/>
              </w:rPr>
            </w:pPr>
            <w:r w:rsidRPr="004E36BE">
              <w:rPr>
                <w:rFonts w:ascii="Times New Roman" w:hAnsi="Times New Roman"/>
                <w:b/>
                <w:i/>
                <w:sz w:val="20"/>
                <w:szCs w:val="20"/>
                <w:u w:val="single"/>
              </w:rPr>
              <w:lastRenderedPageBreak/>
              <w:t xml:space="preserve">АДС </w:t>
            </w:r>
            <w:r w:rsidR="00040D12">
              <w:rPr>
                <w:rFonts w:ascii="Times New Roman" w:hAnsi="Times New Roman"/>
                <w:b/>
                <w:i/>
                <w:sz w:val="20"/>
                <w:szCs w:val="20"/>
                <w:u w:val="single"/>
              </w:rPr>
              <w:t>ООО «Газпром межрегионгаз Санкт-Петербург»</w:t>
            </w:r>
            <w:r w:rsidRPr="004E36BE">
              <w:rPr>
                <w:rFonts w:ascii="Times New Roman" w:hAnsi="Times New Roman"/>
                <w:b/>
                <w:i/>
                <w:sz w:val="20"/>
                <w:szCs w:val="20"/>
                <w:u w:val="single"/>
              </w:rPr>
              <w:t xml:space="preserve"> </w:t>
            </w:r>
          </w:p>
          <w:p w14:paraId="18194C65" w14:textId="74E9271F" w:rsidR="004E36BE" w:rsidRPr="004E36BE" w:rsidRDefault="004E36BE" w:rsidP="004E36BE">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23F98EE8" w14:textId="10A97633" w:rsidR="004E36BE" w:rsidRDefault="004E36BE" w:rsidP="004E36BE">
            <w:pPr>
              <w:ind w:right="-108"/>
              <w:rPr>
                <w:rFonts w:ascii="Times New Roman" w:hAnsi="Times New Roman"/>
                <w:sz w:val="20"/>
                <w:szCs w:val="20"/>
              </w:rPr>
            </w:pPr>
            <w:r>
              <w:rPr>
                <w:rFonts w:ascii="Times New Roman" w:hAnsi="Times New Roman"/>
                <w:sz w:val="20"/>
                <w:szCs w:val="20"/>
              </w:rPr>
              <w:t>2.Дежурит до конца ликвидации аварии</w:t>
            </w:r>
          </w:p>
          <w:p w14:paraId="50283F98" w14:textId="1B4E20F8" w:rsidR="004E36BE" w:rsidRPr="00936251" w:rsidRDefault="004E36BE" w:rsidP="004E36BE">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2DDD267F" w14:textId="1F58F90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 организации</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181AA796"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519BE9FA" w14:textId="28921373"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w:t>
            </w:r>
            <w:r w:rsidR="004E36BE">
              <w:rPr>
                <w:rFonts w:ascii="Times New Roman" w:hAnsi="Times New Roman"/>
                <w:sz w:val="20"/>
                <w:szCs w:val="20"/>
              </w:rPr>
              <w:t>ара, при помощи</w:t>
            </w:r>
            <w:r w:rsidRPr="00936251">
              <w:rPr>
                <w:rFonts w:ascii="Times New Roman" w:hAnsi="Times New Roman"/>
                <w:sz w:val="20"/>
                <w:szCs w:val="20"/>
              </w:rPr>
              <w:t>, быстромонтируемых хомутов и т. д. устраняют утечку ГГ или уменьшают её интенсивность и устраняют неисправность технологического газопровода.</w:t>
            </w:r>
          </w:p>
        </w:tc>
      </w:tr>
      <w:tr w:rsidR="004E36BE" w:rsidRPr="00936251" w14:paraId="18CE2FC2"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79D8E4C5"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.7.</w:t>
            </w:r>
          </w:p>
        </w:tc>
        <w:tc>
          <w:tcPr>
            <w:tcW w:w="0" w:type="auto"/>
            <w:tcBorders>
              <w:top w:val="single" w:sz="4" w:space="0" w:color="auto"/>
              <w:left w:val="single" w:sz="4" w:space="0" w:color="auto"/>
              <w:bottom w:val="single" w:sz="4" w:space="0" w:color="auto"/>
              <w:right w:val="single" w:sz="4" w:space="0" w:color="auto"/>
            </w:tcBorders>
          </w:tcPr>
          <w:p w14:paraId="10CD567A"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Горение ГВС – «пожар-вспышка» в помещении.</w:t>
            </w:r>
          </w:p>
        </w:tc>
        <w:tc>
          <w:tcPr>
            <w:tcW w:w="0" w:type="auto"/>
            <w:tcBorders>
              <w:top w:val="single" w:sz="4" w:space="0" w:color="auto"/>
              <w:left w:val="single" w:sz="4" w:space="0" w:color="auto"/>
              <w:bottom w:val="single" w:sz="4" w:space="0" w:color="auto"/>
              <w:right w:val="single" w:sz="4" w:space="0" w:color="auto"/>
            </w:tcBorders>
          </w:tcPr>
          <w:p w14:paraId="307B3201"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013A263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2ED9856B"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69E0277F" w14:textId="77777777" w:rsidR="0070122A" w:rsidRPr="00612359" w:rsidRDefault="0070122A" w:rsidP="00612359">
            <w:pPr>
              <w:rPr>
                <w:rFonts w:ascii="Times New Roman" w:hAnsi="Times New Roman"/>
                <w:sz w:val="20"/>
              </w:rPr>
            </w:pPr>
            <w:bookmarkStart w:id="31" w:name="_Toc180439632"/>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1"/>
            <w:r w:rsidRPr="00612359">
              <w:rPr>
                <w:rFonts w:ascii="Times New Roman" w:hAnsi="Times New Roman"/>
                <w:sz w:val="20"/>
              </w:rPr>
              <w:t>.</w:t>
            </w:r>
          </w:p>
          <w:p w14:paraId="57581F5F"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6AB854C7" w14:textId="77777777" w:rsidR="0070122A" w:rsidRPr="00612359" w:rsidRDefault="0070122A" w:rsidP="00612359">
            <w:pPr>
              <w:rPr>
                <w:rFonts w:ascii="Times New Roman" w:hAnsi="Times New Roman"/>
                <w:sz w:val="20"/>
              </w:rPr>
            </w:pPr>
            <w:bookmarkStart w:id="32" w:name="_Toc180439637"/>
            <w:r w:rsidRPr="00612359">
              <w:rPr>
                <w:rFonts w:ascii="Times New Roman" w:hAnsi="Times New Roman"/>
                <w:sz w:val="20"/>
              </w:rPr>
              <w:t>СИЗ, а также средствами оказания первой медицинской помощи.</w:t>
            </w:r>
            <w:bookmarkEnd w:id="32"/>
          </w:p>
        </w:tc>
        <w:tc>
          <w:tcPr>
            <w:tcW w:w="0" w:type="auto"/>
            <w:tcBorders>
              <w:top w:val="single" w:sz="4" w:space="0" w:color="auto"/>
              <w:left w:val="single" w:sz="4" w:space="0" w:color="auto"/>
              <w:bottom w:val="single" w:sz="4" w:space="0" w:color="auto"/>
              <w:right w:val="single" w:sz="4" w:space="0" w:color="auto"/>
            </w:tcBorders>
          </w:tcPr>
          <w:p w14:paraId="1E832017"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2772DB30"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124F04F4" w14:textId="7581058B"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C7DCAB2" w14:textId="55CECAFA"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4711DE">
              <w:rPr>
                <w:rFonts w:ascii="Times New Roman" w:hAnsi="Times New Roman"/>
                <w:sz w:val="20"/>
                <w:szCs w:val="20"/>
              </w:rPr>
              <w:t>ю эксплуатацию ТЭУ и ТС</w:t>
            </w:r>
            <w:r w:rsidR="00FF02D6">
              <w:rPr>
                <w:rFonts w:ascii="Times New Roman" w:hAnsi="Times New Roman"/>
                <w:sz w:val="20"/>
                <w:szCs w:val="20"/>
              </w:rPr>
              <w:t>.</w:t>
            </w:r>
          </w:p>
          <w:p w14:paraId="2E10D777" w14:textId="4BA2C7F2" w:rsidR="00B95F10" w:rsidRDefault="00B95F10" w:rsidP="00B95F10">
            <w:pPr>
              <w:rPr>
                <w:rFonts w:ascii="Times New Roman" w:hAnsi="Times New Roman"/>
                <w:sz w:val="20"/>
                <w:szCs w:val="20"/>
              </w:rPr>
            </w:pPr>
            <w:r>
              <w:rPr>
                <w:rFonts w:ascii="Times New Roman" w:hAnsi="Times New Roman"/>
                <w:sz w:val="20"/>
                <w:szCs w:val="20"/>
              </w:rPr>
              <w:t xml:space="preserve">4. Сообщает главному инженеру филиала </w:t>
            </w:r>
            <w:r w:rsidR="00FF02D6">
              <w:rPr>
                <w:rFonts w:ascii="Times New Roman" w:hAnsi="Times New Roman"/>
                <w:sz w:val="20"/>
                <w:szCs w:val="20"/>
              </w:rPr>
              <w:t>по тел.</w:t>
            </w:r>
          </w:p>
          <w:p w14:paraId="032933FD" w14:textId="42B60723" w:rsidR="00B95F10" w:rsidRDefault="00F0099C" w:rsidP="00806EB6">
            <w:pPr>
              <w:ind w:left="-8" w:firstLine="8"/>
              <w:rPr>
                <w:rFonts w:ascii="Times New Roman" w:hAnsi="Times New Roman"/>
                <w:sz w:val="20"/>
                <w:szCs w:val="20"/>
              </w:rPr>
            </w:pPr>
            <w:r>
              <w:rPr>
                <w:rFonts w:ascii="Times New Roman" w:hAnsi="Times New Roman"/>
                <w:sz w:val="20"/>
                <w:szCs w:val="20"/>
              </w:rPr>
              <w:t>5</w:t>
            </w:r>
            <w:r w:rsidR="00F34F80">
              <w:rPr>
                <w:rFonts w:ascii="Times New Roman" w:hAnsi="Times New Roman"/>
                <w:sz w:val="20"/>
                <w:szCs w:val="20"/>
              </w:rPr>
              <w:t>.</w:t>
            </w:r>
            <w:r w:rsidR="00DD6CB5" w:rsidRPr="00F34F80">
              <w:rPr>
                <w:rFonts w:ascii="Times New Roman" w:hAnsi="Times New Roman"/>
                <w:sz w:val="20"/>
                <w:szCs w:val="20"/>
              </w:rPr>
              <w:t xml:space="preserve">Сообщает АДС </w:t>
            </w:r>
            <w:r w:rsidR="00040D12">
              <w:rPr>
                <w:rFonts w:ascii="Times New Roman" w:hAnsi="Times New Roman"/>
                <w:sz w:val="20"/>
                <w:szCs w:val="20"/>
              </w:rPr>
              <w:t>ООО «Газпром межрегионгаз Санкт-Петербург»</w:t>
            </w:r>
            <w:r w:rsidR="00806EB6">
              <w:rPr>
                <w:rFonts w:ascii="Times New Roman" w:hAnsi="Times New Roman"/>
                <w:sz w:val="20"/>
                <w:szCs w:val="20"/>
              </w:rPr>
              <w:t xml:space="preserve"> по тел. 04 или 23-058, </w:t>
            </w:r>
            <w:r w:rsidR="00B95F10">
              <w:rPr>
                <w:rFonts w:ascii="Times New Roman" w:hAnsi="Times New Roman"/>
                <w:sz w:val="20"/>
                <w:szCs w:val="20"/>
              </w:rPr>
              <w:t>по тел. 8-921-422-18-50.</w:t>
            </w:r>
          </w:p>
          <w:p w14:paraId="70F42B01" w14:textId="62BB1CA0" w:rsidR="0070122A" w:rsidRPr="00936251" w:rsidRDefault="00F0099C" w:rsidP="00F34F80">
            <w:pPr>
              <w:rPr>
                <w:rFonts w:ascii="Times New Roman" w:hAnsi="Times New Roman"/>
                <w:sz w:val="20"/>
                <w:szCs w:val="20"/>
              </w:rPr>
            </w:pPr>
            <w:r>
              <w:rPr>
                <w:rFonts w:ascii="Times New Roman" w:hAnsi="Times New Roman"/>
                <w:sz w:val="20"/>
                <w:szCs w:val="20"/>
              </w:rPr>
              <w:t>6</w:t>
            </w:r>
            <w:r w:rsidR="00B95F10" w:rsidRPr="00B95F10">
              <w:rPr>
                <w:rFonts w:ascii="Times New Roman" w:hAnsi="Times New Roman"/>
                <w:sz w:val="20"/>
                <w:szCs w:val="20"/>
              </w:rPr>
              <w:t>.</w:t>
            </w:r>
            <w:r w:rsidR="00B95F10">
              <w:rPr>
                <w:rFonts w:ascii="Times New Roman" w:hAnsi="Times New Roman"/>
                <w:sz w:val="20"/>
                <w:szCs w:val="20"/>
              </w:rPr>
              <w:t xml:space="preserve"> Вызывает пожарную</w:t>
            </w:r>
            <w:r w:rsidR="00F34F80">
              <w:rPr>
                <w:rFonts w:ascii="Times New Roman" w:hAnsi="Times New Roman"/>
                <w:sz w:val="20"/>
                <w:szCs w:val="20"/>
              </w:rPr>
              <w:t xml:space="preserve"> бригаду МЧС по тел. 101 (112).</w:t>
            </w:r>
          </w:p>
          <w:p w14:paraId="6222AB1D" w14:textId="4808F1A1"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670B6B26" w14:textId="1F6F5A8C"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на улице) здание </w:t>
            </w:r>
            <w:r w:rsidR="00866733">
              <w:rPr>
                <w:rFonts w:ascii="Times New Roman" w:hAnsi="Times New Roman"/>
                <w:sz w:val="20"/>
                <w:szCs w:val="20"/>
              </w:rPr>
              <w:t xml:space="preserve">котельной </w:t>
            </w:r>
            <w:r w:rsidRPr="00936251">
              <w:rPr>
                <w:rFonts w:ascii="Times New Roman" w:hAnsi="Times New Roman"/>
                <w:spacing w:val="2"/>
                <w:sz w:val="20"/>
                <w:szCs w:val="20"/>
              </w:rPr>
              <w:t xml:space="preserve">от технологического газопровода и при необходимости обесточивает оборудование здания </w:t>
            </w:r>
            <w:r w:rsidR="00866733">
              <w:rPr>
                <w:rFonts w:ascii="Times New Roman" w:hAnsi="Times New Roman"/>
                <w:sz w:val="20"/>
                <w:szCs w:val="20"/>
              </w:rPr>
              <w:t>котельной</w:t>
            </w:r>
            <w:r w:rsidRPr="00936251">
              <w:rPr>
                <w:rFonts w:ascii="Times New Roman" w:hAnsi="Times New Roman"/>
                <w:spacing w:val="2"/>
                <w:sz w:val="20"/>
                <w:szCs w:val="20"/>
              </w:rPr>
              <w:t>).</w:t>
            </w:r>
          </w:p>
          <w:p w14:paraId="3C1A750F"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5E099BA3" w14:textId="67C3FA22" w:rsidR="0070122A" w:rsidRDefault="0070122A" w:rsidP="0070122A">
            <w:pPr>
              <w:ind w:right="-108"/>
              <w:rPr>
                <w:rFonts w:ascii="Times New Roman" w:hAnsi="Times New Roman"/>
                <w:sz w:val="20"/>
                <w:szCs w:val="20"/>
              </w:rPr>
            </w:pPr>
            <w:r w:rsidRPr="00936251">
              <w:rPr>
                <w:rFonts w:ascii="Times New Roman" w:hAnsi="Times New Roman"/>
                <w:sz w:val="20"/>
                <w:szCs w:val="20"/>
              </w:rPr>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7ED17D16" w14:textId="1AFFAB6B" w:rsidR="00F34F80" w:rsidRPr="004E36BE" w:rsidRDefault="00F34F80" w:rsidP="00F34F80">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w:t>
            </w:r>
            <w:r w:rsidR="00040D12">
              <w:rPr>
                <w:rFonts w:ascii="Times New Roman" w:hAnsi="Times New Roman"/>
                <w:b/>
                <w:i/>
                <w:sz w:val="20"/>
                <w:szCs w:val="20"/>
                <w:u w:val="single"/>
              </w:rPr>
              <w:t>ООО «Газпром межрегионгаз Санкт-Петербург»</w:t>
            </w:r>
            <w:r w:rsidRPr="004E36BE">
              <w:rPr>
                <w:rFonts w:ascii="Times New Roman" w:hAnsi="Times New Roman"/>
                <w:b/>
                <w:i/>
                <w:sz w:val="20"/>
                <w:szCs w:val="20"/>
                <w:u w:val="single"/>
              </w:rPr>
              <w:t xml:space="preserve"> </w:t>
            </w:r>
          </w:p>
          <w:p w14:paraId="45B8BF76" w14:textId="77777777" w:rsidR="00F34F80" w:rsidRPr="004E36BE" w:rsidRDefault="00F34F80" w:rsidP="00F34F80">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5B95DF1E" w14:textId="77777777" w:rsidR="00F34F80" w:rsidRDefault="00F34F80" w:rsidP="00F34F80">
            <w:pPr>
              <w:ind w:right="-108"/>
              <w:rPr>
                <w:rFonts w:ascii="Times New Roman" w:hAnsi="Times New Roman"/>
                <w:sz w:val="20"/>
                <w:szCs w:val="20"/>
              </w:rPr>
            </w:pPr>
            <w:r>
              <w:rPr>
                <w:rFonts w:ascii="Times New Roman" w:hAnsi="Times New Roman"/>
                <w:sz w:val="20"/>
                <w:szCs w:val="20"/>
              </w:rPr>
              <w:lastRenderedPageBreak/>
              <w:t>2.Дежурит до конца ликвидации аварии</w:t>
            </w:r>
          </w:p>
          <w:p w14:paraId="645FD81F" w14:textId="03C9270C" w:rsidR="00DD6CB5" w:rsidRPr="00936251" w:rsidRDefault="00F34F80" w:rsidP="0070122A">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0A4B2BD6" w14:textId="749CA1A5" w:rsidR="00866733" w:rsidRDefault="00866733" w:rsidP="0070122A">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Pr>
                <w:rFonts w:ascii="Times New Roman" w:hAnsi="Times New Roman"/>
                <w:b/>
                <w:i/>
                <w:sz w:val="20"/>
                <w:szCs w:val="20"/>
                <w:u w:val="single"/>
              </w:rPr>
              <w:t xml:space="preserve"> (ПЧ №119)</w:t>
            </w:r>
          </w:p>
          <w:p w14:paraId="1270C503" w14:textId="3D373724"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1C99A97E" w14:textId="77777777" w:rsidR="0070122A" w:rsidRDefault="0070122A" w:rsidP="00DD6CB5">
            <w:pPr>
              <w:ind w:right="-108"/>
              <w:rPr>
                <w:rFonts w:ascii="Times New Roman" w:hAnsi="Times New Roman"/>
                <w:sz w:val="20"/>
                <w:szCs w:val="20"/>
              </w:rPr>
            </w:pPr>
            <w:r w:rsidRPr="00936251">
              <w:rPr>
                <w:rFonts w:ascii="Times New Roman" w:hAnsi="Times New Roman"/>
                <w:sz w:val="20"/>
                <w:szCs w:val="20"/>
              </w:rPr>
              <w:t xml:space="preserve">2. </w:t>
            </w:r>
            <w:r w:rsidR="00DD6CB5">
              <w:rPr>
                <w:rFonts w:ascii="Times New Roman" w:hAnsi="Times New Roman"/>
                <w:sz w:val="20"/>
                <w:szCs w:val="20"/>
              </w:rPr>
              <w:t>Производит разведку на месте аварии.</w:t>
            </w:r>
          </w:p>
          <w:p w14:paraId="11C371BB" w14:textId="419A83D9" w:rsidR="00DD6CB5" w:rsidRDefault="00DD6CB5" w:rsidP="00DD6CB5">
            <w:pPr>
              <w:ind w:right="-108"/>
              <w:rPr>
                <w:rFonts w:ascii="Times New Roman" w:hAnsi="Times New Roman"/>
                <w:sz w:val="20"/>
                <w:szCs w:val="20"/>
              </w:rPr>
            </w:pPr>
            <w:r>
              <w:rPr>
                <w:rFonts w:ascii="Times New Roman" w:hAnsi="Times New Roman"/>
                <w:sz w:val="20"/>
                <w:szCs w:val="20"/>
              </w:rPr>
              <w:t>3. Приступае</w:t>
            </w:r>
            <w:r w:rsidR="00F34F80">
              <w:rPr>
                <w:rFonts w:ascii="Times New Roman" w:hAnsi="Times New Roman"/>
                <w:sz w:val="20"/>
                <w:szCs w:val="20"/>
              </w:rPr>
              <w:t>т</w:t>
            </w:r>
            <w:r>
              <w:rPr>
                <w:rFonts w:ascii="Times New Roman" w:hAnsi="Times New Roman"/>
                <w:sz w:val="20"/>
                <w:szCs w:val="20"/>
              </w:rPr>
              <w:t xml:space="preserve"> к выполнению аварийно-спасательных работ.</w:t>
            </w:r>
          </w:p>
          <w:p w14:paraId="65E90E1A" w14:textId="77777777" w:rsidR="00DD6CB5" w:rsidRDefault="00DD6CB5" w:rsidP="00DD6CB5">
            <w:pPr>
              <w:ind w:right="-108"/>
              <w:rPr>
                <w:rFonts w:ascii="Times New Roman" w:hAnsi="Times New Roman"/>
                <w:sz w:val="20"/>
                <w:szCs w:val="20"/>
              </w:rPr>
            </w:pPr>
            <w:r>
              <w:rPr>
                <w:rFonts w:ascii="Times New Roman" w:hAnsi="Times New Roman"/>
                <w:sz w:val="20"/>
                <w:szCs w:val="20"/>
              </w:rPr>
              <w:t>4. Организует тушение пожара.</w:t>
            </w:r>
          </w:p>
          <w:p w14:paraId="2F7FB168" w14:textId="77777777" w:rsidR="00DD6CB5" w:rsidRDefault="00DD6CB5" w:rsidP="00DD6CB5">
            <w:pPr>
              <w:ind w:right="-108"/>
              <w:rPr>
                <w:rFonts w:ascii="Times New Roman" w:hAnsi="Times New Roman"/>
                <w:sz w:val="20"/>
                <w:szCs w:val="20"/>
              </w:rPr>
            </w:pPr>
            <w:r>
              <w:rPr>
                <w:rFonts w:ascii="Times New Roman" w:hAnsi="Times New Roman"/>
                <w:sz w:val="20"/>
                <w:szCs w:val="20"/>
              </w:rPr>
              <w:t>5. Организует спасение людей</w:t>
            </w:r>
          </w:p>
          <w:p w14:paraId="0B42B2B3" w14:textId="335B4C1D" w:rsidR="00DD6CB5" w:rsidRPr="00936251" w:rsidRDefault="00DD6CB5" w:rsidP="00DD6CB5">
            <w:pPr>
              <w:ind w:right="-108"/>
              <w:rPr>
                <w:rFonts w:ascii="Times New Roman" w:hAnsi="Times New Roman"/>
                <w:b/>
                <w:i/>
                <w:sz w:val="20"/>
                <w:szCs w:val="20"/>
                <w:u w:val="single"/>
              </w:rPr>
            </w:pPr>
            <w:r>
              <w:rPr>
                <w:rFonts w:ascii="Times New Roman" w:hAnsi="Times New Roman"/>
                <w:sz w:val="20"/>
                <w:szCs w:val="20"/>
              </w:rPr>
              <w:t>6. Дежурит до ликвидации очага возгорания.</w:t>
            </w:r>
          </w:p>
        </w:tc>
      </w:tr>
      <w:tr w:rsidR="004E36BE" w:rsidRPr="00936251" w14:paraId="0989E2DB"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390AD7D4" w14:textId="77777777" w:rsidR="0070122A" w:rsidRPr="00DD6CB5" w:rsidRDefault="0070122A" w:rsidP="0070122A">
            <w:pPr>
              <w:pStyle w:val="ab"/>
              <w:tabs>
                <w:tab w:val="clear" w:pos="4677"/>
                <w:tab w:val="clear" w:pos="9355"/>
              </w:tabs>
              <w:ind w:left="-102" w:right="-151"/>
              <w:jc w:val="center"/>
              <w:rPr>
                <w:rFonts w:ascii="Times New Roman" w:hAnsi="Times New Roman"/>
                <w:sz w:val="20"/>
                <w:szCs w:val="20"/>
              </w:rPr>
            </w:pPr>
            <w:r w:rsidRPr="000139CC">
              <w:rPr>
                <w:rFonts w:ascii="Times New Roman" w:hAnsi="Times New Roman"/>
                <w:sz w:val="20"/>
                <w:szCs w:val="20"/>
              </w:rPr>
              <w:lastRenderedPageBreak/>
              <w:t>1</w:t>
            </w:r>
            <w:r w:rsidRPr="00DD6CB5">
              <w:rPr>
                <w:rFonts w:ascii="Times New Roman" w:hAnsi="Times New Roman"/>
                <w:sz w:val="20"/>
                <w:szCs w:val="20"/>
              </w:rPr>
              <w:t>.8.</w:t>
            </w:r>
          </w:p>
        </w:tc>
        <w:tc>
          <w:tcPr>
            <w:tcW w:w="0" w:type="auto"/>
            <w:tcBorders>
              <w:top w:val="single" w:sz="4" w:space="0" w:color="auto"/>
              <w:left w:val="single" w:sz="4" w:space="0" w:color="auto"/>
              <w:bottom w:val="single" w:sz="4" w:space="0" w:color="auto"/>
              <w:right w:val="single" w:sz="4" w:space="0" w:color="auto"/>
            </w:tcBorders>
          </w:tcPr>
          <w:p w14:paraId="7006BC40" w14:textId="13723C42" w:rsidR="0070122A" w:rsidRPr="00936251" w:rsidRDefault="0070122A" w:rsidP="0070122A">
            <w:pPr>
              <w:rPr>
                <w:rFonts w:ascii="Times New Roman" w:hAnsi="Times New Roman"/>
                <w:sz w:val="20"/>
                <w:szCs w:val="20"/>
              </w:rPr>
            </w:pPr>
            <w:r w:rsidRPr="00936251">
              <w:rPr>
                <w:rFonts w:ascii="Times New Roman" w:hAnsi="Times New Roman"/>
                <w:sz w:val="20"/>
                <w:szCs w:val="20"/>
              </w:rPr>
              <w:t xml:space="preserve">Взрыв </w:t>
            </w:r>
            <w:r w:rsidR="00F34F80">
              <w:rPr>
                <w:rFonts w:ascii="Times New Roman" w:hAnsi="Times New Roman"/>
                <w:sz w:val="20"/>
                <w:szCs w:val="20"/>
              </w:rPr>
              <w:t xml:space="preserve"> газовоздушной смеси (</w:t>
            </w:r>
            <w:r w:rsidRPr="00936251">
              <w:rPr>
                <w:rFonts w:ascii="Times New Roman" w:hAnsi="Times New Roman"/>
                <w:sz w:val="20"/>
                <w:szCs w:val="20"/>
              </w:rPr>
              <w:t>ГВС</w:t>
            </w:r>
            <w:r w:rsidR="00F34F80">
              <w:rPr>
                <w:rFonts w:ascii="Times New Roman" w:hAnsi="Times New Roman"/>
                <w:sz w:val="20"/>
                <w:szCs w:val="20"/>
              </w:rPr>
              <w:t>)</w:t>
            </w:r>
            <w:r w:rsidRPr="00936251">
              <w:rPr>
                <w:rFonts w:ascii="Times New Roman" w:hAnsi="Times New Roman"/>
                <w:sz w:val="20"/>
                <w:szCs w:val="20"/>
              </w:rPr>
              <w:t xml:space="preserve"> в котельном агрегате.</w:t>
            </w:r>
          </w:p>
        </w:tc>
        <w:tc>
          <w:tcPr>
            <w:tcW w:w="0" w:type="auto"/>
            <w:tcBorders>
              <w:top w:val="single" w:sz="4" w:space="0" w:color="auto"/>
              <w:left w:val="single" w:sz="4" w:space="0" w:color="auto"/>
              <w:bottom w:val="single" w:sz="4" w:space="0" w:color="auto"/>
              <w:right w:val="single" w:sz="4" w:space="0" w:color="auto"/>
            </w:tcBorders>
          </w:tcPr>
          <w:p w14:paraId="4D70D417"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7C856579"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2492BB1C"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2C20E73B" w14:textId="77777777" w:rsidR="0070122A" w:rsidRPr="00612359" w:rsidRDefault="0070122A" w:rsidP="00612359">
            <w:pPr>
              <w:rPr>
                <w:rFonts w:ascii="Times New Roman" w:hAnsi="Times New Roman"/>
                <w:sz w:val="20"/>
              </w:rPr>
            </w:pPr>
            <w:bookmarkStart w:id="33" w:name="_Toc180439638"/>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3"/>
            <w:r w:rsidRPr="00612359">
              <w:rPr>
                <w:rFonts w:ascii="Times New Roman" w:hAnsi="Times New Roman"/>
                <w:sz w:val="20"/>
              </w:rPr>
              <w:t>.</w:t>
            </w:r>
          </w:p>
          <w:p w14:paraId="055395E8"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72AAA617" w14:textId="77777777" w:rsidR="0070122A" w:rsidRPr="00612359" w:rsidRDefault="0070122A" w:rsidP="00612359">
            <w:pPr>
              <w:rPr>
                <w:rFonts w:ascii="Times New Roman" w:hAnsi="Times New Roman"/>
                <w:sz w:val="20"/>
              </w:rPr>
            </w:pPr>
            <w:bookmarkStart w:id="34" w:name="_Toc180439643"/>
            <w:r w:rsidRPr="00612359">
              <w:rPr>
                <w:rFonts w:ascii="Times New Roman" w:hAnsi="Times New Roman"/>
                <w:sz w:val="20"/>
              </w:rPr>
              <w:t>СИЗ, а также средствами оказания первой медицинской помощи.</w:t>
            </w:r>
            <w:bookmarkEnd w:id="34"/>
          </w:p>
        </w:tc>
        <w:tc>
          <w:tcPr>
            <w:tcW w:w="0" w:type="auto"/>
            <w:tcBorders>
              <w:top w:val="single" w:sz="4" w:space="0" w:color="auto"/>
              <w:left w:val="single" w:sz="4" w:space="0" w:color="auto"/>
              <w:bottom w:val="single" w:sz="4" w:space="0" w:color="auto"/>
              <w:right w:val="single" w:sz="4" w:space="0" w:color="auto"/>
            </w:tcBorders>
          </w:tcPr>
          <w:p w14:paraId="66839AA0" w14:textId="77777777" w:rsidR="00AC2492" w:rsidRPr="0081052D" w:rsidRDefault="00AC2492" w:rsidP="00AC2492">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1CFE642" w14:textId="211B78DA" w:rsidR="00AC2492" w:rsidRPr="00AC2492" w:rsidRDefault="00AC2492" w:rsidP="00AC2492">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239293C9" w14:textId="5F07C67D" w:rsidR="00AC2492" w:rsidRDefault="00AC2492" w:rsidP="00AC2492">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0D8F639A" w14:textId="1D593C26" w:rsidR="00AC2492" w:rsidRDefault="00AC2492" w:rsidP="00AC2492">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безопасную эксплуатацию ТЭУ и ТС</w:t>
            </w:r>
            <w:r w:rsidR="00906796">
              <w:rPr>
                <w:rFonts w:ascii="Times New Roman" w:hAnsi="Times New Roman"/>
                <w:sz w:val="20"/>
                <w:szCs w:val="20"/>
              </w:rPr>
              <w:t>.</w:t>
            </w:r>
          </w:p>
          <w:p w14:paraId="42F16730" w14:textId="39BCF9AC" w:rsidR="00B95F10" w:rsidRDefault="00B95F10" w:rsidP="00AC2492">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3952D5D8" w14:textId="7F7E8A1A" w:rsidR="00B95F10" w:rsidRDefault="00F0099C" w:rsidP="00B95F10">
            <w:pPr>
              <w:rPr>
                <w:rFonts w:ascii="Times New Roman" w:hAnsi="Times New Roman"/>
                <w:sz w:val="20"/>
                <w:szCs w:val="20"/>
              </w:rPr>
            </w:pPr>
            <w:r>
              <w:rPr>
                <w:rFonts w:ascii="Times New Roman" w:hAnsi="Times New Roman"/>
                <w:sz w:val="20"/>
                <w:szCs w:val="20"/>
              </w:rPr>
              <w:t>5</w:t>
            </w:r>
            <w:r w:rsidR="00B95F10" w:rsidRPr="00B95F10">
              <w:rPr>
                <w:rFonts w:ascii="Times New Roman" w:hAnsi="Times New Roman"/>
                <w:sz w:val="20"/>
                <w:szCs w:val="20"/>
              </w:rPr>
              <w:t>.</w:t>
            </w:r>
            <w:r w:rsidR="00B95F10">
              <w:rPr>
                <w:rFonts w:ascii="Times New Roman" w:hAnsi="Times New Roman"/>
                <w:sz w:val="20"/>
                <w:szCs w:val="20"/>
              </w:rPr>
              <w:t xml:space="preserve"> Вызывает пожарную бригаду МЧС по тел. 101 (112).</w:t>
            </w:r>
          </w:p>
          <w:p w14:paraId="33F39392" w14:textId="6BD15C16" w:rsidR="00B95F10" w:rsidRPr="00B95F10" w:rsidRDefault="00F0099C" w:rsidP="00B95F10">
            <w:pPr>
              <w:rPr>
                <w:rFonts w:ascii="Times New Roman" w:hAnsi="Times New Roman"/>
                <w:sz w:val="20"/>
                <w:szCs w:val="20"/>
              </w:rPr>
            </w:pPr>
            <w:r>
              <w:rPr>
                <w:rFonts w:ascii="Times New Roman" w:hAnsi="Times New Roman"/>
                <w:sz w:val="20"/>
                <w:szCs w:val="20"/>
              </w:rPr>
              <w:t>6</w:t>
            </w:r>
            <w:r w:rsidR="00B95F10">
              <w:rPr>
                <w:rFonts w:ascii="Times New Roman" w:hAnsi="Times New Roman"/>
                <w:sz w:val="20"/>
                <w:szCs w:val="20"/>
              </w:rPr>
              <w:t>. Вызывает ООО АСС «Петербурггазхимспас» по тел. 8-981-194-26-02 (диспетчерская).</w:t>
            </w:r>
          </w:p>
          <w:p w14:paraId="02CBF587" w14:textId="65BB43EA" w:rsidR="0070122A" w:rsidRPr="00936251" w:rsidRDefault="00AC2492"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0070122A" w:rsidRPr="00936251">
              <w:rPr>
                <w:rFonts w:ascii="Times New Roman" w:hAnsi="Times New Roman"/>
                <w:b/>
                <w:i/>
                <w:sz w:val="20"/>
                <w:szCs w:val="20"/>
                <w:u w:val="single"/>
              </w:rPr>
              <w:t xml:space="preserve"> (до прибытия аварийно-спасательной службы организации):</w:t>
            </w:r>
          </w:p>
          <w:p w14:paraId="6596E028" w14:textId="68992BFF"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неисправный котельный агрегат от технологического газопровода и при необходимости отсекает (при помощи запорной арматуры на улице) здание </w:t>
            </w:r>
            <w:r w:rsidR="00F34F80">
              <w:rPr>
                <w:rFonts w:ascii="Times New Roman" w:hAnsi="Times New Roman"/>
                <w:sz w:val="20"/>
                <w:szCs w:val="20"/>
              </w:rPr>
              <w:t xml:space="preserve">котельной </w:t>
            </w:r>
            <w:r w:rsidRPr="00936251">
              <w:rPr>
                <w:rFonts w:ascii="Times New Roman" w:hAnsi="Times New Roman"/>
                <w:spacing w:val="2"/>
                <w:sz w:val="20"/>
                <w:szCs w:val="20"/>
              </w:rPr>
              <w:t>от технологического газопровода, обесточивае</w:t>
            </w:r>
            <w:r w:rsidR="00F34F80">
              <w:rPr>
                <w:rFonts w:ascii="Times New Roman" w:hAnsi="Times New Roman"/>
                <w:spacing w:val="2"/>
                <w:sz w:val="20"/>
                <w:szCs w:val="20"/>
              </w:rPr>
              <w:t>т оборудование здания котельной</w:t>
            </w:r>
            <w:r w:rsidRPr="00936251">
              <w:rPr>
                <w:rFonts w:ascii="Times New Roman" w:hAnsi="Times New Roman"/>
                <w:spacing w:val="2"/>
                <w:sz w:val="20"/>
                <w:szCs w:val="20"/>
              </w:rPr>
              <w:t>).</w:t>
            </w:r>
          </w:p>
          <w:p w14:paraId="68224D80"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070418B8" w14:textId="61BB059F" w:rsidR="0070122A" w:rsidRDefault="0070122A" w:rsidP="0070122A">
            <w:pPr>
              <w:ind w:right="-108"/>
              <w:rPr>
                <w:rFonts w:ascii="Times New Roman" w:hAnsi="Times New Roman"/>
                <w:sz w:val="20"/>
                <w:szCs w:val="20"/>
              </w:rPr>
            </w:pPr>
            <w:r w:rsidRPr="00936251">
              <w:rPr>
                <w:rFonts w:ascii="Times New Roman" w:hAnsi="Times New Roman"/>
                <w:sz w:val="20"/>
                <w:szCs w:val="20"/>
              </w:rPr>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0C257DE2" w14:textId="098FA2CE" w:rsidR="00F34F80" w:rsidRDefault="00F34F80" w:rsidP="00F34F80">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sidR="004711DE">
              <w:rPr>
                <w:rFonts w:ascii="Times New Roman" w:hAnsi="Times New Roman"/>
                <w:b/>
                <w:i/>
                <w:sz w:val="20"/>
                <w:szCs w:val="20"/>
                <w:u w:val="single"/>
              </w:rPr>
              <w:t xml:space="preserve"> (ПЧ №119</w:t>
            </w:r>
            <w:r>
              <w:rPr>
                <w:rFonts w:ascii="Times New Roman" w:hAnsi="Times New Roman"/>
                <w:b/>
                <w:i/>
                <w:sz w:val="20"/>
                <w:szCs w:val="20"/>
                <w:u w:val="single"/>
              </w:rPr>
              <w:t>)</w:t>
            </w:r>
          </w:p>
          <w:p w14:paraId="155B10D5" w14:textId="77777777" w:rsidR="00F34F80" w:rsidRPr="00936251" w:rsidRDefault="00F34F80" w:rsidP="00F34F80">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lastRenderedPageBreak/>
              <w:t>локализации и ликвидации аварии на место аварии.</w:t>
            </w:r>
          </w:p>
          <w:p w14:paraId="61A18B07" w14:textId="77777777" w:rsidR="00F34F80" w:rsidRDefault="00F34F80" w:rsidP="00F34F80">
            <w:pPr>
              <w:ind w:right="-108"/>
              <w:rPr>
                <w:rFonts w:ascii="Times New Roman" w:hAnsi="Times New Roman"/>
                <w:sz w:val="20"/>
                <w:szCs w:val="20"/>
              </w:rPr>
            </w:pPr>
            <w:r w:rsidRPr="00936251">
              <w:rPr>
                <w:rFonts w:ascii="Times New Roman" w:hAnsi="Times New Roman"/>
                <w:sz w:val="20"/>
                <w:szCs w:val="20"/>
              </w:rPr>
              <w:t xml:space="preserve">2. </w:t>
            </w:r>
            <w:r>
              <w:rPr>
                <w:rFonts w:ascii="Times New Roman" w:hAnsi="Times New Roman"/>
                <w:sz w:val="20"/>
                <w:szCs w:val="20"/>
              </w:rPr>
              <w:t>Производит разведку на месте аварии.</w:t>
            </w:r>
          </w:p>
          <w:p w14:paraId="0D5F689B" w14:textId="77777777" w:rsidR="00F34F80" w:rsidRDefault="00F34F80" w:rsidP="00F34F80">
            <w:pPr>
              <w:ind w:right="-108"/>
              <w:rPr>
                <w:rFonts w:ascii="Times New Roman" w:hAnsi="Times New Roman"/>
                <w:sz w:val="20"/>
                <w:szCs w:val="20"/>
              </w:rPr>
            </w:pPr>
            <w:r>
              <w:rPr>
                <w:rFonts w:ascii="Times New Roman" w:hAnsi="Times New Roman"/>
                <w:sz w:val="20"/>
                <w:szCs w:val="20"/>
              </w:rPr>
              <w:t>3. Приступает к выполнению аварийно-спасательных работ.</w:t>
            </w:r>
          </w:p>
          <w:p w14:paraId="203CCCB7" w14:textId="77777777" w:rsidR="00F34F80" w:rsidRDefault="00F34F80" w:rsidP="00F34F80">
            <w:pPr>
              <w:ind w:right="-108"/>
              <w:rPr>
                <w:rFonts w:ascii="Times New Roman" w:hAnsi="Times New Roman"/>
                <w:sz w:val="20"/>
                <w:szCs w:val="20"/>
              </w:rPr>
            </w:pPr>
            <w:r>
              <w:rPr>
                <w:rFonts w:ascii="Times New Roman" w:hAnsi="Times New Roman"/>
                <w:sz w:val="20"/>
                <w:szCs w:val="20"/>
              </w:rPr>
              <w:t>4. Организует тушение пожара.</w:t>
            </w:r>
          </w:p>
          <w:p w14:paraId="57864A1E" w14:textId="77777777" w:rsidR="00F34F80" w:rsidRDefault="00F34F80" w:rsidP="00F34F80">
            <w:pPr>
              <w:ind w:right="-108"/>
              <w:rPr>
                <w:rFonts w:ascii="Times New Roman" w:hAnsi="Times New Roman"/>
                <w:sz w:val="20"/>
                <w:szCs w:val="20"/>
              </w:rPr>
            </w:pPr>
            <w:r>
              <w:rPr>
                <w:rFonts w:ascii="Times New Roman" w:hAnsi="Times New Roman"/>
                <w:sz w:val="20"/>
                <w:szCs w:val="20"/>
              </w:rPr>
              <w:t>5. Организует спасение людей</w:t>
            </w:r>
          </w:p>
          <w:p w14:paraId="4E03F990" w14:textId="2B4B7E9C" w:rsidR="0070122A" w:rsidRPr="00F0099C" w:rsidRDefault="00F34F80" w:rsidP="00D91FD1">
            <w:pPr>
              <w:ind w:right="-108"/>
              <w:rPr>
                <w:rFonts w:ascii="Times New Roman" w:hAnsi="Times New Roman"/>
                <w:sz w:val="20"/>
                <w:szCs w:val="20"/>
              </w:rPr>
            </w:pPr>
            <w:r>
              <w:rPr>
                <w:rFonts w:ascii="Times New Roman" w:hAnsi="Times New Roman"/>
                <w:sz w:val="20"/>
                <w:szCs w:val="20"/>
              </w:rPr>
              <w:t xml:space="preserve">6. Дежурит </w:t>
            </w:r>
            <w:r w:rsidR="00F0099C">
              <w:rPr>
                <w:rFonts w:ascii="Times New Roman" w:hAnsi="Times New Roman"/>
                <w:sz w:val="20"/>
                <w:szCs w:val="20"/>
              </w:rPr>
              <w:t>до ликвидации очага возгорания.</w:t>
            </w:r>
          </w:p>
        </w:tc>
      </w:tr>
      <w:tr w:rsidR="004E36BE" w:rsidRPr="00936251" w14:paraId="6E18E78F" w14:textId="77777777" w:rsidTr="0070122A">
        <w:trPr>
          <w:trHeight w:val="20"/>
        </w:trPr>
        <w:tc>
          <w:tcPr>
            <w:tcW w:w="0" w:type="auto"/>
            <w:tcBorders>
              <w:top w:val="single" w:sz="4" w:space="0" w:color="auto"/>
              <w:left w:val="single" w:sz="4" w:space="0" w:color="auto"/>
              <w:bottom w:val="single" w:sz="4" w:space="0" w:color="auto"/>
              <w:right w:val="single" w:sz="4" w:space="0" w:color="auto"/>
            </w:tcBorders>
          </w:tcPr>
          <w:p w14:paraId="09D0A15C" w14:textId="77777777" w:rsidR="0070122A" w:rsidRPr="000139CC" w:rsidRDefault="0070122A" w:rsidP="0070122A">
            <w:pPr>
              <w:pStyle w:val="ab"/>
              <w:tabs>
                <w:tab w:val="clear" w:pos="4677"/>
                <w:tab w:val="clear" w:pos="9355"/>
              </w:tabs>
              <w:ind w:left="-102" w:right="-151"/>
              <w:jc w:val="center"/>
              <w:rPr>
                <w:rFonts w:ascii="Times New Roman" w:hAnsi="Times New Roman"/>
                <w:sz w:val="20"/>
                <w:szCs w:val="20"/>
                <w:lang w:val="en-US"/>
              </w:rPr>
            </w:pPr>
            <w:r w:rsidRPr="000139CC">
              <w:rPr>
                <w:rFonts w:ascii="Times New Roman" w:hAnsi="Times New Roman"/>
                <w:sz w:val="20"/>
                <w:szCs w:val="20"/>
              </w:rPr>
              <w:lastRenderedPageBreak/>
              <w:t>1</w:t>
            </w:r>
            <w:r w:rsidRPr="000139CC">
              <w:rPr>
                <w:rFonts w:ascii="Times New Roman" w:hAnsi="Times New Roman"/>
                <w:sz w:val="20"/>
                <w:szCs w:val="20"/>
                <w:lang w:val="en-US"/>
              </w:rPr>
              <w:t>.9.</w:t>
            </w:r>
          </w:p>
        </w:tc>
        <w:tc>
          <w:tcPr>
            <w:tcW w:w="0" w:type="auto"/>
            <w:tcBorders>
              <w:top w:val="single" w:sz="4" w:space="0" w:color="auto"/>
              <w:left w:val="single" w:sz="4" w:space="0" w:color="auto"/>
              <w:bottom w:val="single" w:sz="4" w:space="0" w:color="auto"/>
              <w:right w:val="single" w:sz="4" w:space="0" w:color="auto"/>
            </w:tcBorders>
          </w:tcPr>
          <w:p w14:paraId="23CB09EF" w14:textId="77777777" w:rsidR="0070122A" w:rsidRPr="00936251" w:rsidRDefault="0070122A" w:rsidP="0070122A">
            <w:pPr>
              <w:rPr>
                <w:rFonts w:ascii="Times New Roman" w:hAnsi="Times New Roman"/>
                <w:sz w:val="20"/>
                <w:szCs w:val="20"/>
              </w:rPr>
            </w:pPr>
            <w:r w:rsidRPr="00936251">
              <w:rPr>
                <w:rFonts w:ascii="Times New Roman" w:hAnsi="Times New Roman"/>
                <w:sz w:val="20"/>
                <w:szCs w:val="20"/>
              </w:rPr>
              <w:t>Взрыв ГВС в помещении.</w:t>
            </w:r>
          </w:p>
        </w:tc>
        <w:tc>
          <w:tcPr>
            <w:tcW w:w="0" w:type="auto"/>
            <w:tcBorders>
              <w:top w:val="single" w:sz="4" w:space="0" w:color="auto"/>
              <w:left w:val="single" w:sz="4" w:space="0" w:color="auto"/>
              <w:bottom w:val="single" w:sz="4" w:space="0" w:color="auto"/>
              <w:right w:val="single" w:sz="4" w:space="0" w:color="auto"/>
            </w:tcBorders>
          </w:tcPr>
          <w:p w14:paraId="3F48E28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мероприятия по спасению людей, застигнутых аварией;</w:t>
            </w:r>
          </w:p>
          <w:p w14:paraId="6A28150F"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порядок использования средств пожаротушения; </w:t>
            </w:r>
          </w:p>
          <w:p w14:paraId="1EBCD87D" w14:textId="77777777" w:rsidR="0070122A" w:rsidRPr="00936251" w:rsidRDefault="0070122A" w:rsidP="0070122A">
            <w:pPr>
              <w:widowControl w:val="0"/>
              <w:autoSpaceDE w:val="0"/>
              <w:autoSpaceDN w:val="0"/>
              <w:adjustRightInd w:val="0"/>
              <w:ind w:right="9"/>
              <w:rPr>
                <w:rFonts w:ascii="Times New Roman" w:hAnsi="Times New Roman"/>
                <w:sz w:val="20"/>
                <w:szCs w:val="20"/>
              </w:rPr>
            </w:pPr>
            <w:r w:rsidRPr="00936251">
              <w:rPr>
                <w:rFonts w:ascii="Times New Roman" w:hAnsi="Times New Roman"/>
                <w:sz w:val="20"/>
                <w:szCs w:val="20"/>
              </w:rPr>
              <w:t xml:space="preserve">- оперативные действия дежурного </w:t>
            </w:r>
            <w:r w:rsidR="007C7EC5" w:rsidRPr="00936251">
              <w:rPr>
                <w:rFonts w:ascii="Times New Roman" w:hAnsi="Times New Roman"/>
                <w:sz w:val="20"/>
                <w:szCs w:val="20"/>
              </w:rPr>
              <w:t>персонала, специализированных пожарных формирований.</w:t>
            </w:r>
          </w:p>
        </w:tc>
        <w:tc>
          <w:tcPr>
            <w:tcW w:w="0" w:type="auto"/>
            <w:tcBorders>
              <w:top w:val="single" w:sz="4" w:space="0" w:color="auto"/>
              <w:left w:val="single" w:sz="4" w:space="0" w:color="auto"/>
              <w:bottom w:val="single" w:sz="4" w:space="0" w:color="auto"/>
              <w:right w:val="single" w:sz="4" w:space="0" w:color="auto"/>
            </w:tcBorders>
          </w:tcPr>
          <w:p w14:paraId="4DC9E670" w14:textId="77777777" w:rsidR="0070122A" w:rsidRPr="00612359" w:rsidRDefault="0070122A" w:rsidP="00612359">
            <w:pPr>
              <w:rPr>
                <w:rFonts w:ascii="Times New Roman" w:hAnsi="Times New Roman"/>
                <w:sz w:val="20"/>
              </w:rPr>
            </w:pPr>
            <w:bookmarkStart w:id="35" w:name="_Toc180439644"/>
            <w:r w:rsidRPr="00612359">
              <w:rPr>
                <w:rFonts w:ascii="Times New Roman" w:hAnsi="Times New Roman"/>
                <w:sz w:val="20"/>
              </w:rPr>
              <w:t>В зданиях котельных имеется противопожарное оборудование и средства, применяемые при возникновении пожара</w:t>
            </w:r>
            <w:bookmarkEnd w:id="35"/>
            <w:r w:rsidRPr="00612359">
              <w:rPr>
                <w:rFonts w:ascii="Times New Roman" w:hAnsi="Times New Roman"/>
                <w:sz w:val="20"/>
              </w:rPr>
              <w:t>.</w:t>
            </w:r>
          </w:p>
          <w:p w14:paraId="559A24E9" w14:textId="77777777" w:rsidR="0070122A" w:rsidRPr="00612359" w:rsidRDefault="007C7EC5" w:rsidP="00612359">
            <w:pPr>
              <w:rPr>
                <w:rFonts w:ascii="Times New Roman" w:hAnsi="Times New Roman"/>
                <w:sz w:val="20"/>
              </w:rPr>
            </w:pPr>
            <w:r w:rsidRPr="00612359">
              <w:rPr>
                <w:rFonts w:ascii="Times New Roman" w:hAnsi="Times New Roman"/>
                <w:sz w:val="20"/>
              </w:rPr>
              <w:t>Оборудование специализированных пожарных формирований</w:t>
            </w:r>
            <w:r w:rsidR="0070122A" w:rsidRPr="00612359">
              <w:rPr>
                <w:rFonts w:ascii="Times New Roman" w:hAnsi="Times New Roman"/>
                <w:sz w:val="20"/>
              </w:rPr>
              <w:t>.</w:t>
            </w:r>
          </w:p>
          <w:p w14:paraId="1586F0C3" w14:textId="77777777" w:rsidR="0070122A" w:rsidRPr="00612359" w:rsidRDefault="0070122A" w:rsidP="00612359">
            <w:pPr>
              <w:rPr>
                <w:rFonts w:ascii="Times New Roman" w:hAnsi="Times New Roman"/>
                <w:sz w:val="20"/>
              </w:rPr>
            </w:pPr>
            <w:bookmarkStart w:id="36" w:name="_Toc180439649"/>
            <w:r w:rsidRPr="00612359">
              <w:rPr>
                <w:rFonts w:ascii="Times New Roman" w:hAnsi="Times New Roman"/>
                <w:sz w:val="20"/>
              </w:rPr>
              <w:t>СИЗ, а также средствами оказания первой медицинской помощи.</w:t>
            </w:r>
            <w:bookmarkEnd w:id="36"/>
          </w:p>
        </w:tc>
        <w:tc>
          <w:tcPr>
            <w:tcW w:w="0" w:type="auto"/>
            <w:tcBorders>
              <w:top w:val="single" w:sz="4" w:space="0" w:color="auto"/>
              <w:left w:val="single" w:sz="4" w:space="0" w:color="auto"/>
              <w:bottom w:val="single" w:sz="4" w:space="0" w:color="auto"/>
              <w:right w:val="single" w:sz="4" w:space="0" w:color="auto"/>
            </w:tcBorders>
          </w:tcPr>
          <w:p w14:paraId="2CFFE16F" w14:textId="77777777" w:rsidR="00B95F10" w:rsidRPr="0081052D" w:rsidRDefault="00B95F10" w:rsidP="00B95F10">
            <w:pPr>
              <w:ind w:right="-108"/>
              <w:rPr>
                <w:rFonts w:ascii="Times New Roman" w:hAnsi="Times New Roman"/>
                <w:b/>
                <w:i/>
                <w:sz w:val="20"/>
                <w:szCs w:val="20"/>
                <w:u w:val="single"/>
              </w:rPr>
            </w:pPr>
            <w:r w:rsidRPr="0081052D">
              <w:rPr>
                <w:rFonts w:ascii="Times New Roman" w:hAnsi="Times New Roman"/>
                <w:b/>
                <w:i/>
                <w:sz w:val="20"/>
                <w:szCs w:val="20"/>
                <w:u w:val="single"/>
              </w:rPr>
              <w:t>Диспетчер:</w:t>
            </w:r>
          </w:p>
          <w:p w14:paraId="6F782D19" w14:textId="77777777" w:rsidR="00B95F10" w:rsidRPr="00AC2492" w:rsidRDefault="00B95F10" w:rsidP="00B95F10">
            <w:pPr>
              <w:ind w:right="-108"/>
              <w:rPr>
                <w:rFonts w:ascii="Times New Roman" w:hAnsi="Times New Roman"/>
                <w:sz w:val="20"/>
                <w:szCs w:val="20"/>
              </w:rPr>
            </w:pPr>
            <w:r w:rsidRPr="00AC2492">
              <w:rPr>
                <w:rFonts w:ascii="Times New Roman" w:hAnsi="Times New Roman"/>
                <w:sz w:val="20"/>
                <w:szCs w:val="20"/>
              </w:rPr>
              <w:t>1.</w:t>
            </w:r>
            <w:r>
              <w:rPr>
                <w:rFonts w:ascii="Times New Roman" w:hAnsi="Times New Roman"/>
                <w:sz w:val="20"/>
                <w:szCs w:val="20"/>
              </w:rPr>
              <w:t xml:space="preserve"> </w:t>
            </w:r>
            <w:r w:rsidRPr="00AC2492">
              <w:rPr>
                <w:rFonts w:ascii="Times New Roman" w:hAnsi="Times New Roman"/>
                <w:sz w:val="20"/>
                <w:szCs w:val="20"/>
              </w:rPr>
              <w:t>Незамедлительно сообщает дежурной бригаде слесарей аварийно-диспетчерской службы (АДС) об инциденте.</w:t>
            </w:r>
          </w:p>
          <w:p w14:paraId="3B7AD887" w14:textId="7EB37F45" w:rsidR="00B95F10" w:rsidRDefault="00B95F10" w:rsidP="00B95F10">
            <w:pPr>
              <w:rPr>
                <w:rFonts w:ascii="Times New Roman" w:hAnsi="Times New Roman"/>
                <w:sz w:val="20"/>
                <w:szCs w:val="20"/>
              </w:rPr>
            </w:pPr>
            <w:r w:rsidRPr="00AC2492">
              <w:rPr>
                <w:rFonts w:ascii="Times New Roman" w:hAnsi="Times New Roman"/>
                <w:sz w:val="20"/>
                <w:szCs w:val="20"/>
              </w:rPr>
              <w:t xml:space="preserve">2. </w:t>
            </w:r>
            <w:r>
              <w:rPr>
                <w:rFonts w:ascii="Times New Roman" w:hAnsi="Times New Roman"/>
                <w:sz w:val="20"/>
                <w:szCs w:val="20"/>
              </w:rPr>
              <w:t>Сообщает ответственно</w:t>
            </w:r>
            <w:r w:rsidR="00FF02D6">
              <w:rPr>
                <w:rFonts w:ascii="Times New Roman" w:hAnsi="Times New Roman"/>
                <w:sz w:val="20"/>
                <w:szCs w:val="20"/>
              </w:rPr>
              <w:t>му за газовое хозяйство</w:t>
            </w:r>
            <w:r w:rsidR="00906796">
              <w:rPr>
                <w:rFonts w:ascii="Times New Roman" w:hAnsi="Times New Roman"/>
                <w:sz w:val="20"/>
                <w:szCs w:val="20"/>
              </w:rPr>
              <w:t>.</w:t>
            </w:r>
          </w:p>
          <w:p w14:paraId="72D198B8" w14:textId="22995659" w:rsidR="00B95F10" w:rsidRDefault="00B95F10" w:rsidP="00B95F10">
            <w:pPr>
              <w:rPr>
                <w:rFonts w:ascii="Times New Roman" w:hAnsi="Times New Roman"/>
                <w:sz w:val="20"/>
                <w:szCs w:val="20"/>
              </w:rPr>
            </w:pPr>
            <w:r w:rsidRPr="00AC2492">
              <w:rPr>
                <w:rFonts w:ascii="Times New Roman" w:hAnsi="Times New Roman"/>
                <w:sz w:val="20"/>
                <w:szCs w:val="20"/>
              </w:rPr>
              <w:t>3.</w:t>
            </w:r>
            <w:r>
              <w:rPr>
                <w:rFonts w:ascii="Times New Roman" w:hAnsi="Times New Roman"/>
                <w:sz w:val="20"/>
                <w:szCs w:val="20"/>
              </w:rPr>
              <w:t xml:space="preserve"> Сообщает начальнику участка, ответственному за безопасну</w:t>
            </w:r>
            <w:r w:rsidR="00FF02D6">
              <w:rPr>
                <w:rFonts w:ascii="Times New Roman" w:hAnsi="Times New Roman"/>
                <w:sz w:val="20"/>
                <w:szCs w:val="20"/>
              </w:rPr>
              <w:t>ю эксплуатацию ТЭУ и ТС</w:t>
            </w:r>
            <w:r w:rsidR="00906796">
              <w:rPr>
                <w:rFonts w:ascii="Times New Roman" w:hAnsi="Times New Roman"/>
                <w:sz w:val="20"/>
                <w:szCs w:val="20"/>
              </w:rPr>
              <w:t>.</w:t>
            </w:r>
          </w:p>
          <w:p w14:paraId="47725F0B" w14:textId="1C5B7706" w:rsidR="00B95F10" w:rsidRDefault="00B95F10" w:rsidP="00B95F10">
            <w:pPr>
              <w:rPr>
                <w:rFonts w:ascii="Times New Roman" w:hAnsi="Times New Roman"/>
                <w:sz w:val="20"/>
                <w:szCs w:val="20"/>
              </w:rPr>
            </w:pPr>
            <w:r>
              <w:rPr>
                <w:rFonts w:ascii="Times New Roman" w:hAnsi="Times New Roman"/>
                <w:sz w:val="20"/>
                <w:szCs w:val="20"/>
              </w:rPr>
              <w:t>4. Сообщает главному инженеру филиала</w:t>
            </w:r>
            <w:r w:rsidR="00906796">
              <w:rPr>
                <w:rFonts w:ascii="Times New Roman" w:hAnsi="Times New Roman"/>
                <w:sz w:val="20"/>
                <w:szCs w:val="20"/>
              </w:rPr>
              <w:t>.</w:t>
            </w:r>
          </w:p>
          <w:p w14:paraId="019F0D62" w14:textId="449392CB" w:rsidR="00B95F10" w:rsidRDefault="00D80C08" w:rsidP="00B95F10">
            <w:pPr>
              <w:rPr>
                <w:rFonts w:ascii="Times New Roman" w:hAnsi="Times New Roman"/>
                <w:sz w:val="20"/>
                <w:szCs w:val="20"/>
              </w:rPr>
            </w:pPr>
            <w:r>
              <w:rPr>
                <w:rFonts w:ascii="Times New Roman" w:hAnsi="Times New Roman"/>
                <w:sz w:val="20"/>
                <w:szCs w:val="20"/>
              </w:rPr>
              <w:t xml:space="preserve">5.  Сообщает АДС </w:t>
            </w:r>
            <w:r w:rsidR="00040D12">
              <w:rPr>
                <w:rFonts w:ascii="Times New Roman" w:hAnsi="Times New Roman"/>
                <w:sz w:val="20"/>
                <w:szCs w:val="20"/>
              </w:rPr>
              <w:t>ООО «Газпром межрегионгаз Санкт-Петербург»</w:t>
            </w:r>
            <w:r>
              <w:rPr>
                <w:rFonts w:ascii="Times New Roman" w:hAnsi="Times New Roman"/>
                <w:sz w:val="20"/>
                <w:szCs w:val="20"/>
              </w:rPr>
              <w:t xml:space="preserve"> по тел. 04 или 23-058.</w:t>
            </w:r>
          </w:p>
          <w:p w14:paraId="4DD10F57" w14:textId="77777777" w:rsidR="00B95F10" w:rsidRDefault="00B95F10" w:rsidP="00B95F10">
            <w:pPr>
              <w:rPr>
                <w:rFonts w:ascii="Times New Roman" w:hAnsi="Times New Roman"/>
                <w:sz w:val="20"/>
                <w:szCs w:val="20"/>
              </w:rPr>
            </w:pPr>
            <w:r w:rsidRPr="00B95F10">
              <w:rPr>
                <w:rFonts w:ascii="Times New Roman" w:hAnsi="Times New Roman"/>
                <w:sz w:val="20"/>
                <w:szCs w:val="20"/>
              </w:rPr>
              <w:t>6.</w:t>
            </w:r>
            <w:r>
              <w:rPr>
                <w:rFonts w:ascii="Times New Roman" w:hAnsi="Times New Roman"/>
                <w:sz w:val="20"/>
                <w:szCs w:val="20"/>
              </w:rPr>
              <w:t xml:space="preserve"> Вызывает пожарную бригаду МЧС по тел. 101 (112).</w:t>
            </w:r>
          </w:p>
          <w:p w14:paraId="684652EC" w14:textId="77777777" w:rsidR="00B95F10" w:rsidRDefault="00B95F10" w:rsidP="00B95F10">
            <w:pPr>
              <w:rPr>
                <w:rFonts w:ascii="Times New Roman" w:hAnsi="Times New Roman"/>
                <w:sz w:val="20"/>
                <w:szCs w:val="20"/>
              </w:rPr>
            </w:pPr>
            <w:r>
              <w:rPr>
                <w:rFonts w:ascii="Times New Roman" w:hAnsi="Times New Roman"/>
                <w:sz w:val="20"/>
                <w:szCs w:val="20"/>
              </w:rPr>
              <w:t xml:space="preserve">7. Вызывает ООО АСС «Петербурггазхимспас» </w:t>
            </w:r>
          </w:p>
          <w:p w14:paraId="6CE816A0" w14:textId="1EB4AB91" w:rsidR="00B95F10" w:rsidRDefault="00B95F10" w:rsidP="00B95F10">
            <w:pPr>
              <w:rPr>
                <w:rFonts w:ascii="Times New Roman" w:hAnsi="Times New Roman"/>
                <w:sz w:val="20"/>
                <w:szCs w:val="20"/>
              </w:rPr>
            </w:pPr>
            <w:r>
              <w:rPr>
                <w:rFonts w:ascii="Times New Roman" w:hAnsi="Times New Roman"/>
                <w:sz w:val="20"/>
                <w:szCs w:val="20"/>
              </w:rPr>
              <w:t>по тел. 8-981-194-26-02 (диспетчерская).</w:t>
            </w:r>
          </w:p>
          <w:p w14:paraId="7AD38F8F" w14:textId="18A7E099" w:rsidR="0070122A" w:rsidRPr="00936251" w:rsidRDefault="00B95F10" w:rsidP="0070122A">
            <w:pPr>
              <w:ind w:right="-108"/>
              <w:rPr>
                <w:rFonts w:ascii="Times New Roman" w:hAnsi="Times New Roman"/>
                <w:b/>
                <w:i/>
                <w:sz w:val="20"/>
                <w:szCs w:val="20"/>
                <w:u w:val="single"/>
              </w:rPr>
            </w:pPr>
            <w:r>
              <w:rPr>
                <w:rFonts w:ascii="Times New Roman" w:hAnsi="Times New Roman"/>
                <w:b/>
                <w:i/>
                <w:sz w:val="20"/>
                <w:szCs w:val="20"/>
                <w:u w:val="single"/>
              </w:rPr>
              <w:t>Бригада слесарей АДС</w:t>
            </w:r>
            <w:r w:rsidRPr="00936251">
              <w:rPr>
                <w:rFonts w:ascii="Times New Roman" w:hAnsi="Times New Roman"/>
                <w:b/>
                <w:i/>
                <w:sz w:val="20"/>
                <w:szCs w:val="20"/>
                <w:u w:val="single"/>
              </w:rPr>
              <w:t xml:space="preserve"> </w:t>
            </w:r>
            <w:r w:rsidR="0070122A" w:rsidRPr="00936251">
              <w:rPr>
                <w:rFonts w:ascii="Times New Roman" w:hAnsi="Times New Roman"/>
                <w:b/>
                <w:i/>
                <w:sz w:val="20"/>
                <w:szCs w:val="20"/>
                <w:u w:val="single"/>
              </w:rPr>
              <w:t>(до прибытия аварийно-спасательной службы организации):</w:t>
            </w:r>
          </w:p>
          <w:p w14:paraId="213757CA" w14:textId="77777777" w:rsidR="0070122A" w:rsidRPr="00936251" w:rsidRDefault="0070122A" w:rsidP="0070122A">
            <w:pPr>
              <w:ind w:right="-108"/>
              <w:rPr>
                <w:rFonts w:ascii="Times New Roman" w:hAnsi="Times New Roman"/>
                <w:spacing w:val="2"/>
                <w:sz w:val="20"/>
                <w:szCs w:val="20"/>
              </w:rPr>
            </w:pPr>
            <w:r w:rsidRPr="00936251">
              <w:rPr>
                <w:rFonts w:ascii="Times New Roman" w:hAnsi="Times New Roman"/>
                <w:sz w:val="20"/>
                <w:szCs w:val="20"/>
              </w:rPr>
              <w:t xml:space="preserve">1. </w:t>
            </w:r>
            <w:r w:rsidRPr="00936251">
              <w:rPr>
                <w:rFonts w:ascii="Times New Roman" w:hAnsi="Times New Roman"/>
                <w:spacing w:val="2"/>
                <w:sz w:val="20"/>
                <w:szCs w:val="20"/>
              </w:rPr>
              <w:t xml:space="preserve">Производит первоочередные работы по локализации и ликвидации аварии (отсекает (при помощи запорной арматуры на улице) здание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 xml:space="preserve"> от технологического газопровода и при необходимости обесточивает оборудование здания </w:t>
            </w:r>
            <w:r w:rsidRPr="00936251">
              <w:rPr>
                <w:rFonts w:ascii="Times New Roman" w:hAnsi="Times New Roman"/>
                <w:sz w:val="20"/>
                <w:szCs w:val="20"/>
              </w:rPr>
              <w:t>котельной или здания ГРП</w:t>
            </w:r>
            <w:r w:rsidRPr="00936251">
              <w:rPr>
                <w:rFonts w:ascii="Times New Roman" w:hAnsi="Times New Roman"/>
                <w:spacing w:val="2"/>
                <w:sz w:val="20"/>
                <w:szCs w:val="20"/>
              </w:rPr>
              <w:t>).</w:t>
            </w:r>
          </w:p>
          <w:p w14:paraId="632F9727" w14:textId="77777777"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Принимают меры по эвакуации и оказанию первой помощи возможным пострадавшим.</w:t>
            </w:r>
            <w:r w:rsidRPr="00936251">
              <w:rPr>
                <w:rFonts w:ascii="Times New Roman" w:hAnsi="Times New Roman"/>
                <w:b/>
                <w:i/>
                <w:sz w:val="20"/>
                <w:szCs w:val="20"/>
                <w:u w:val="single"/>
              </w:rPr>
              <w:t xml:space="preserve"> </w:t>
            </w:r>
          </w:p>
          <w:p w14:paraId="33C6AAE8" w14:textId="3AD5334F" w:rsidR="0070122A" w:rsidRDefault="0070122A" w:rsidP="0070122A">
            <w:pPr>
              <w:ind w:right="-108"/>
              <w:rPr>
                <w:rFonts w:ascii="Times New Roman" w:hAnsi="Times New Roman"/>
                <w:sz w:val="20"/>
                <w:szCs w:val="20"/>
              </w:rPr>
            </w:pPr>
            <w:r w:rsidRPr="00936251">
              <w:rPr>
                <w:rFonts w:ascii="Times New Roman" w:hAnsi="Times New Roman"/>
                <w:sz w:val="20"/>
                <w:szCs w:val="20"/>
              </w:rPr>
              <w:t xml:space="preserve">3. При возникновении пожара – </w:t>
            </w:r>
            <w:r w:rsidRPr="00936251">
              <w:rPr>
                <w:rFonts w:ascii="Times New Roman" w:hAnsi="Times New Roman"/>
                <w:sz w:val="20"/>
                <w:szCs w:val="20"/>
                <w:lang w:val="en-US"/>
              </w:rPr>
              <w:t>c</w:t>
            </w:r>
            <w:r w:rsidRPr="00936251">
              <w:rPr>
                <w:rFonts w:ascii="Times New Roman" w:hAnsi="Times New Roman"/>
                <w:sz w:val="20"/>
                <w:szCs w:val="20"/>
              </w:rPr>
              <w:t xml:space="preserve"> использованием СИЗ</w:t>
            </w:r>
            <w:r w:rsidRPr="00936251">
              <w:rPr>
                <w:rFonts w:ascii="Times New Roman" w:hAnsi="Times New Roman"/>
                <w:i/>
                <w:sz w:val="20"/>
                <w:szCs w:val="20"/>
              </w:rPr>
              <w:t xml:space="preserve"> </w:t>
            </w:r>
            <w:r w:rsidRPr="00936251">
              <w:rPr>
                <w:rFonts w:ascii="Times New Roman" w:hAnsi="Times New Roman"/>
                <w:sz w:val="20"/>
                <w:szCs w:val="20"/>
              </w:rPr>
              <w:t>организуют локализацию пожара и охлаждение технологического оборудования, попадающего в зону теплового воздействия, имеющимися средствами пожаротушения.</w:t>
            </w:r>
          </w:p>
          <w:p w14:paraId="1BD80D49" w14:textId="1E3CC51E" w:rsidR="00D80C08" w:rsidRPr="004E36BE" w:rsidRDefault="00D80C08" w:rsidP="00D80C08">
            <w:pPr>
              <w:ind w:right="-108"/>
              <w:rPr>
                <w:rFonts w:ascii="Times New Roman" w:hAnsi="Times New Roman"/>
                <w:b/>
                <w:i/>
                <w:sz w:val="20"/>
                <w:szCs w:val="20"/>
                <w:u w:val="single"/>
              </w:rPr>
            </w:pPr>
            <w:r w:rsidRPr="004E36BE">
              <w:rPr>
                <w:rFonts w:ascii="Times New Roman" w:hAnsi="Times New Roman"/>
                <w:b/>
                <w:i/>
                <w:sz w:val="20"/>
                <w:szCs w:val="20"/>
                <w:u w:val="single"/>
              </w:rPr>
              <w:t xml:space="preserve">АДС </w:t>
            </w:r>
            <w:r w:rsidR="00040D12">
              <w:rPr>
                <w:rFonts w:ascii="Times New Roman" w:hAnsi="Times New Roman"/>
                <w:b/>
                <w:i/>
                <w:sz w:val="20"/>
                <w:szCs w:val="20"/>
                <w:u w:val="single"/>
              </w:rPr>
              <w:t>ООО «Газпром межрегионгаз Санкт-Петербург»</w:t>
            </w:r>
            <w:r w:rsidRPr="004E36BE">
              <w:rPr>
                <w:rFonts w:ascii="Times New Roman" w:hAnsi="Times New Roman"/>
                <w:b/>
                <w:i/>
                <w:sz w:val="20"/>
                <w:szCs w:val="20"/>
                <w:u w:val="single"/>
              </w:rPr>
              <w:t xml:space="preserve"> </w:t>
            </w:r>
          </w:p>
          <w:p w14:paraId="4A826C21" w14:textId="77777777" w:rsidR="00D80C08" w:rsidRPr="004E36BE" w:rsidRDefault="00D80C08" w:rsidP="00D80C08">
            <w:pPr>
              <w:ind w:left="360" w:right="-108" w:hanging="360"/>
              <w:rPr>
                <w:rFonts w:ascii="Times New Roman" w:hAnsi="Times New Roman"/>
                <w:sz w:val="20"/>
                <w:szCs w:val="20"/>
              </w:rPr>
            </w:pPr>
            <w:r>
              <w:rPr>
                <w:rFonts w:ascii="Times New Roman" w:hAnsi="Times New Roman"/>
                <w:sz w:val="20"/>
                <w:szCs w:val="20"/>
              </w:rPr>
              <w:t>1.</w:t>
            </w:r>
            <w:r w:rsidRPr="004E36BE">
              <w:rPr>
                <w:rFonts w:ascii="Times New Roman" w:hAnsi="Times New Roman"/>
                <w:sz w:val="20"/>
                <w:szCs w:val="20"/>
              </w:rPr>
              <w:t>Перекрывает распределительный газопровод</w:t>
            </w:r>
          </w:p>
          <w:p w14:paraId="087B1A30" w14:textId="77777777" w:rsidR="00D80C08" w:rsidRDefault="00D80C08" w:rsidP="00D80C08">
            <w:pPr>
              <w:ind w:right="-108"/>
              <w:rPr>
                <w:rFonts w:ascii="Times New Roman" w:hAnsi="Times New Roman"/>
                <w:sz w:val="20"/>
                <w:szCs w:val="20"/>
              </w:rPr>
            </w:pPr>
            <w:r>
              <w:rPr>
                <w:rFonts w:ascii="Times New Roman" w:hAnsi="Times New Roman"/>
                <w:sz w:val="20"/>
                <w:szCs w:val="20"/>
              </w:rPr>
              <w:t>2.Дежурит до конца ликвидации аварии</w:t>
            </w:r>
          </w:p>
          <w:p w14:paraId="75A86200" w14:textId="77777777" w:rsidR="00D80C08" w:rsidRPr="00936251" w:rsidRDefault="00D80C08" w:rsidP="00D80C08">
            <w:pPr>
              <w:ind w:right="-108"/>
              <w:rPr>
                <w:rFonts w:ascii="Times New Roman" w:hAnsi="Times New Roman"/>
                <w:sz w:val="20"/>
                <w:szCs w:val="20"/>
              </w:rPr>
            </w:pPr>
            <w:r>
              <w:rPr>
                <w:rFonts w:ascii="Times New Roman" w:hAnsi="Times New Roman"/>
                <w:sz w:val="20"/>
                <w:szCs w:val="20"/>
              </w:rPr>
              <w:t>3.Взаимодействует и оказывает помощь АСФ</w:t>
            </w:r>
          </w:p>
          <w:p w14:paraId="081B8C66" w14:textId="5EDBB60F" w:rsidR="00D80C08" w:rsidRDefault="00D80C08" w:rsidP="00D80C08">
            <w:pPr>
              <w:ind w:right="-108"/>
              <w:rPr>
                <w:rFonts w:ascii="Times New Roman" w:hAnsi="Times New Roman"/>
                <w:b/>
                <w:i/>
                <w:sz w:val="20"/>
                <w:szCs w:val="20"/>
                <w:u w:val="single"/>
              </w:rPr>
            </w:pPr>
            <w:r w:rsidRPr="00866733">
              <w:rPr>
                <w:rFonts w:ascii="Times New Roman" w:hAnsi="Times New Roman"/>
                <w:b/>
                <w:i/>
                <w:sz w:val="20"/>
                <w:szCs w:val="20"/>
                <w:u w:val="single"/>
              </w:rPr>
              <w:t>Пожарная бригада МЧС России</w:t>
            </w:r>
            <w:r>
              <w:rPr>
                <w:rFonts w:ascii="Times New Roman" w:hAnsi="Times New Roman"/>
                <w:b/>
                <w:i/>
                <w:sz w:val="20"/>
                <w:szCs w:val="20"/>
                <w:u w:val="single"/>
              </w:rPr>
              <w:t xml:space="preserve"> (ПЧ №119)</w:t>
            </w:r>
          </w:p>
          <w:p w14:paraId="23E5CD85" w14:textId="4A3BAD3F" w:rsidR="00D80C08" w:rsidRPr="00936251" w:rsidRDefault="00D80C08" w:rsidP="00D80C08">
            <w:pPr>
              <w:ind w:right="-108"/>
              <w:rPr>
                <w:rFonts w:ascii="Times New Roman" w:hAnsi="Times New Roman"/>
                <w:sz w:val="20"/>
                <w:szCs w:val="20"/>
              </w:rPr>
            </w:pPr>
            <w:r w:rsidRPr="00936251">
              <w:rPr>
                <w:rFonts w:ascii="Times New Roman" w:hAnsi="Times New Roman"/>
                <w:sz w:val="20"/>
                <w:szCs w:val="20"/>
              </w:rPr>
              <w:lastRenderedPageBreak/>
              <w:t>1. При получении сигнала об авари</w:t>
            </w:r>
            <w:r>
              <w:rPr>
                <w:rFonts w:ascii="Times New Roman" w:hAnsi="Times New Roman"/>
                <w:sz w:val="20"/>
                <w:szCs w:val="20"/>
              </w:rPr>
              <w:t xml:space="preserve">и прибывают </w:t>
            </w:r>
            <w:r w:rsidRPr="00936251">
              <w:rPr>
                <w:rFonts w:ascii="Times New Roman" w:hAnsi="Times New Roman"/>
                <w:spacing w:val="2"/>
                <w:sz w:val="20"/>
                <w:szCs w:val="20"/>
              </w:rPr>
              <w:t xml:space="preserve"> на место аварии.</w:t>
            </w:r>
          </w:p>
          <w:p w14:paraId="420A1E17" w14:textId="77777777" w:rsidR="00D80C08" w:rsidRDefault="00D80C08" w:rsidP="00D80C08">
            <w:pPr>
              <w:ind w:right="-108"/>
              <w:rPr>
                <w:rFonts w:ascii="Times New Roman" w:hAnsi="Times New Roman"/>
                <w:sz w:val="20"/>
                <w:szCs w:val="20"/>
              </w:rPr>
            </w:pPr>
            <w:r w:rsidRPr="00936251">
              <w:rPr>
                <w:rFonts w:ascii="Times New Roman" w:hAnsi="Times New Roman"/>
                <w:sz w:val="20"/>
                <w:szCs w:val="20"/>
              </w:rPr>
              <w:t xml:space="preserve">2. </w:t>
            </w:r>
            <w:r>
              <w:rPr>
                <w:rFonts w:ascii="Times New Roman" w:hAnsi="Times New Roman"/>
                <w:sz w:val="20"/>
                <w:szCs w:val="20"/>
              </w:rPr>
              <w:t>Производит разведку на месте аварии.</w:t>
            </w:r>
          </w:p>
          <w:p w14:paraId="193129BB" w14:textId="77777777" w:rsidR="00D80C08" w:rsidRDefault="00D80C08" w:rsidP="00D80C08">
            <w:pPr>
              <w:ind w:right="-108"/>
              <w:rPr>
                <w:rFonts w:ascii="Times New Roman" w:hAnsi="Times New Roman"/>
                <w:sz w:val="20"/>
                <w:szCs w:val="20"/>
              </w:rPr>
            </w:pPr>
            <w:r>
              <w:rPr>
                <w:rFonts w:ascii="Times New Roman" w:hAnsi="Times New Roman"/>
                <w:sz w:val="20"/>
                <w:szCs w:val="20"/>
              </w:rPr>
              <w:t>3. Приступает к выполнению аварийно-спасательных работ.</w:t>
            </w:r>
          </w:p>
          <w:p w14:paraId="0E1AA874" w14:textId="77777777" w:rsidR="00D80C08" w:rsidRDefault="00D80C08" w:rsidP="00D80C08">
            <w:pPr>
              <w:ind w:right="-108"/>
              <w:rPr>
                <w:rFonts w:ascii="Times New Roman" w:hAnsi="Times New Roman"/>
                <w:sz w:val="20"/>
                <w:szCs w:val="20"/>
              </w:rPr>
            </w:pPr>
            <w:r>
              <w:rPr>
                <w:rFonts w:ascii="Times New Roman" w:hAnsi="Times New Roman"/>
                <w:sz w:val="20"/>
                <w:szCs w:val="20"/>
              </w:rPr>
              <w:t>4. Организует тушение пожара.</w:t>
            </w:r>
          </w:p>
          <w:p w14:paraId="2FBD227D" w14:textId="77777777" w:rsidR="00D80C08" w:rsidRDefault="00D80C08" w:rsidP="00D80C08">
            <w:pPr>
              <w:ind w:right="-108"/>
              <w:rPr>
                <w:rFonts w:ascii="Times New Roman" w:hAnsi="Times New Roman"/>
                <w:sz w:val="20"/>
                <w:szCs w:val="20"/>
              </w:rPr>
            </w:pPr>
            <w:r>
              <w:rPr>
                <w:rFonts w:ascii="Times New Roman" w:hAnsi="Times New Roman"/>
                <w:sz w:val="20"/>
                <w:szCs w:val="20"/>
              </w:rPr>
              <w:t>5. Организует спасение людей</w:t>
            </w:r>
          </w:p>
          <w:p w14:paraId="201E2841" w14:textId="1ACFEEF5" w:rsidR="00D80C08" w:rsidRPr="00936251" w:rsidRDefault="00D80C08" w:rsidP="0070122A">
            <w:pPr>
              <w:ind w:right="-108"/>
              <w:rPr>
                <w:rFonts w:ascii="Times New Roman" w:hAnsi="Times New Roman"/>
                <w:sz w:val="20"/>
                <w:szCs w:val="20"/>
              </w:rPr>
            </w:pPr>
            <w:r>
              <w:rPr>
                <w:rFonts w:ascii="Times New Roman" w:hAnsi="Times New Roman"/>
                <w:sz w:val="20"/>
                <w:szCs w:val="20"/>
              </w:rPr>
              <w:t>6. Дежурит до ликвидации очага возгорания.</w:t>
            </w:r>
          </w:p>
          <w:p w14:paraId="679743CC" w14:textId="09D6B222" w:rsidR="0070122A" w:rsidRPr="00936251" w:rsidRDefault="0070122A" w:rsidP="0070122A">
            <w:pPr>
              <w:ind w:right="-108"/>
              <w:rPr>
                <w:rFonts w:ascii="Times New Roman" w:hAnsi="Times New Roman"/>
                <w:b/>
                <w:i/>
                <w:sz w:val="20"/>
                <w:szCs w:val="20"/>
                <w:u w:val="single"/>
              </w:rPr>
            </w:pPr>
            <w:r w:rsidRPr="00936251">
              <w:rPr>
                <w:rFonts w:ascii="Times New Roman" w:hAnsi="Times New Roman"/>
                <w:b/>
                <w:i/>
                <w:sz w:val="20"/>
                <w:szCs w:val="20"/>
                <w:u w:val="single"/>
              </w:rPr>
              <w:t>Аварийно-спасательная служба</w:t>
            </w:r>
            <w:r w:rsidR="00D931C7">
              <w:rPr>
                <w:rFonts w:ascii="Times New Roman" w:hAnsi="Times New Roman"/>
                <w:b/>
                <w:i/>
                <w:sz w:val="20"/>
                <w:szCs w:val="20"/>
                <w:u w:val="single"/>
              </w:rPr>
              <w:t xml:space="preserve"> «Петербурггазхимспас»</w:t>
            </w:r>
            <w:r w:rsidRPr="00936251">
              <w:rPr>
                <w:rFonts w:ascii="Times New Roman" w:hAnsi="Times New Roman"/>
                <w:b/>
                <w:i/>
                <w:sz w:val="20"/>
                <w:szCs w:val="20"/>
                <w:u w:val="single"/>
              </w:rPr>
              <w:t>:</w:t>
            </w:r>
          </w:p>
          <w:p w14:paraId="3110C7D2" w14:textId="77777777" w:rsidR="0070122A" w:rsidRPr="00936251" w:rsidRDefault="0070122A" w:rsidP="0070122A">
            <w:pPr>
              <w:ind w:right="-108"/>
              <w:rPr>
                <w:rFonts w:ascii="Times New Roman" w:hAnsi="Times New Roman"/>
                <w:sz w:val="20"/>
                <w:szCs w:val="20"/>
              </w:rPr>
            </w:pPr>
            <w:r w:rsidRPr="00936251">
              <w:rPr>
                <w:rFonts w:ascii="Times New Roman" w:hAnsi="Times New Roman"/>
                <w:sz w:val="20"/>
                <w:szCs w:val="20"/>
              </w:rPr>
              <w:t xml:space="preserve">1. При получении сигнала об аварии прибывают с оборудованием для </w:t>
            </w:r>
            <w:r w:rsidRPr="00936251">
              <w:rPr>
                <w:rFonts w:ascii="Times New Roman" w:hAnsi="Times New Roman"/>
                <w:spacing w:val="2"/>
                <w:sz w:val="20"/>
                <w:szCs w:val="20"/>
              </w:rPr>
              <w:t>локализации и ликвидации аварии на место аварии.</w:t>
            </w:r>
          </w:p>
          <w:p w14:paraId="6BCE8D8A" w14:textId="303DA7EF" w:rsidR="0070122A" w:rsidRPr="00936251" w:rsidRDefault="0070122A" w:rsidP="0070122A">
            <w:pPr>
              <w:ind w:right="-108"/>
              <w:rPr>
                <w:rFonts w:ascii="Times New Roman" w:hAnsi="Times New Roman"/>
                <w:b/>
                <w:i/>
                <w:sz w:val="20"/>
                <w:szCs w:val="20"/>
                <w:u w:val="single"/>
              </w:rPr>
            </w:pPr>
            <w:r w:rsidRPr="00936251">
              <w:rPr>
                <w:rFonts w:ascii="Times New Roman" w:hAnsi="Times New Roman"/>
                <w:sz w:val="20"/>
                <w:szCs w:val="20"/>
              </w:rPr>
              <w:t>2. По распоряжению руководителя после тушения пож</w:t>
            </w:r>
            <w:r w:rsidR="00D80C08">
              <w:rPr>
                <w:rFonts w:ascii="Times New Roman" w:hAnsi="Times New Roman"/>
                <w:sz w:val="20"/>
                <w:szCs w:val="20"/>
              </w:rPr>
              <w:t xml:space="preserve">ара, при утечке на газопроводе газопотребления при помощи </w:t>
            </w:r>
            <w:r w:rsidRPr="00936251">
              <w:rPr>
                <w:rFonts w:ascii="Times New Roman" w:hAnsi="Times New Roman"/>
                <w:sz w:val="20"/>
                <w:szCs w:val="20"/>
              </w:rPr>
              <w:t xml:space="preserve"> быстромонтируемых хомутов и т. д. устраняют утечку ГГ или уменьшают её интенсивность и устраняют неисправность технологического газопровода.</w:t>
            </w:r>
          </w:p>
        </w:tc>
      </w:tr>
    </w:tbl>
    <w:p w14:paraId="28BE2135" w14:textId="77777777" w:rsidR="00D91FD1" w:rsidRDefault="00D91FD1" w:rsidP="007C7EC5">
      <w:pPr>
        <w:pStyle w:val="afa"/>
        <w:jc w:val="right"/>
        <w:rPr>
          <w:b/>
          <w:sz w:val="24"/>
        </w:rPr>
        <w:sectPr w:rsidR="00D91FD1" w:rsidSect="0070122A">
          <w:pgSz w:w="16838" w:h="11906" w:orient="landscape"/>
          <w:pgMar w:top="1134" w:right="851" w:bottom="850" w:left="851" w:header="708" w:footer="427" w:gutter="0"/>
          <w:cols w:space="708"/>
          <w:docGrid w:linePitch="360"/>
        </w:sectPr>
      </w:pPr>
      <w:bookmarkStart w:id="37" w:name="_Toc426063897"/>
    </w:p>
    <w:p w14:paraId="3C2FAAE3" w14:textId="4B6D33B5" w:rsidR="007C7EC5" w:rsidRPr="00936251" w:rsidRDefault="007C7EC5" w:rsidP="007C7EC5">
      <w:pPr>
        <w:pStyle w:val="afa"/>
        <w:jc w:val="right"/>
        <w:rPr>
          <w:b/>
          <w:sz w:val="24"/>
        </w:rPr>
      </w:pPr>
      <w:r w:rsidRPr="00936251">
        <w:rPr>
          <w:b/>
          <w:sz w:val="24"/>
        </w:rPr>
        <w:lastRenderedPageBreak/>
        <w:t xml:space="preserve">Таблица </w:t>
      </w:r>
      <w:r w:rsidRPr="00936251">
        <w:rPr>
          <w:b/>
          <w:sz w:val="24"/>
        </w:rPr>
        <w:fldChar w:fldCharType="begin"/>
      </w:r>
      <w:r w:rsidRPr="00936251">
        <w:rPr>
          <w:b/>
          <w:sz w:val="24"/>
        </w:rPr>
        <w:instrText xml:space="preserve"> SEQ Таблица \* ARABIC </w:instrText>
      </w:r>
      <w:r w:rsidRPr="00936251">
        <w:rPr>
          <w:b/>
          <w:sz w:val="24"/>
        </w:rPr>
        <w:fldChar w:fldCharType="separate"/>
      </w:r>
      <w:r w:rsidR="00867BA0">
        <w:rPr>
          <w:b/>
          <w:noProof/>
          <w:sz w:val="24"/>
        </w:rPr>
        <w:t>3</w:t>
      </w:r>
      <w:r w:rsidRPr="00936251">
        <w:rPr>
          <w:b/>
          <w:sz w:val="24"/>
        </w:rPr>
        <w:fldChar w:fldCharType="end"/>
      </w:r>
    </w:p>
    <w:p w14:paraId="0BBB948B" w14:textId="77777777" w:rsidR="007C7EC5" w:rsidRPr="00936251" w:rsidRDefault="007C7EC5" w:rsidP="007C7EC5">
      <w:pPr>
        <w:pStyle w:val="afa"/>
        <w:widowControl w:val="0"/>
        <w:spacing w:before="0"/>
        <w:ind w:firstLine="0"/>
        <w:rPr>
          <w:b/>
          <w:sz w:val="24"/>
          <w:szCs w:val="28"/>
        </w:rPr>
      </w:pPr>
      <w:r w:rsidRPr="00936251">
        <w:rPr>
          <w:b/>
          <w:sz w:val="24"/>
          <w:szCs w:val="28"/>
        </w:rPr>
        <w:t>Перечень возможных аварийных ситуаций, их описание, масштабы и уровень реагирования, типовые действия персонала</w:t>
      </w:r>
      <w:bookmarkEnd w:id="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38"/>
        <w:gridCol w:w="2552"/>
        <w:gridCol w:w="3969"/>
        <w:gridCol w:w="1559"/>
        <w:gridCol w:w="5208"/>
      </w:tblGrid>
      <w:tr w:rsidR="007C7EC5" w:rsidRPr="00936251" w14:paraId="4DF7841F" w14:textId="77777777" w:rsidTr="007C7EC5">
        <w:trPr>
          <w:trHeight w:val="23"/>
          <w:tblHeader/>
          <w:jc w:val="center"/>
        </w:trPr>
        <w:tc>
          <w:tcPr>
            <w:tcW w:w="1838" w:type="dxa"/>
            <w:shd w:val="clear" w:color="auto" w:fill="auto"/>
            <w:vAlign w:val="center"/>
          </w:tcPr>
          <w:p w14:paraId="363E5650"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Причина возникновения аварии</w:t>
            </w:r>
          </w:p>
        </w:tc>
        <w:tc>
          <w:tcPr>
            <w:tcW w:w="2552" w:type="dxa"/>
            <w:shd w:val="clear" w:color="auto" w:fill="auto"/>
            <w:vAlign w:val="center"/>
            <w:hideMark/>
          </w:tcPr>
          <w:p w14:paraId="10820F49"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Описание</w:t>
            </w:r>
          </w:p>
          <w:p w14:paraId="68911D49"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аварийной ситуации</w:t>
            </w:r>
          </w:p>
        </w:tc>
        <w:tc>
          <w:tcPr>
            <w:tcW w:w="3969" w:type="dxa"/>
            <w:shd w:val="clear" w:color="auto" w:fill="auto"/>
            <w:vAlign w:val="center"/>
            <w:hideMark/>
          </w:tcPr>
          <w:p w14:paraId="221D7B73"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Возможные масштабы аварии и последствия</w:t>
            </w:r>
          </w:p>
        </w:tc>
        <w:tc>
          <w:tcPr>
            <w:tcW w:w="1559" w:type="dxa"/>
            <w:shd w:val="clear" w:color="auto" w:fill="auto"/>
            <w:vAlign w:val="center"/>
            <w:hideMark/>
          </w:tcPr>
          <w:p w14:paraId="60159CE7"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Уровень</w:t>
            </w:r>
          </w:p>
          <w:p w14:paraId="3831379D"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реагирования</w:t>
            </w:r>
          </w:p>
        </w:tc>
        <w:tc>
          <w:tcPr>
            <w:tcW w:w="5208" w:type="dxa"/>
            <w:shd w:val="clear" w:color="auto" w:fill="auto"/>
            <w:vAlign w:val="center"/>
          </w:tcPr>
          <w:p w14:paraId="532F58E0"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 xml:space="preserve">Действия </w:t>
            </w:r>
          </w:p>
          <w:p w14:paraId="5A717738" w14:textId="77777777" w:rsidR="007C7EC5" w:rsidRPr="00936251" w:rsidRDefault="007C7EC5" w:rsidP="00AF58BE">
            <w:pPr>
              <w:widowControl w:val="0"/>
              <w:tabs>
                <w:tab w:val="left" w:pos="851"/>
              </w:tabs>
              <w:jc w:val="center"/>
              <w:rPr>
                <w:rFonts w:ascii="Times New Roman" w:hAnsi="Times New Roman"/>
                <w:b/>
                <w:sz w:val="20"/>
                <w:szCs w:val="20"/>
              </w:rPr>
            </w:pPr>
            <w:r w:rsidRPr="00936251">
              <w:rPr>
                <w:rFonts w:ascii="Times New Roman" w:hAnsi="Times New Roman"/>
                <w:b/>
                <w:sz w:val="20"/>
                <w:szCs w:val="20"/>
              </w:rPr>
              <w:t>персонала</w:t>
            </w:r>
          </w:p>
        </w:tc>
      </w:tr>
      <w:tr w:rsidR="007C7EC5" w:rsidRPr="00936251" w14:paraId="43548BD9" w14:textId="77777777" w:rsidTr="007C7EC5">
        <w:trPr>
          <w:trHeight w:val="23"/>
          <w:jc w:val="center"/>
        </w:trPr>
        <w:tc>
          <w:tcPr>
            <w:tcW w:w="1838" w:type="dxa"/>
            <w:shd w:val="clear" w:color="auto" w:fill="auto"/>
          </w:tcPr>
          <w:p w14:paraId="2B947EDE"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Прекращение подачи электроэнергии на источник тепловой энергии</w:t>
            </w:r>
          </w:p>
        </w:tc>
        <w:tc>
          <w:tcPr>
            <w:tcW w:w="2552" w:type="dxa"/>
            <w:shd w:val="clear" w:color="auto" w:fill="auto"/>
            <w:hideMark/>
          </w:tcPr>
          <w:p w14:paraId="7AD3C9CF"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Остановка работы источника тепловой энергии</w:t>
            </w:r>
          </w:p>
        </w:tc>
        <w:tc>
          <w:tcPr>
            <w:tcW w:w="3969" w:type="dxa"/>
            <w:shd w:val="clear" w:color="auto" w:fill="auto"/>
            <w:hideMark/>
          </w:tcPr>
          <w:p w14:paraId="29F20F2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всех потребителей населенного пункта,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hideMark/>
          </w:tcPr>
          <w:p w14:paraId="463AFB18"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5FBF9199" w14:textId="088E4586"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Сообщить об отсутствии электроэнергии дежурному диспетчеру электросетевой организации</w:t>
            </w:r>
            <w:r w:rsidR="005607FF">
              <w:rPr>
                <w:rFonts w:ascii="Times New Roman" w:hAnsi="Times New Roman"/>
                <w:sz w:val="20"/>
                <w:szCs w:val="20"/>
              </w:rPr>
              <w:t xml:space="preserve"> ПАО «Ленэнерго»</w:t>
            </w:r>
            <w:r w:rsidR="007C7EC5" w:rsidRPr="00936251">
              <w:rPr>
                <w:rFonts w:ascii="Times New Roman" w:hAnsi="Times New Roman"/>
                <w:sz w:val="20"/>
                <w:szCs w:val="20"/>
              </w:rPr>
              <w:t xml:space="preserve"> по телефону: </w:t>
            </w:r>
            <w:r w:rsidR="005607FF">
              <w:rPr>
                <w:rFonts w:ascii="Times New Roman" w:hAnsi="Times New Roman"/>
                <w:sz w:val="20"/>
                <w:szCs w:val="20"/>
              </w:rPr>
              <w:t>8-813-73-21-529</w:t>
            </w:r>
            <w:r w:rsidR="007C7EC5" w:rsidRPr="00936251">
              <w:rPr>
                <w:rFonts w:ascii="Times New Roman" w:hAnsi="Times New Roman"/>
                <w:sz w:val="20"/>
                <w:szCs w:val="20"/>
              </w:rPr>
              <w:t>;</w:t>
            </w:r>
          </w:p>
          <w:p w14:paraId="5341782B" w14:textId="72F8FB40"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Перейти на резервный или автономный источник электроснабжения (второй ввод, дизель-генератор).</w:t>
            </w:r>
          </w:p>
          <w:p w14:paraId="11ABDE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электроэнергии организовать ремонтные работы по предотвращению размораживания силами персонала своей организации и управляющих компаний.</w:t>
            </w:r>
          </w:p>
          <w:p w14:paraId="09816035"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1 час</w:t>
            </w:r>
          </w:p>
        </w:tc>
      </w:tr>
      <w:tr w:rsidR="007C7EC5" w:rsidRPr="00936251" w14:paraId="6F0C0D25" w14:textId="77777777" w:rsidTr="007C7EC5">
        <w:trPr>
          <w:trHeight w:val="23"/>
          <w:jc w:val="center"/>
        </w:trPr>
        <w:tc>
          <w:tcPr>
            <w:tcW w:w="1838" w:type="dxa"/>
            <w:shd w:val="clear" w:color="auto" w:fill="auto"/>
          </w:tcPr>
          <w:p w14:paraId="1D85DF52"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Прекращение подачи холодной воды на источник тепловой энергии</w:t>
            </w:r>
          </w:p>
        </w:tc>
        <w:tc>
          <w:tcPr>
            <w:tcW w:w="2552" w:type="dxa"/>
            <w:shd w:val="clear" w:color="auto" w:fill="auto"/>
          </w:tcPr>
          <w:p w14:paraId="33D51E50"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работы источника тепловой энергии.</w:t>
            </w:r>
          </w:p>
          <w:p w14:paraId="11F8AE85"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Нарушение или угроза нарушения гидравлического режима тепловой сети по причине сокращения расхода подпиточной воды из-за неисправности оборудования в схеме подпитки или химводоочистки</w:t>
            </w:r>
          </w:p>
        </w:tc>
        <w:tc>
          <w:tcPr>
            <w:tcW w:w="3969" w:type="dxa"/>
            <w:shd w:val="clear" w:color="auto" w:fill="auto"/>
          </w:tcPr>
          <w:p w14:paraId="0C4BD46D"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Ограничение циркуляции теплоносителя в системе теплоснабжения всех потребителей населенного пункта, понижение температуры воздуха в зданиях</w:t>
            </w:r>
          </w:p>
        </w:tc>
        <w:tc>
          <w:tcPr>
            <w:tcW w:w="1559" w:type="dxa"/>
            <w:shd w:val="clear" w:color="auto" w:fill="auto"/>
          </w:tcPr>
          <w:p w14:paraId="5420FE3D"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7DB05A02" w14:textId="3E80793F" w:rsidR="005607FF"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5607FF">
              <w:rPr>
                <w:rFonts w:ascii="Times New Roman" w:hAnsi="Times New Roman"/>
                <w:sz w:val="20"/>
                <w:szCs w:val="20"/>
              </w:rPr>
              <w:t>Сообщить дежурному слесарю АДС</w:t>
            </w:r>
            <w:r>
              <w:rPr>
                <w:rFonts w:ascii="Times New Roman" w:hAnsi="Times New Roman"/>
                <w:sz w:val="20"/>
                <w:szCs w:val="20"/>
              </w:rPr>
              <w:t xml:space="preserve"> филиала «ВКС»</w:t>
            </w:r>
            <w:r w:rsidR="005607FF">
              <w:rPr>
                <w:rFonts w:ascii="Times New Roman" w:hAnsi="Times New Roman"/>
                <w:sz w:val="20"/>
                <w:szCs w:val="20"/>
              </w:rPr>
              <w:t xml:space="preserve"> АО «Тепловые сети».</w:t>
            </w:r>
          </w:p>
          <w:p w14:paraId="5C966B00" w14:textId="08694E77" w:rsidR="005607FF"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Сообщить об отсутствии холодной воды дежурному диспетчеру водоснабжающей организации</w:t>
            </w:r>
            <w:r w:rsidR="005607FF">
              <w:rPr>
                <w:rFonts w:ascii="Times New Roman" w:hAnsi="Times New Roman"/>
                <w:sz w:val="20"/>
                <w:szCs w:val="20"/>
              </w:rPr>
              <w:t xml:space="preserve"> </w:t>
            </w:r>
          </w:p>
          <w:p w14:paraId="76FC9D27" w14:textId="77777777" w:rsidR="00041269" w:rsidRDefault="005607FF" w:rsidP="00AF58BE">
            <w:pPr>
              <w:widowControl w:val="0"/>
              <w:tabs>
                <w:tab w:val="left" w:pos="851"/>
              </w:tabs>
              <w:jc w:val="both"/>
              <w:rPr>
                <w:rFonts w:ascii="Times New Roman" w:hAnsi="Times New Roman"/>
                <w:sz w:val="20"/>
                <w:szCs w:val="20"/>
              </w:rPr>
            </w:pPr>
            <w:r>
              <w:rPr>
                <w:rFonts w:ascii="Times New Roman" w:hAnsi="Times New Roman"/>
                <w:sz w:val="20"/>
                <w:szCs w:val="20"/>
              </w:rPr>
              <w:t xml:space="preserve">ООО «ЭкоСервис» по тел. 8-813-73-22-450, </w:t>
            </w:r>
          </w:p>
          <w:p w14:paraId="10C63D2F" w14:textId="704A8C7D" w:rsidR="007C7EC5" w:rsidRDefault="005607FF" w:rsidP="00AF58BE">
            <w:pPr>
              <w:widowControl w:val="0"/>
              <w:tabs>
                <w:tab w:val="left" w:pos="851"/>
              </w:tabs>
              <w:jc w:val="both"/>
              <w:rPr>
                <w:rFonts w:ascii="Times New Roman" w:hAnsi="Times New Roman"/>
                <w:sz w:val="20"/>
                <w:szCs w:val="20"/>
              </w:rPr>
            </w:pPr>
            <w:r>
              <w:rPr>
                <w:rFonts w:ascii="Times New Roman" w:hAnsi="Times New Roman"/>
                <w:sz w:val="20"/>
                <w:szCs w:val="20"/>
              </w:rPr>
              <w:t>8-813-73-22-426</w:t>
            </w:r>
            <w:r w:rsidR="007C7EC5" w:rsidRPr="00936251">
              <w:rPr>
                <w:rFonts w:ascii="Times New Roman" w:hAnsi="Times New Roman"/>
                <w:sz w:val="20"/>
                <w:szCs w:val="20"/>
              </w:rPr>
              <w:t>.</w:t>
            </w:r>
          </w:p>
          <w:p w14:paraId="75D1ECE4" w14:textId="40849F76" w:rsidR="005607FF"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3.</w:t>
            </w:r>
            <w:r w:rsidR="005607FF">
              <w:rPr>
                <w:rFonts w:ascii="Times New Roman" w:hAnsi="Times New Roman"/>
                <w:sz w:val="20"/>
                <w:szCs w:val="20"/>
              </w:rPr>
              <w:t>Сообщить главному инженеру филиала</w:t>
            </w:r>
            <w:r>
              <w:rPr>
                <w:rFonts w:ascii="Times New Roman" w:hAnsi="Times New Roman"/>
                <w:sz w:val="20"/>
                <w:szCs w:val="20"/>
              </w:rPr>
              <w:t xml:space="preserve"> «ВКС»</w:t>
            </w:r>
            <w:r w:rsidR="005607FF">
              <w:rPr>
                <w:rFonts w:ascii="Times New Roman" w:hAnsi="Times New Roman"/>
                <w:sz w:val="20"/>
                <w:szCs w:val="20"/>
              </w:rPr>
              <w:t xml:space="preserve"> АО «Тепловые сети» по тел. 8-911-266-13-20.</w:t>
            </w:r>
          </w:p>
          <w:p w14:paraId="2025F1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подачи воды, отключить ГВС и организовать ремонтные работы по предотвращению размораживания силами персонала своей организации и управляющих компаний.</w:t>
            </w:r>
          </w:p>
          <w:p w14:paraId="6AAC4CD2"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47CC2D7F" w14:textId="77777777" w:rsidTr="007C7EC5">
        <w:trPr>
          <w:trHeight w:val="23"/>
          <w:jc w:val="center"/>
        </w:trPr>
        <w:tc>
          <w:tcPr>
            <w:tcW w:w="1838" w:type="dxa"/>
            <w:shd w:val="clear" w:color="auto" w:fill="auto"/>
          </w:tcPr>
          <w:p w14:paraId="3C61441F"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Прекращение подачи топлива </w:t>
            </w:r>
          </w:p>
        </w:tc>
        <w:tc>
          <w:tcPr>
            <w:tcW w:w="2552" w:type="dxa"/>
            <w:shd w:val="clear" w:color="auto" w:fill="auto"/>
          </w:tcPr>
          <w:p w14:paraId="7A7F2084"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Остановка нагрева воды на источнике тепловой энергии</w:t>
            </w:r>
          </w:p>
        </w:tc>
        <w:tc>
          <w:tcPr>
            <w:tcW w:w="3969" w:type="dxa"/>
            <w:shd w:val="clear" w:color="auto" w:fill="auto"/>
          </w:tcPr>
          <w:p w14:paraId="7A0F5E3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подачи нагретой воды в систему теплоснабжения всех потребителей населенного пункта, понижение температуры воздуха в зданиях</w:t>
            </w:r>
          </w:p>
        </w:tc>
        <w:tc>
          <w:tcPr>
            <w:tcW w:w="1559" w:type="dxa"/>
            <w:shd w:val="clear" w:color="auto" w:fill="auto"/>
          </w:tcPr>
          <w:p w14:paraId="3A9D498E"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3F1B98A3" w14:textId="5817A19E"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 xml:space="preserve">(топливо – </w:t>
            </w:r>
            <w:r w:rsidR="007003F6" w:rsidRPr="00936251">
              <w:rPr>
                <w:rFonts w:ascii="Times New Roman" w:hAnsi="Times New Roman"/>
                <w:sz w:val="20"/>
                <w:szCs w:val="20"/>
              </w:rPr>
              <w:t>природный газ</w:t>
            </w:r>
            <w:r w:rsidRPr="00936251">
              <w:rPr>
                <w:rFonts w:ascii="Times New Roman" w:hAnsi="Times New Roman"/>
                <w:sz w:val="20"/>
                <w:szCs w:val="20"/>
              </w:rPr>
              <w:t>)</w:t>
            </w:r>
          </w:p>
        </w:tc>
        <w:tc>
          <w:tcPr>
            <w:tcW w:w="5208" w:type="dxa"/>
            <w:shd w:val="clear" w:color="auto" w:fill="auto"/>
          </w:tcPr>
          <w:p w14:paraId="20BB8D11" w14:textId="58865D2E" w:rsidR="007C7EC5"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 xml:space="preserve">Сообщить об отсутствии подачи топлива руководителю организации. </w:t>
            </w:r>
          </w:p>
          <w:p w14:paraId="60BA307D" w14:textId="68C800AF" w:rsidR="004419FB"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4419FB">
              <w:rPr>
                <w:rFonts w:ascii="Times New Roman" w:hAnsi="Times New Roman"/>
                <w:sz w:val="20"/>
                <w:szCs w:val="20"/>
              </w:rPr>
              <w:t>Сообщить ответственному за газовое хозяйство.</w:t>
            </w:r>
          </w:p>
          <w:p w14:paraId="4439C522" w14:textId="1E22C52E" w:rsidR="004419FB"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3.</w:t>
            </w:r>
            <w:r w:rsidR="004419FB">
              <w:rPr>
                <w:rFonts w:ascii="Times New Roman" w:hAnsi="Times New Roman"/>
                <w:sz w:val="20"/>
                <w:szCs w:val="20"/>
              </w:rPr>
              <w:t xml:space="preserve">Сообщить дежурному АДС участка </w:t>
            </w:r>
            <w:r w:rsidR="00040D12">
              <w:rPr>
                <w:rFonts w:ascii="Times New Roman" w:hAnsi="Times New Roman"/>
                <w:sz w:val="20"/>
                <w:szCs w:val="20"/>
              </w:rPr>
              <w:t>ООО «Газпром межрегионгаз Санкт-Петербург»</w:t>
            </w:r>
            <w:r w:rsidR="005607FF">
              <w:rPr>
                <w:rFonts w:ascii="Times New Roman" w:hAnsi="Times New Roman"/>
                <w:sz w:val="20"/>
                <w:szCs w:val="20"/>
              </w:rPr>
              <w:t>.</w:t>
            </w:r>
          </w:p>
          <w:p w14:paraId="398626A5" w14:textId="5BDDB4D8" w:rsidR="005607FF"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4.</w:t>
            </w:r>
            <w:r w:rsidR="005607FF">
              <w:rPr>
                <w:rFonts w:ascii="Times New Roman" w:hAnsi="Times New Roman"/>
                <w:sz w:val="20"/>
                <w:szCs w:val="20"/>
              </w:rPr>
              <w:t>При необходимости сообщить главному инженеру филиала</w:t>
            </w:r>
            <w:r>
              <w:rPr>
                <w:rFonts w:ascii="Times New Roman" w:hAnsi="Times New Roman"/>
                <w:sz w:val="20"/>
                <w:szCs w:val="20"/>
              </w:rPr>
              <w:t xml:space="preserve"> «ВКС»</w:t>
            </w:r>
            <w:r w:rsidR="00F0099C">
              <w:rPr>
                <w:rFonts w:ascii="Times New Roman" w:hAnsi="Times New Roman"/>
                <w:sz w:val="20"/>
                <w:szCs w:val="20"/>
              </w:rPr>
              <w:t xml:space="preserve"> АО «Тепловые сети».</w:t>
            </w:r>
          </w:p>
          <w:p w14:paraId="561F9593" w14:textId="685171E1" w:rsidR="007003F6"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5.</w:t>
            </w:r>
            <w:r w:rsidR="007003F6" w:rsidRPr="00936251">
              <w:rPr>
                <w:rFonts w:ascii="Times New Roman" w:hAnsi="Times New Roman"/>
                <w:sz w:val="20"/>
                <w:szCs w:val="20"/>
              </w:rPr>
              <w:t xml:space="preserve">Сообщить о прекращении подачи топлива дежурному диспетчеру </w:t>
            </w:r>
            <w:r>
              <w:rPr>
                <w:rFonts w:ascii="Times New Roman" w:hAnsi="Times New Roman"/>
                <w:sz w:val="20"/>
                <w:szCs w:val="20"/>
              </w:rPr>
              <w:t>АДС Волосовского участка газоснабжения</w:t>
            </w:r>
            <w:r w:rsidR="007003F6" w:rsidRPr="00936251">
              <w:rPr>
                <w:rFonts w:ascii="Times New Roman" w:hAnsi="Times New Roman"/>
                <w:sz w:val="20"/>
                <w:szCs w:val="20"/>
              </w:rPr>
              <w:t xml:space="preserve"> по телефону 04.</w:t>
            </w:r>
          </w:p>
          <w:p w14:paraId="14B9FE6C" w14:textId="050D5AF3"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 xml:space="preserve">6. </w:t>
            </w:r>
            <w:r w:rsidR="007C7EC5" w:rsidRPr="00936251">
              <w:rPr>
                <w:rFonts w:ascii="Times New Roman" w:hAnsi="Times New Roman"/>
                <w:sz w:val="20"/>
                <w:szCs w:val="20"/>
              </w:rPr>
              <w:t>Организовать переход на резервное топливо.</w:t>
            </w:r>
          </w:p>
          <w:p w14:paraId="3E623CCB" w14:textId="39859851"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lastRenderedPageBreak/>
              <w:t xml:space="preserve">7 </w:t>
            </w:r>
            <w:r w:rsidR="007C7EC5" w:rsidRPr="00936251">
              <w:rPr>
                <w:rFonts w:ascii="Times New Roman" w:hAnsi="Times New Roman"/>
                <w:sz w:val="20"/>
                <w:szCs w:val="20"/>
              </w:rPr>
              <w:t>Организовать ремонтные работы по восстановлению подачи топлива персоналом своей организации.</w:t>
            </w:r>
          </w:p>
          <w:p w14:paraId="59C2FD2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подачи топлива организовать ремонтные работы по предотвращению размораживания силами персонала своей организации и управляющих компаний.</w:t>
            </w:r>
          </w:p>
          <w:p w14:paraId="2875BC79"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45717E7F" w14:textId="77777777" w:rsidTr="007C7EC5">
        <w:trPr>
          <w:trHeight w:val="23"/>
          <w:jc w:val="center"/>
        </w:trPr>
        <w:tc>
          <w:tcPr>
            <w:tcW w:w="1838" w:type="dxa"/>
            <w:shd w:val="clear" w:color="auto" w:fill="auto"/>
          </w:tcPr>
          <w:p w14:paraId="7EFA3C2C"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lastRenderedPageBreak/>
              <w:t>Выход из строя сетевого (сетевых) насоса</w:t>
            </w:r>
          </w:p>
        </w:tc>
        <w:tc>
          <w:tcPr>
            <w:tcW w:w="2552" w:type="dxa"/>
            <w:shd w:val="clear" w:color="auto" w:fill="auto"/>
          </w:tcPr>
          <w:p w14:paraId="60E3586C"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(остановка) работы источника тепловой энергии</w:t>
            </w:r>
          </w:p>
        </w:tc>
        <w:tc>
          <w:tcPr>
            <w:tcW w:w="3969" w:type="dxa"/>
            <w:shd w:val="clear" w:color="auto" w:fill="auto"/>
          </w:tcPr>
          <w:p w14:paraId="0CC40B9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всех потребителей населенного пункта, понижение температуры воздуха в зданиях, возможное размораживание наружных тепловых сетей и внутренних отопительных систем</w:t>
            </w:r>
          </w:p>
        </w:tc>
        <w:tc>
          <w:tcPr>
            <w:tcW w:w="1559" w:type="dxa"/>
            <w:shd w:val="clear" w:color="auto" w:fill="auto"/>
          </w:tcPr>
          <w:p w14:paraId="57FC7578"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0B33547D" w14:textId="2AAC2DBF"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1.</w:t>
            </w:r>
            <w:r w:rsidR="007C7EC5" w:rsidRPr="00936251">
              <w:rPr>
                <w:rFonts w:ascii="Times New Roman" w:hAnsi="Times New Roman"/>
                <w:sz w:val="20"/>
                <w:szCs w:val="20"/>
              </w:rPr>
              <w:t>Выполнить переключение на резервный насос. При невозможности переключения организовать работы по ремонту силами персонала своей организации.</w:t>
            </w:r>
          </w:p>
          <w:p w14:paraId="4B3CF55C" w14:textId="25FDC73B" w:rsidR="007C7EC5" w:rsidRPr="00936251" w:rsidRDefault="007215E4" w:rsidP="00AF58BE">
            <w:pPr>
              <w:widowControl w:val="0"/>
              <w:tabs>
                <w:tab w:val="left" w:pos="851"/>
              </w:tabs>
              <w:jc w:val="both"/>
              <w:rPr>
                <w:rFonts w:ascii="Times New Roman" w:hAnsi="Times New Roman"/>
                <w:sz w:val="20"/>
                <w:szCs w:val="20"/>
              </w:rPr>
            </w:pPr>
            <w:r>
              <w:rPr>
                <w:rFonts w:ascii="Times New Roman" w:hAnsi="Times New Roman"/>
                <w:sz w:val="20"/>
                <w:szCs w:val="20"/>
              </w:rPr>
              <w:t>2.</w:t>
            </w:r>
            <w:r w:rsidR="007C7EC5" w:rsidRPr="00936251">
              <w:rPr>
                <w:rFonts w:ascii="Times New Roman" w:hAnsi="Times New Roman"/>
                <w:sz w:val="20"/>
                <w:szCs w:val="20"/>
              </w:rPr>
              <w:t>При длительном отсутствии работы насоса организовать ремонтные работы по предотвращению размораживания силами персонала своей организации и управляющих компаний.</w:t>
            </w:r>
          </w:p>
          <w:p w14:paraId="7C9D9BDE"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4 часа</w:t>
            </w:r>
          </w:p>
        </w:tc>
      </w:tr>
      <w:tr w:rsidR="007C7EC5" w:rsidRPr="00936251" w14:paraId="5F128DB3" w14:textId="77777777" w:rsidTr="007C7EC5">
        <w:trPr>
          <w:trHeight w:val="23"/>
          <w:jc w:val="center"/>
        </w:trPr>
        <w:tc>
          <w:tcPr>
            <w:tcW w:w="1838" w:type="dxa"/>
            <w:shd w:val="clear" w:color="auto" w:fill="auto"/>
          </w:tcPr>
          <w:p w14:paraId="2E0EA8E0"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Выход из строя котла (котлов) </w:t>
            </w:r>
          </w:p>
        </w:tc>
        <w:tc>
          <w:tcPr>
            <w:tcW w:w="2552" w:type="dxa"/>
            <w:shd w:val="clear" w:color="auto" w:fill="auto"/>
          </w:tcPr>
          <w:p w14:paraId="037171F2"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Ограничение (остановка) работы источника тепловой энергии.</w:t>
            </w:r>
          </w:p>
          <w:p w14:paraId="322CF8DA" w14:textId="157689EA"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Возникновение недостатка тепловой мощности вследствие аварийной остановки или выхода из строя основного теплогенерирующего оборудования источн</w:t>
            </w:r>
            <w:r w:rsidR="007215E4">
              <w:rPr>
                <w:rFonts w:ascii="Times New Roman" w:hAnsi="Times New Roman"/>
                <w:sz w:val="20"/>
                <w:szCs w:val="20"/>
              </w:rPr>
              <w:t>иков тепловой энергии (</w:t>
            </w:r>
            <w:r w:rsidRPr="00936251">
              <w:rPr>
                <w:rFonts w:ascii="Times New Roman" w:hAnsi="Times New Roman"/>
                <w:sz w:val="20"/>
                <w:szCs w:val="20"/>
              </w:rPr>
              <w:t>водогр</w:t>
            </w:r>
            <w:r w:rsidR="007215E4">
              <w:rPr>
                <w:rFonts w:ascii="Times New Roman" w:hAnsi="Times New Roman"/>
                <w:sz w:val="20"/>
                <w:szCs w:val="20"/>
              </w:rPr>
              <w:t>ейных котлов</w:t>
            </w:r>
            <w:r w:rsidRPr="00936251">
              <w:rPr>
                <w:rFonts w:ascii="Times New Roman" w:hAnsi="Times New Roman"/>
                <w:sz w:val="20"/>
                <w:szCs w:val="20"/>
              </w:rPr>
              <w:t xml:space="preserve"> и другого оборудования), требующего восстановления более 6 часов в отопительный период</w:t>
            </w:r>
          </w:p>
        </w:tc>
        <w:tc>
          <w:tcPr>
            <w:tcW w:w="3969" w:type="dxa"/>
            <w:shd w:val="clear" w:color="auto" w:fill="auto"/>
          </w:tcPr>
          <w:p w14:paraId="025395EC"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Ограничение (прекращение) подачи горячей воды в систему отопления всех потребителей населенного пункта, понижение температуры воздуха в зданиях</w:t>
            </w:r>
          </w:p>
        </w:tc>
        <w:tc>
          <w:tcPr>
            <w:tcW w:w="1559" w:type="dxa"/>
            <w:shd w:val="clear" w:color="auto" w:fill="auto"/>
          </w:tcPr>
          <w:p w14:paraId="5BAB203A"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4F003254" w14:textId="77777777" w:rsidR="007C7EC5" w:rsidRPr="00936251" w:rsidRDefault="007C7EC5" w:rsidP="00AF58BE">
            <w:pPr>
              <w:widowControl w:val="0"/>
              <w:tabs>
                <w:tab w:val="left" w:pos="851"/>
              </w:tabs>
              <w:jc w:val="center"/>
              <w:rPr>
                <w:rFonts w:ascii="Times New Roman" w:hAnsi="Times New Roman"/>
                <w:sz w:val="20"/>
                <w:szCs w:val="20"/>
              </w:rPr>
            </w:pPr>
          </w:p>
        </w:tc>
        <w:tc>
          <w:tcPr>
            <w:tcW w:w="5208" w:type="dxa"/>
            <w:shd w:val="clear" w:color="auto" w:fill="auto"/>
          </w:tcPr>
          <w:p w14:paraId="5597A884"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Выполнить переключение на резервный котел. При невозможности переключения и снижении отпуска тепловой энергии организовать работы по ремонту силами персонала своей организации.</w:t>
            </w:r>
          </w:p>
          <w:p w14:paraId="3628AE4A"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работы котла организовать ремонтные работы по предотвращению размораживания силами персонала своей организации и управляющих компаний.</w:t>
            </w:r>
          </w:p>
          <w:p w14:paraId="51B31AA8"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24 часа</w:t>
            </w:r>
          </w:p>
        </w:tc>
      </w:tr>
      <w:tr w:rsidR="007C7EC5" w:rsidRPr="00936251" w14:paraId="35AD2F15" w14:textId="77777777" w:rsidTr="007C7EC5">
        <w:trPr>
          <w:trHeight w:val="23"/>
          <w:jc w:val="center"/>
        </w:trPr>
        <w:tc>
          <w:tcPr>
            <w:tcW w:w="1838" w:type="dxa"/>
            <w:vMerge w:val="restart"/>
            <w:shd w:val="clear" w:color="auto" w:fill="auto"/>
          </w:tcPr>
          <w:p w14:paraId="65D2F0BB"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Предельный износ сетей, гидродинамические удары</w:t>
            </w:r>
          </w:p>
          <w:p w14:paraId="686A1491" w14:textId="77777777" w:rsidR="007C7EC5" w:rsidRPr="00936251" w:rsidRDefault="007C7EC5" w:rsidP="00AF58BE">
            <w:pPr>
              <w:widowControl w:val="0"/>
              <w:tabs>
                <w:tab w:val="left" w:pos="851"/>
              </w:tabs>
              <w:rPr>
                <w:rFonts w:ascii="Times New Roman" w:hAnsi="Times New Roman"/>
                <w:sz w:val="20"/>
                <w:szCs w:val="20"/>
              </w:rPr>
            </w:pPr>
          </w:p>
        </w:tc>
        <w:tc>
          <w:tcPr>
            <w:tcW w:w="2552" w:type="dxa"/>
            <w:vMerge w:val="restart"/>
            <w:shd w:val="clear" w:color="auto" w:fill="auto"/>
          </w:tcPr>
          <w:p w14:paraId="48A3E853"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Порыв на тепловых сетях.</w:t>
            </w:r>
          </w:p>
          <w:p w14:paraId="53149656" w14:textId="77777777" w:rsidR="007C7EC5" w:rsidRPr="00936251" w:rsidRDefault="007C7EC5" w:rsidP="00AF58BE">
            <w:pPr>
              <w:widowControl w:val="0"/>
              <w:tabs>
                <w:tab w:val="left" w:pos="851"/>
              </w:tabs>
              <w:rPr>
                <w:rFonts w:ascii="Times New Roman" w:hAnsi="Times New Roman"/>
                <w:sz w:val="20"/>
                <w:szCs w:val="20"/>
              </w:rPr>
            </w:pPr>
            <w:r w:rsidRPr="00936251">
              <w:rPr>
                <w:rFonts w:ascii="Times New Roman" w:hAnsi="Times New Roman"/>
                <w:sz w:val="20"/>
                <w:szCs w:val="20"/>
              </w:rPr>
              <w:t xml:space="preserve">Повреждения тепловой сети, требующей полного или частичного отключения магистральных и распределительных </w:t>
            </w:r>
            <w:r w:rsidRPr="00936251">
              <w:rPr>
                <w:rFonts w:ascii="Times New Roman" w:hAnsi="Times New Roman"/>
                <w:sz w:val="20"/>
                <w:szCs w:val="20"/>
              </w:rPr>
              <w:lastRenderedPageBreak/>
              <w:t>трубопроводов, по которым отсутствует резервирование</w:t>
            </w:r>
          </w:p>
        </w:tc>
        <w:tc>
          <w:tcPr>
            <w:tcW w:w="3969" w:type="dxa"/>
            <w:shd w:val="clear" w:color="auto" w:fill="auto"/>
          </w:tcPr>
          <w:p w14:paraId="57D8477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lastRenderedPageBreak/>
              <w:t>Прекращение циркуляции в части системы теплоснабжения,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tcPr>
          <w:p w14:paraId="1F39B0F7"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Локальный</w:t>
            </w:r>
          </w:p>
          <w:p w14:paraId="0346B153" w14:textId="77777777" w:rsidR="007C7EC5" w:rsidRPr="00936251" w:rsidRDefault="007C7EC5" w:rsidP="00AF58BE">
            <w:pPr>
              <w:widowControl w:val="0"/>
              <w:tabs>
                <w:tab w:val="left" w:pos="851"/>
              </w:tabs>
              <w:jc w:val="center"/>
              <w:rPr>
                <w:rFonts w:ascii="Times New Roman" w:hAnsi="Times New Roman"/>
                <w:sz w:val="20"/>
                <w:szCs w:val="20"/>
              </w:rPr>
            </w:pPr>
          </w:p>
        </w:tc>
        <w:tc>
          <w:tcPr>
            <w:tcW w:w="5208" w:type="dxa"/>
            <w:shd w:val="clear" w:color="auto" w:fill="auto"/>
          </w:tcPr>
          <w:p w14:paraId="4A0D7C77"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Организовать переключение теплоснабжения поврежденного участка от другого участка тепловых сетей (через секционирующую арматуру). Оптимальную схему теплоснабжения населенного пункта (части населенного пункта) определить с применением электронного моделирования.</w:t>
            </w:r>
          </w:p>
          <w:p w14:paraId="0B3601F3" w14:textId="77777777" w:rsidR="007215E4"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lastRenderedPageBreak/>
              <w:t xml:space="preserve">При необходимости организовать устранение аварии силами ремонтного персонала своей организации. </w:t>
            </w:r>
          </w:p>
          <w:p w14:paraId="026CCDBC" w14:textId="2898DBD3"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31D4A04"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8 часов</w:t>
            </w:r>
          </w:p>
        </w:tc>
      </w:tr>
      <w:tr w:rsidR="007C7EC5" w:rsidRPr="00936251" w14:paraId="6B679BB7" w14:textId="77777777" w:rsidTr="007C7EC5">
        <w:trPr>
          <w:trHeight w:val="23"/>
          <w:jc w:val="center"/>
        </w:trPr>
        <w:tc>
          <w:tcPr>
            <w:tcW w:w="1838" w:type="dxa"/>
            <w:vMerge/>
            <w:shd w:val="clear" w:color="auto" w:fill="auto"/>
          </w:tcPr>
          <w:p w14:paraId="4FF408E0" w14:textId="77777777" w:rsidR="007C7EC5" w:rsidRPr="00936251" w:rsidRDefault="007C7EC5" w:rsidP="00AF58BE">
            <w:pPr>
              <w:widowControl w:val="0"/>
              <w:tabs>
                <w:tab w:val="left" w:pos="851"/>
              </w:tabs>
              <w:rPr>
                <w:rFonts w:ascii="Times New Roman" w:hAnsi="Times New Roman"/>
                <w:sz w:val="20"/>
                <w:szCs w:val="20"/>
              </w:rPr>
            </w:pPr>
          </w:p>
        </w:tc>
        <w:tc>
          <w:tcPr>
            <w:tcW w:w="2552" w:type="dxa"/>
            <w:vMerge/>
            <w:shd w:val="clear" w:color="auto" w:fill="auto"/>
          </w:tcPr>
          <w:p w14:paraId="600567D1" w14:textId="77777777" w:rsidR="007C7EC5" w:rsidRPr="00936251" w:rsidRDefault="007C7EC5" w:rsidP="00AF58BE">
            <w:pPr>
              <w:widowControl w:val="0"/>
              <w:tabs>
                <w:tab w:val="left" w:pos="851"/>
              </w:tabs>
              <w:rPr>
                <w:rFonts w:ascii="Times New Roman" w:hAnsi="Times New Roman"/>
                <w:sz w:val="20"/>
                <w:szCs w:val="20"/>
              </w:rPr>
            </w:pPr>
          </w:p>
        </w:tc>
        <w:tc>
          <w:tcPr>
            <w:tcW w:w="3969" w:type="dxa"/>
            <w:shd w:val="clear" w:color="auto" w:fill="auto"/>
          </w:tcPr>
          <w:p w14:paraId="4A6CB316"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Прекращение циркуляции в системе теплоснабжения, понижение температуры в зданиях, возможное размораживание наружных тепловых сетей и внутренних отопительных систем</w:t>
            </w:r>
          </w:p>
        </w:tc>
        <w:tc>
          <w:tcPr>
            <w:tcW w:w="1559" w:type="dxa"/>
            <w:shd w:val="clear" w:color="auto" w:fill="auto"/>
          </w:tcPr>
          <w:p w14:paraId="471F3DFD" w14:textId="77777777" w:rsidR="007C7EC5" w:rsidRPr="00936251" w:rsidRDefault="007C7EC5" w:rsidP="00AF58BE">
            <w:pPr>
              <w:widowControl w:val="0"/>
              <w:tabs>
                <w:tab w:val="left" w:pos="851"/>
              </w:tabs>
              <w:jc w:val="center"/>
              <w:rPr>
                <w:rFonts w:ascii="Times New Roman" w:hAnsi="Times New Roman"/>
                <w:sz w:val="20"/>
                <w:szCs w:val="20"/>
              </w:rPr>
            </w:pPr>
            <w:r w:rsidRPr="00936251">
              <w:rPr>
                <w:rFonts w:ascii="Times New Roman" w:hAnsi="Times New Roman"/>
                <w:sz w:val="20"/>
                <w:szCs w:val="20"/>
              </w:rPr>
              <w:t>Муниципальный</w:t>
            </w:r>
          </w:p>
        </w:tc>
        <w:tc>
          <w:tcPr>
            <w:tcW w:w="5208" w:type="dxa"/>
            <w:shd w:val="clear" w:color="auto" w:fill="auto"/>
          </w:tcPr>
          <w:p w14:paraId="1499FB70"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Организовать устранение аварии силами ремонтного персонала своей организации.</w:t>
            </w:r>
          </w:p>
          <w:p w14:paraId="724FBA12"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возможности временной подачи теплоносителя оптимальную схему теплоснабжения населенного пункта (части населенного пункта) определить с применением электронного моделирования.</w:t>
            </w:r>
          </w:p>
          <w:p w14:paraId="77A24231"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При длительном отсутствии циркуляции организовать ремонтные работы по предотвращению размораживания силами персонала своей организации и управляющих компаний.</w:t>
            </w:r>
          </w:p>
          <w:p w14:paraId="26D2432B" w14:textId="77777777" w:rsidR="007C7EC5" w:rsidRPr="00936251" w:rsidRDefault="007C7EC5" w:rsidP="00AF58BE">
            <w:pPr>
              <w:widowControl w:val="0"/>
              <w:tabs>
                <w:tab w:val="left" w:pos="851"/>
              </w:tabs>
              <w:jc w:val="both"/>
              <w:rPr>
                <w:rFonts w:ascii="Times New Roman" w:hAnsi="Times New Roman"/>
                <w:sz w:val="20"/>
                <w:szCs w:val="20"/>
              </w:rPr>
            </w:pPr>
            <w:r w:rsidRPr="00936251">
              <w:rPr>
                <w:rFonts w:ascii="Times New Roman" w:hAnsi="Times New Roman"/>
                <w:sz w:val="20"/>
                <w:szCs w:val="20"/>
              </w:rPr>
              <w:t>Время устранения аварии – 2 часа</w:t>
            </w:r>
          </w:p>
        </w:tc>
      </w:tr>
    </w:tbl>
    <w:p w14:paraId="00CDA62F" w14:textId="77777777" w:rsidR="007C7EC5" w:rsidRPr="00936251" w:rsidRDefault="007C7EC5" w:rsidP="0055551A">
      <w:pPr>
        <w:pStyle w:val="af"/>
        <w:tabs>
          <w:tab w:val="left" w:pos="0"/>
          <w:tab w:val="left" w:pos="9720"/>
        </w:tabs>
        <w:ind w:left="0" w:right="-2" w:firstLine="709"/>
        <w:jc w:val="both"/>
        <w:rPr>
          <w:rFonts w:ascii="Times New Roman" w:hAnsi="Times New Roman"/>
        </w:rPr>
        <w:sectPr w:rsidR="007C7EC5" w:rsidRPr="00936251" w:rsidSect="0070122A">
          <w:pgSz w:w="16838" w:h="11906" w:orient="landscape"/>
          <w:pgMar w:top="1134" w:right="851" w:bottom="850" w:left="851" w:header="708" w:footer="427" w:gutter="0"/>
          <w:cols w:space="708"/>
          <w:docGrid w:linePitch="360"/>
        </w:sectPr>
      </w:pPr>
    </w:p>
    <w:p w14:paraId="6C6CFF5C" w14:textId="77777777" w:rsidR="00181E62" w:rsidRPr="00936251" w:rsidRDefault="00181E62" w:rsidP="00181E62">
      <w:pPr>
        <w:pStyle w:val="af"/>
        <w:tabs>
          <w:tab w:val="left" w:pos="0"/>
          <w:tab w:val="left" w:pos="9720"/>
        </w:tabs>
        <w:ind w:left="0" w:right="-2" w:firstLine="709"/>
        <w:jc w:val="both"/>
        <w:rPr>
          <w:rFonts w:ascii="Times New Roman" w:hAnsi="Times New Roman"/>
        </w:rPr>
      </w:pPr>
      <w:r w:rsidRPr="00936251">
        <w:rPr>
          <w:rFonts w:ascii="Times New Roman" w:hAnsi="Times New Roman"/>
        </w:rPr>
        <w:lastRenderedPageBreak/>
        <w:t>К перечню возможных последствий аварийных ситуаций на тепловых сетях и источниках тепловой энергии относятся:</w:t>
      </w:r>
    </w:p>
    <w:p w14:paraId="2C8D65A9"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кратковременное нарушение теплоснабжения населения, объектов социальной сферы;</w:t>
      </w:r>
    </w:p>
    <w:p w14:paraId="4781BF5D"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полное ограничение режима потребления тепловой энергии для населения, объектов социальной сферы;</w:t>
      </w:r>
    </w:p>
    <w:p w14:paraId="57972AC0"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причинение вреда третьим лицам;</w:t>
      </w:r>
    </w:p>
    <w:p w14:paraId="5D4FEB07" w14:textId="77777777" w:rsidR="00181E62" w:rsidRPr="00936251" w:rsidRDefault="00181E62" w:rsidP="001F4C1A">
      <w:pPr>
        <w:pStyle w:val="af"/>
        <w:numPr>
          <w:ilvl w:val="0"/>
          <w:numId w:val="50"/>
        </w:numPr>
        <w:tabs>
          <w:tab w:val="left" w:pos="1134"/>
          <w:tab w:val="left" w:pos="9720"/>
        </w:tabs>
        <w:ind w:left="0" w:right="-2" w:firstLine="709"/>
        <w:jc w:val="both"/>
        <w:rPr>
          <w:rFonts w:ascii="Times New Roman" w:hAnsi="Times New Roman"/>
        </w:rPr>
      </w:pPr>
      <w:r w:rsidRPr="00936251">
        <w:rPr>
          <w:rFonts w:ascii="Times New Roman" w:hAnsi="Times New Roman"/>
        </w:rPr>
        <w:t>разрушение объектов теплоснабжения (котлов, тепловых сетей, котельных).</w:t>
      </w:r>
    </w:p>
    <w:bookmarkEnd w:id="14"/>
    <w:p w14:paraId="5DF85F3B" w14:textId="77777777" w:rsidR="00181E62" w:rsidRPr="00936251" w:rsidRDefault="00181E62" w:rsidP="0055551A">
      <w:pPr>
        <w:pStyle w:val="af"/>
        <w:tabs>
          <w:tab w:val="left" w:pos="0"/>
          <w:tab w:val="left" w:pos="9720"/>
        </w:tabs>
        <w:ind w:left="0" w:right="-2" w:firstLine="709"/>
        <w:jc w:val="both"/>
        <w:rPr>
          <w:rFonts w:ascii="Times New Roman" w:hAnsi="Times New Roman"/>
        </w:rPr>
        <w:sectPr w:rsidR="00181E62" w:rsidRPr="00936251" w:rsidSect="007E5B40">
          <w:pgSz w:w="11906" w:h="16838"/>
          <w:pgMar w:top="851" w:right="850" w:bottom="851" w:left="1134" w:header="708" w:footer="427" w:gutter="0"/>
          <w:cols w:space="708"/>
          <w:docGrid w:linePitch="360"/>
        </w:sectPr>
      </w:pPr>
    </w:p>
    <w:p w14:paraId="1C6A45A9" w14:textId="77777777" w:rsidR="00E2610C" w:rsidRPr="00936251" w:rsidRDefault="00E2610C" w:rsidP="001F4C1A">
      <w:pPr>
        <w:pStyle w:val="11"/>
        <w:numPr>
          <w:ilvl w:val="1"/>
          <w:numId w:val="47"/>
        </w:numPr>
        <w:spacing w:before="120" w:line="240" w:lineRule="auto"/>
        <w:jc w:val="both"/>
        <w:rPr>
          <w:b w:val="0"/>
          <w:i/>
        </w:rPr>
      </w:pPr>
      <w:bookmarkStart w:id="38" w:name="_Toc197806598"/>
      <w:bookmarkStart w:id="39" w:name="_Hlk196580109"/>
      <w:bookmarkStart w:id="40" w:name="_Toc192457647"/>
      <w:r w:rsidRPr="00936251">
        <w:rPr>
          <w:b w:val="0"/>
          <w:i/>
          <w:caps w:val="0"/>
        </w:rPr>
        <w:lastRenderedPageBreak/>
        <w:t>Общие сведения по применению электронного моделирования при ликвидации последствий аварийных ситуаций</w:t>
      </w:r>
      <w:bookmarkEnd w:id="38"/>
      <w:r w:rsidRPr="00936251">
        <w:rPr>
          <w:b w:val="0"/>
          <w:i/>
          <w:caps w:val="0"/>
        </w:rPr>
        <w:t xml:space="preserve"> </w:t>
      </w:r>
    </w:p>
    <w:p w14:paraId="33FF1519"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Компьютерное моделирование реальных процессов в системе теплоснабжения является важным элементом при эксплуатации системы теплоснабжения и ликвидации последствий аварийных ситуаций. При этом имитационные и расчетно-аналитические модели используются как инструмент для принятия решений путем построения прогнозов поведения моделируемой системы при тех или иных условиях и способах воздействия на нее.</w:t>
      </w:r>
    </w:p>
    <w:p w14:paraId="5BD93C7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Для компьютерного моделирования процессов в системе теплоснабжения используются электронные модели систем теплоснабжения, создаваемые с применением специализированных программно-расчетных комплексов. При этом в соответствии с требованиями пункта 38 главы 3 </w:t>
      </w:r>
      <w:r w:rsidR="001C7F92" w:rsidRPr="00936251">
        <w:rPr>
          <w:rFonts w:ascii="Times New Roman" w:hAnsi="Times New Roman"/>
          <w:szCs w:val="28"/>
        </w:rPr>
        <w:t>п</w:t>
      </w:r>
      <w:r w:rsidRPr="00936251">
        <w:rPr>
          <w:rFonts w:ascii="Times New Roman" w:hAnsi="Times New Roman"/>
          <w:szCs w:val="28"/>
        </w:rPr>
        <w:t>остановления Правительства Российской Федерации от 22.02.2012 № 154 «О требованиях к схемам теплоснабжения, порядку их разработки и утверждения» электронная модель системы теплоснабжения поселения, городского округа» должна содержать:</w:t>
      </w:r>
    </w:p>
    <w:p w14:paraId="37F1A003"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а)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p w14:paraId="4B945374"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б) паспортизацию объектов системы теплоснабжения;</w:t>
      </w:r>
    </w:p>
    <w:p w14:paraId="1452641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в) паспортизацию и описание расчетных единиц территориального деления, включая административное;</w:t>
      </w:r>
    </w:p>
    <w:p w14:paraId="37D726E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53FCC74F"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p w14:paraId="2376F58C"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е) расчет балансов тепловой энергии по источникам тепловой энергии и по территориальному признаку;</w:t>
      </w:r>
    </w:p>
    <w:p w14:paraId="25B6B927"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ж) расчет потерь тепловой энергии через изоляцию и с утечками теплоносителя;</w:t>
      </w:r>
    </w:p>
    <w:p w14:paraId="6DE9D6F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з) расчет показателей надежности теплоснабжения;</w:t>
      </w:r>
    </w:p>
    <w:p w14:paraId="3EE8E513"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07A8E2D9"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к) сравнительные пьезометрические графики для разработки и анализа сценариев перспективного развития тепловых сетей.</w:t>
      </w:r>
    </w:p>
    <w:p w14:paraId="7513433F"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Задачи, решаемые с применением электронного моделирования, ликвидации последствий аварийных ситуаций относятся к процессам эксплуатации системы теплоснабжения, диспетчерскому и технологическому управлению системой. В эти задачи входят:</w:t>
      </w:r>
    </w:p>
    <w:p w14:paraId="7F07AC5D"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 xml:space="preserve">моделирование изменений гидравлического режима при аварийных переключениях и отключениях; </w:t>
      </w:r>
    </w:p>
    <w:p w14:paraId="646C5BF3"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формирование рекомендаций по локализации аварийных ситуаций и моделирование последствий выполнения этих рекомендаций;</w:t>
      </w:r>
    </w:p>
    <w:p w14:paraId="2C107656" w14:textId="77777777" w:rsidR="00E2610C" w:rsidRPr="00936251" w:rsidRDefault="00E2610C" w:rsidP="001F4C1A">
      <w:pPr>
        <w:pStyle w:val="af"/>
        <w:numPr>
          <w:ilvl w:val="0"/>
          <w:numId w:val="54"/>
        </w:numPr>
        <w:jc w:val="both"/>
        <w:rPr>
          <w:rFonts w:ascii="Times New Roman" w:hAnsi="Times New Roman"/>
          <w:szCs w:val="28"/>
        </w:rPr>
      </w:pPr>
      <w:r w:rsidRPr="00936251">
        <w:rPr>
          <w:rFonts w:ascii="Times New Roman" w:hAnsi="Times New Roman"/>
          <w:szCs w:val="28"/>
        </w:rPr>
        <w:t>формирование перечней и сводок по отключаемым абонентам.</w:t>
      </w:r>
    </w:p>
    <w:p w14:paraId="0E987ACA"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Для электронного моделирования ликвидации последствий аварийных ситуаций применяются:</w:t>
      </w:r>
    </w:p>
    <w:p w14:paraId="0AAB5E0B"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t>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6B438A7C"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lastRenderedPageBreak/>
        <w:t>средства создания и визуализации графического представления сетей теплоснабжения в привязке к плану территории, неразрывно связанные со средствами технологического описания объектов системы теплоснабжения и их связности;</w:t>
      </w:r>
    </w:p>
    <w:p w14:paraId="1924A39F" w14:textId="77777777" w:rsidR="00E2610C" w:rsidRPr="00936251" w:rsidRDefault="00E2610C" w:rsidP="001F4C1A">
      <w:pPr>
        <w:pStyle w:val="af"/>
        <w:numPr>
          <w:ilvl w:val="0"/>
          <w:numId w:val="54"/>
        </w:numPr>
        <w:ind w:left="0" w:firstLine="709"/>
        <w:jc w:val="both"/>
        <w:rPr>
          <w:rFonts w:ascii="Times New Roman" w:hAnsi="Times New Roman"/>
          <w:szCs w:val="28"/>
        </w:rPr>
      </w:pPr>
      <w:r w:rsidRPr="00936251">
        <w:rPr>
          <w:rFonts w:ascii="Times New Roman" w:hAnsi="Times New Roman"/>
          <w:szCs w:val="28"/>
        </w:rPr>
        <w:t>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 от источника тепла и вплоть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2DA5C5E2" w14:textId="33EED7B2"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В качестве инструмента для решения задач с применением электронного моделирования ликвидации последствий аварийных ситуаций используется разработанная электронная модель, созданная в программно-расчетном комплексе Zulu (разработчик ООО «Политерм», </w:t>
      </w:r>
      <w:r w:rsidR="003A56C0">
        <w:rPr>
          <w:rFonts w:ascii="Times New Roman" w:hAnsi="Times New Roman"/>
          <w:szCs w:val="28"/>
        </w:rPr>
        <w:br/>
      </w:r>
      <w:r w:rsidRPr="00936251">
        <w:rPr>
          <w:rFonts w:ascii="Times New Roman" w:hAnsi="Times New Roman"/>
          <w:szCs w:val="28"/>
        </w:rPr>
        <w:t xml:space="preserve">г. Санкт-Петербург) в составе геоинформационной системы Zulu и расчетного модуля </w:t>
      </w:r>
      <w:r w:rsidRPr="00936251">
        <w:rPr>
          <w:rFonts w:ascii="Times New Roman" w:hAnsi="Times New Roman"/>
          <w:bCs/>
          <w:szCs w:val="28"/>
        </w:rPr>
        <w:t>ZuluThermo.</w:t>
      </w:r>
    </w:p>
    <w:p w14:paraId="4BA52EA4" w14:textId="77777777" w:rsidR="00E2610C" w:rsidRPr="00936251" w:rsidRDefault="00E2610C" w:rsidP="00E2610C">
      <w:pPr>
        <w:ind w:firstLine="567"/>
        <w:jc w:val="both"/>
        <w:rPr>
          <w:rFonts w:ascii="Times New Roman" w:hAnsi="Times New Roman"/>
          <w:szCs w:val="28"/>
        </w:rPr>
      </w:pPr>
      <w:bookmarkStart w:id="41" w:name="comm"/>
      <w:bookmarkEnd w:id="41"/>
      <w:r w:rsidRPr="00936251">
        <w:rPr>
          <w:rFonts w:ascii="Times New Roman" w:hAnsi="Times New Roman"/>
          <w:szCs w:val="28"/>
        </w:rPr>
        <w:t>С применением геоинформационной системы Zulu можно создавать и видеть на топографической карте территории план-схему инженерных сетей с поддержкой их топологии, проводить совместный семантический и пространственный анализ графических и табличных данных, осуществлять экспорт и импорт данных.</w:t>
      </w:r>
    </w:p>
    <w:p w14:paraId="1AFB249E"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 применением модуля </w:t>
      </w:r>
      <w:r w:rsidRPr="00936251">
        <w:rPr>
          <w:rFonts w:ascii="Times New Roman" w:hAnsi="Times New Roman"/>
          <w:bCs/>
          <w:szCs w:val="28"/>
        </w:rPr>
        <w:t>ZuluThermo</w:t>
      </w:r>
      <w:r w:rsidRPr="00936251">
        <w:rPr>
          <w:rFonts w:ascii="Times New Roman" w:hAnsi="Times New Roman"/>
          <w:szCs w:val="28"/>
        </w:rPr>
        <w:t xml:space="preserve">, возможно проводить анализ отключений, переключений или полностью изолирующей участок и т.д. </w:t>
      </w:r>
    </w:p>
    <w:p w14:paraId="2FB88F7A" w14:textId="2C7D32EC" w:rsidR="003A7027" w:rsidRPr="00936251" w:rsidRDefault="003A7027" w:rsidP="00E2610C">
      <w:pPr>
        <w:ind w:firstLine="567"/>
        <w:jc w:val="both"/>
        <w:rPr>
          <w:rFonts w:ascii="Times New Roman" w:hAnsi="Times New Roman"/>
          <w:szCs w:val="28"/>
        </w:rPr>
      </w:pPr>
      <w:r w:rsidRPr="00936251">
        <w:rPr>
          <w:rFonts w:ascii="Times New Roman" w:hAnsi="Times New Roman"/>
          <w:szCs w:val="28"/>
        </w:rPr>
        <w:t xml:space="preserve">Карты-схемы систем теплоснабжения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представлены на рисунках </w:t>
      </w:r>
      <w:r w:rsidR="003A56C0">
        <w:rPr>
          <w:rFonts w:ascii="Times New Roman" w:eastAsia="Calibri" w:hAnsi="Times New Roman"/>
        </w:rPr>
        <w:t>4-</w:t>
      </w:r>
      <w:r w:rsidR="00E31754" w:rsidRPr="00E31754">
        <w:rPr>
          <w:rFonts w:ascii="Times New Roman" w:eastAsia="Calibri" w:hAnsi="Times New Roman"/>
        </w:rPr>
        <w:t>8</w:t>
      </w:r>
      <w:r w:rsidR="00CD50B4" w:rsidRPr="00CD50B4">
        <w:rPr>
          <w:rFonts w:ascii="Times New Roman" w:eastAsia="Calibri" w:hAnsi="Times New Roman"/>
        </w:rPr>
        <w:t xml:space="preserve"> (</w:t>
      </w:r>
      <w:r w:rsidR="00CD50B4">
        <w:rPr>
          <w:rFonts w:ascii="Times New Roman" w:eastAsia="Calibri" w:hAnsi="Times New Roman"/>
        </w:rPr>
        <w:t xml:space="preserve">синим цветом изображены </w:t>
      </w:r>
      <w:r w:rsidR="003A02A2">
        <w:rPr>
          <w:rFonts w:ascii="Times New Roman" w:eastAsia="Calibri" w:hAnsi="Times New Roman"/>
        </w:rPr>
        <w:t>тепловые сети, оранжевым – сети горячего водоснабжения)</w:t>
      </w:r>
      <w:r w:rsidRPr="00936251">
        <w:rPr>
          <w:rFonts w:ascii="Times New Roman" w:eastAsia="Calibri" w:hAnsi="Times New Roman"/>
        </w:rPr>
        <w:t>.</w:t>
      </w:r>
    </w:p>
    <w:p w14:paraId="7AB687EE" w14:textId="2325CD28" w:rsidR="003512A8" w:rsidRPr="00936251" w:rsidRDefault="005B5947" w:rsidP="003A7027">
      <w:pPr>
        <w:jc w:val="center"/>
        <w:rPr>
          <w:rFonts w:ascii="Times New Roman" w:hAnsi="Times New Roman"/>
          <w:szCs w:val="28"/>
        </w:rPr>
      </w:pPr>
      <w:r w:rsidRPr="005B5947">
        <w:rPr>
          <w:rFonts w:ascii="Times New Roman" w:hAnsi="Times New Roman"/>
          <w:noProof/>
          <w:szCs w:val="28"/>
          <w:lang w:eastAsia="ru-RU"/>
        </w:rPr>
        <w:drawing>
          <wp:inline distT="0" distB="0" distL="0" distR="0" wp14:anchorId="7C3C490D" wp14:editId="2438FE31">
            <wp:extent cx="6300470" cy="4670425"/>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00470" cy="4670425"/>
                    </a:xfrm>
                    <a:prstGeom prst="rect">
                      <a:avLst/>
                    </a:prstGeom>
                  </pic:spPr>
                </pic:pic>
              </a:graphicData>
            </a:graphic>
          </wp:inline>
        </w:drawing>
      </w:r>
    </w:p>
    <w:p w14:paraId="644EFFC3" w14:textId="63D0107A" w:rsidR="003A56C0" w:rsidRDefault="003A7027" w:rsidP="003A56C0">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4</w:t>
      </w:r>
      <w:r w:rsidRPr="00936251">
        <w:rPr>
          <w:b/>
          <w:sz w:val="22"/>
        </w:rPr>
        <w:fldChar w:fldCharType="end"/>
      </w:r>
      <w:r w:rsidRPr="00936251">
        <w:rPr>
          <w:b/>
          <w:sz w:val="22"/>
        </w:rPr>
        <w:t>. Карта-схема системы теплоснабжения котельной</w:t>
      </w:r>
      <w:r w:rsidR="008327B2">
        <w:rPr>
          <w:b/>
          <w:sz w:val="22"/>
        </w:rPr>
        <w:t xml:space="preserve"> </w:t>
      </w:r>
      <w:r w:rsidR="002E7AC1" w:rsidRPr="002E7AC1">
        <w:rPr>
          <w:b/>
          <w:sz w:val="22"/>
        </w:rPr>
        <w:t>п. Жилгородок</w:t>
      </w:r>
    </w:p>
    <w:p w14:paraId="5AD6C4AF" w14:textId="48C38E34" w:rsidR="00FF02D6" w:rsidRPr="00FF02D6" w:rsidRDefault="00A467F0" w:rsidP="00E31754">
      <w:pPr>
        <w:jc w:val="center"/>
      </w:pPr>
      <w:r w:rsidRPr="00A467F0">
        <w:rPr>
          <w:noProof/>
          <w:lang w:eastAsia="ru-RU"/>
        </w:rPr>
        <w:lastRenderedPageBreak/>
        <w:drawing>
          <wp:inline distT="0" distB="0" distL="0" distR="0" wp14:anchorId="11333EEE" wp14:editId="77DA7AE6">
            <wp:extent cx="6300470" cy="4417695"/>
            <wp:effectExtent l="0" t="0" r="508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00470" cy="4417695"/>
                    </a:xfrm>
                    <a:prstGeom prst="rect">
                      <a:avLst/>
                    </a:prstGeom>
                  </pic:spPr>
                </pic:pic>
              </a:graphicData>
            </a:graphic>
          </wp:inline>
        </w:drawing>
      </w:r>
    </w:p>
    <w:p w14:paraId="76AE50EA" w14:textId="36FD20D5" w:rsidR="003A56C0" w:rsidRDefault="003A7027" w:rsidP="00FF02D6">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3A56C0">
        <w:rPr>
          <w:b/>
          <w:noProof/>
          <w:sz w:val="22"/>
        </w:rPr>
        <w:t>5</w:t>
      </w:r>
      <w:r w:rsidRPr="00936251">
        <w:rPr>
          <w:b/>
          <w:sz w:val="22"/>
        </w:rPr>
        <w:fldChar w:fldCharType="end"/>
      </w:r>
      <w:r w:rsidRPr="00936251">
        <w:rPr>
          <w:b/>
          <w:sz w:val="22"/>
        </w:rPr>
        <w:t>. Карта-схема системы теплоснабжения котельной</w:t>
      </w:r>
      <w:r w:rsidR="00943116">
        <w:rPr>
          <w:b/>
          <w:sz w:val="22"/>
        </w:rPr>
        <w:t xml:space="preserve"> </w:t>
      </w:r>
      <w:r w:rsidR="00E31754" w:rsidRPr="00E31754">
        <w:rPr>
          <w:b/>
          <w:sz w:val="22"/>
        </w:rPr>
        <w:t>д. Клопицы</w:t>
      </w:r>
    </w:p>
    <w:p w14:paraId="7C44641B" w14:textId="396C3C90" w:rsidR="00FF02D6" w:rsidRPr="00FF02D6" w:rsidRDefault="003A02A2" w:rsidP="00E31754">
      <w:pPr>
        <w:jc w:val="center"/>
      </w:pPr>
      <w:r w:rsidRPr="003A02A2">
        <w:rPr>
          <w:noProof/>
          <w:lang w:eastAsia="ru-RU"/>
        </w:rPr>
        <w:drawing>
          <wp:inline distT="0" distB="0" distL="0" distR="0" wp14:anchorId="085C36DC" wp14:editId="0E436C2D">
            <wp:extent cx="6299778" cy="3873261"/>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1172" b="7911"/>
                    <a:stretch/>
                  </pic:blipFill>
                  <pic:spPr bwMode="auto">
                    <a:xfrm>
                      <a:off x="0" y="0"/>
                      <a:ext cx="6300470" cy="3873686"/>
                    </a:xfrm>
                    <a:prstGeom prst="rect">
                      <a:avLst/>
                    </a:prstGeom>
                    <a:ln>
                      <a:noFill/>
                    </a:ln>
                    <a:extLst>
                      <a:ext uri="{53640926-AAD7-44D8-BBD7-CCE9431645EC}">
                        <a14:shadowObscured xmlns:a14="http://schemas.microsoft.com/office/drawing/2010/main"/>
                      </a:ext>
                    </a:extLst>
                  </pic:spPr>
                </pic:pic>
              </a:graphicData>
            </a:graphic>
          </wp:inline>
        </w:drawing>
      </w:r>
    </w:p>
    <w:p w14:paraId="186305DD" w14:textId="4B44DFE0" w:rsidR="003A56C0" w:rsidRDefault="003A56C0" w:rsidP="003A56C0">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Pr>
          <w:b/>
          <w:noProof/>
          <w:sz w:val="22"/>
        </w:rPr>
        <w:t>6</w:t>
      </w:r>
      <w:r w:rsidRPr="00936251">
        <w:rPr>
          <w:b/>
          <w:sz w:val="22"/>
        </w:rPr>
        <w:fldChar w:fldCharType="end"/>
      </w:r>
      <w:r w:rsidRPr="00936251">
        <w:rPr>
          <w:b/>
          <w:sz w:val="22"/>
        </w:rPr>
        <w:t>. Карта-схема системы теплоснабжения котельной</w:t>
      </w:r>
      <w:r w:rsidR="008327B2">
        <w:rPr>
          <w:b/>
          <w:sz w:val="22"/>
        </w:rPr>
        <w:t xml:space="preserve"> </w:t>
      </w:r>
      <w:r w:rsidR="00E31754" w:rsidRPr="00E31754">
        <w:rPr>
          <w:b/>
          <w:sz w:val="22"/>
        </w:rPr>
        <w:t>п. Сельцо</w:t>
      </w:r>
    </w:p>
    <w:p w14:paraId="2C4D6E37" w14:textId="4E2D45BE" w:rsidR="00E31754" w:rsidRDefault="00E31754" w:rsidP="00E31754">
      <w:r w:rsidRPr="00E31754">
        <w:rPr>
          <w:noProof/>
          <w:lang w:eastAsia="ru-RU"/>
        </w:rPr>
        <w:lastRenderedPageBreak/>
        <w:drawing>
          <wp:inline distT="0" distB="0" distL="0" distR="0" wp14:anchorId="74992DAD" wp14:editId="7A100702">
            <wp:extent cx="5610356" cy="402710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23607" cy="4036618"/>
                    </a:xfrm>
                    <a:prstGeom prst="rect">
                      <a:avLst/>
                    </a:prstGeom>
                  </pic:spPr>
                </pic:pic>
              </a:graphicData>
            </a:graphic>
          </wp:inline>
        </w:drawing>
      </w:r>
    </w:p>
    <w:p w14:paraId="2AE6A9AF" w14:textId="7C026F3E" w:rsidR="00E31754" w:rsidRDefault="00E31754" w:rsidP="00E31754">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Pr>
          <w:b/>
          <w:noProof/>
          <w:sz w:val="22"/>
        </w:rPr>
        <w:t>7</w:t>
      </w:r>
      <w:r w:rsidRPr="00936251">
        <w:rPr>
          <w:b/>
          <w:sz w:val="22"/>
        </w:rPr>
        <w:fldChar w:fldCharType="end"/>
      </w:r>
      <w:r w:rsidRPr="00936251">
        <w:rPr>
          <w:b/>
          <w:sz w:val="22"/>
        </w:rPr>
        <w:t>. Карта-схема системы теплоснабжения котельной</w:t>
      </w:r>
      <w:r>
        <w:rPr>
          <w:b/>
          <w:sz w:val="22"/>
        </w:rPr>
        <w:t xml:space="preserve"> </w:t>
      </w:r>
      <w:r w:rsidRPr="00E31754">
        <w:rPr>
          <w:b/>
          <w:sz w:val="22"/>
        </w:rPr>
        <w:t>п. Сумино</w:t>
      </w:r>
    </w:p>
    <w:p w14:paraId="72246B93" w14:textId="12CF6B89" w:rsidR="00E31754" w:rsidRDefault="00E31754" w:rsidP="00E31754">
      <w:r w:rsidRPr="00E31754">
        <w:rPr>
          <w:noProof/>
          <w:lang w:eastAsia="ru-RU"/>
        </w:rPr>
        <w:drawing>
          <wp:inline distT="0" distB="0" distL="0" distR="0" wp14:anchorId="1EAE2A45" wp14:editId="149DB1A8">
            <wp:extent cx="5713873" cy="4239622"/>
            <wp:effectExtent l="0" t="0" r="127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21763" cy="4245476"/>
                    </a:xfrm>
                    <a:prstGeom prst="rect">
                      <a:avLst/>
                    </a:prstGeom>
                  </pic:spPr>
                </pic:pic>
              </a:graphicData>
            </a:graphic>
          </wp:inline>
        </w:drawing>
      </w:r>
    </w:p>
    <w:p w14:paraId="21A96AA2" w14:textId="2309EA06" w:rsidR="00E31754" w:rsidRDefault="00E31754" w:rsidP="00E31754">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Pr>
          <w:b/>
          <w:noProof/>
          <w:sz w:val="22"/>
        </w:rPr>
        <w:t>8</w:t>
      </w:r>
      <w:r w:rsidRPr="00936251">
        <w:rPr>
          <w:b/>
          <w:sz w:val="22"/>
        </w:rPr>
        <w:fldChar w:fldCharType="end"/>
      </w:r>
      <w:r w:rsidRPr="00936251">
        <w:rPr>
          <w:b/>
          <w:sz w:val="22"/>
        </w:rPr>
        <w:t>. Карта-схема системы теплоснабжения котельной</w:t>
      </w:r>
      <w:r>
        <w:rPr>
          <w:b/>
          <w:sz w:val="22"/>
        </w:rPr>
        <w:t xml:space="preserve"> </w:t>
      </w:r>
      <w:r w:rsidRPr="00E31754">
        <w:rPr>
          <w:b/>
          <w:sz w:val="22"/>
        </w:rPr>
        <w:t>д. Торосово</w:t>
      </w:r>
    </w:p>
    <w:p w14:paraId="24FCC6E6" w14:textId="77777777" w:rsidR="00E2610C" w:rsidRPr="00936251" w:rsidRDefault="00E2610C" w:rsidP="001F4C1A">
      <w:pPr>
        <w:pStyle w:val="11"/>
        <w:numPr>
          <w:ilvl w:val="1"/>
          <w:numId w:val="47"/>
        </w:numPr>
        <w:spacing w:before="120" w:line="240" w:lineRule="auto"/>
        <w:jc w:val="both"/>
        <w:rPr>
          <w:b w:val="0"/>
          <w:i/>
          <w:caps w:val="0"/>
        </w:rPr>
      </w:pPr>
      <w:bookmarkStart w:id="42" w:name="_Toc197806599"/>
      <w:r w:rsidRPr="00936251">
        <w:rPr>
          <w:b w:val="0"/>
          <w:i/>
          <w:caps w:val="0"/>
        </w:rPr>
        <w:lastRenderedPageBreak/>
        <w:t>Применение электронного моделирования при ликвидации последствий аварийных ситуаций</w:t>
      </w:r>
      <w:bookmarkEnd w:id="42"/>
    </w:p>
    <w:p w14:paraId="106735BB"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Электронное моделирование при ликвидации аварийных ситуаций используется дежурным и техническим персоналом теплоснабжающей (теплосетевой)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Zulu при электронном моделировании дежурный диспетчер должен выдать рекомендации ремонтной бригаде для проведения переключений.</w:t>
      </w:r>
    </w:p>
    <w:p w14:paraId="6285080B" w14:textId="298F2448"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Специалист, работающий с электронной моделью системы теплоснабжения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w:t>
      </w:r>
      <w:r w:rsidRPr="00936251">
        <w:rPr>
          <w:rFonts w:ascii="Times New Roman" w:hAnsi="Times New Roman"/>
          <w:szCs w:val="28"/>
        </w:rPr>
        <w:t xml:space="preserve"> в программно-расчетном комплексе Zulu для анализа переключений, поиска ближайшей запорной арматуры, отключающей участок от источников или полностью изолирующей участок, должен выполнить «Поверочный расчет» с внесением изменений в исходные данные при моделировании аварийной ситуации, например, отключении отдельных участков тепловой сети. </w:t>
      </w:r>
    </w:p>
    <w:p w14:paraId="24928848"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На основе данных, полученных при электронном моделировании, дежурный диспетчер может для устранения и уменьшения негативных последствий аварии оперативно по средствам связи сообщить ремонтной бригаде, выехавшей для ликвидации последствий аварийной ситуации:</w:t>
      </w:r>
    </w:p>
    <w:p w14:paraId="2482F66B" w14:textId="77777777" w:rsidR="00E2610C" w:rsidRPr="00936251" w:rsidRDefault="00E2610C" w:rsidP="001F4C1A">
      <w:pPr>
        <w:pStyle w:val="af"/>
        <w:numPr>
          <w:ilvl w:val="0"/>
          <w:numId w:val="55"/>
        </w:numPr>
        <w:jc w:val="both"/>
        <w:rPr>
          <w:rFonts w:ascii="Times New Roman" w:hAnsi="Times New Roman"/>
          <w:szCs w:val="28"/>
        </w:rPr>
      </w:pPr>
      <w:r w:rsidRPr="00936251">
        <w:rPr>
          <w:rFonts w:ascii="Times New Roman" w:hAnsi="Times New Roman"/>
          <w:szCs w:val="28"/>
        </w:rPr>
        <w:t>список потребителей тепловой энергии, попадающих под отключение при проведении переключений;</w:t>
      </w:r>
    </w:p>
    <w:p w14:paraId="4F342C8E" w14:textId="77777777" w:rsidR="00E2610C" w:rsidRPr="00936251" w:rsidRDefault="00E2610C" w:rsidP="001F4C1A">
      <w:pPr>
        <w:pStyle w:val="af"/>
        <w:numPr>
          <w:ilvl w:val="0"/>
          <w:numId w:val="55"/>
        </w:numPr>
        <w:jc w:val="both"/>
        <w:rPr>
          <w:rFonts w:ascii="Times New Roman" w:hAnsi="Times New Roman"/>
          <w:szCs w:val="28"/>
        </w:rPr>
      </w:pPr>
      <w:r w:rsidRPr="00936251">
        <w:rPr>
          <w:rFonts w:ascii="Times New Roman" w:hAnsi="Times New Roman"/>
          <w:szCs w:val="28"/>
        </w:rPr>
        <w:t>информацию о трубопроводной арматуре, которую необходимо открыть (закрыть) для теплоснабжения потребителей.</w:t>
      </w:r>
    </w:p>
    <w:p w14:paraId="1F9E1A94" w14:textId="77777777"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 xml:space="preserve">С применением электронного моделирования проводить расчеты объемов внутренних систем теплопотребления и нагрузок на системы теплопотребления, при изменениях в сети, вызванных аварийной ситуацией. </w:t>
      </w:r>
    </w:p>
    <w:p w14:paraId="0F6E7530" w14:textId="25EBE901" w:rsidR="00E2610C" w:rsidRPr="00936251" w:rsidRDefault="00E2610C" w:rsidP="00E2610C">
      <w:pPr>
        <w:ind w:firstLine="567"/>
        <w:jc w:val="both"/>
        <w:rPr>
          <w:rFonts w:ascii="Times New Roman" w:hAnsi="Times New Roman"/>
          <w:szCs w:val="28"/>
        </w:rPr>
      </w:pPr>
      <w:r w:rsidRPr="00936251">
        <w:rPr>
          <w:rFonts w:ascii="Times New Roman" w:hAnsi="Times New Roman"/>
          <w:szCs w:val="28"/>
        </w:rPr>
        <w:t>При необходимости формировать в отчет табличные данные результатов расчета, экспортировав их в электронные таблицы MS Excel или HTML, а также вывести таблицы на печать.</w:t>
      </w:r>
      <w:r w:rsidR="00406D5B">
        <w:rPr>
          <w:rFonts w:ascii="Times New Roman" w:hAnsi="Times New Roman"/>
          <w:szCs w:val="28"/>
        </w:rPr>
        <w:t xml:space="preserve"> </w:t>
      </w:r>
    </w:p>
    <w:p w14:paraId="45F7304E" w14:textId="77777777" w:rsidR="00406D5B" w:rsidRPr="00616959" w:rsidRDefault="00406D5B" w:rsidP="00406D5B">
      <w:pPr>
        <w:ind w:firstLine="567"/>
        <w:jc w:val="both"/>
        <w:rPr>
          <w:rFonts w:ascii="Times New Roman" w:hAnsi="Times New Roman"/>
          <w:szCs w:val="28"/>
          <w:u w:val="single"/>
        </w:rPr>
      </w:pPr>
      <w:r w:rsidRPr="00616959">
        <w:rPr>
          <w:rFonts w:ascii="Times New Roman" w:hAnsi="Times New Roman"/>
          <w:szCs w:val="28"/>
          <w:u w:val="single"/>
        </w:rPr>
        <w:t>Первый вариант – авария на участке тепловой сети.</w:t>
      </w:r>
    </w:p>
    <w:p w14:paraId="1B92689D" w14:textId="66568E6C" w:rsidR="003A7027" w:rsidRPr="00936251" w:rsidRDefault="003A7027" w:rsidP="00406D5B">
      <w:pPr>
        <w:ind w:firstLine="567"/>
        <w:jc w:val="both"/>
        <w:rPr>
          <w:rFonts w:ascii="Times New Roman" w:hAnsi="Times New Roman"/>
          <w:szCs w:val="28"/>
        </w:rPr>
      </w:pPr>
      <w:r w:rsidRPr="00936251">
        <w:rPr>
          <w:rFonts w:ascii="Times New Roman" w:hAnsi="Times New Roman"/>
          <w:szCs w:val="28"/>
        </w:rPr>
        <w:t xml:space="preserve">При моделировании аварийных ситуаций систем теплоснабжения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 </w:t>
      </w:r>
      <w:r w:rsidRPr="00936251">
        <w:rPr>
          <w:rFonts w:ascii="Times New Roman" w:hAnsi="Times New Roman"/>
          <w:szCs w:val="28"/>
        </w:rPr>
        <w:t xml:space="preserve">используется расчетный модуль «Коммутационные задачи», который предназначен для анализа изменений вследствие отключения задвижек или участков сети.  </w:t>
      </w:r>
    </w:p>
    <w:p w14:paraId="2E8137AA" w14:textId="57A615B5" w:rsidR="003A7027" w:rsidRPr="00936251" w:rsidRDefault="003A7027" w:rsidP="003A56C0">
      <w:pPr>
        <w:ind w:firstLine="567"/>
        <w:jc w:val="both"/>
        <w:rPr>
          <w:rFonts w:ascii="Times New Roman" w:hAnsi="Times New Roman"/>
        </w:rPr>
      </w:pPr>
      <w:r w:rsidRPr="00936251">
        <w:rPr>
          <w:rFonts w:ascii="Times New Roman" w:hAnsi="Times New Roman"/>
          <w:szCs w:val="28"/>
        </w:rPr>
        <w:t xml:space="preserve">Рассмотрим пример моделирования аварийной ситуации на участке тепловой сети </w:t>
      </w:r>
      <w:r w:rsidR="003A56C0">
        <w:rPr>
          <w:rFonts w:ascii="Times New Roman" w:hAnsi="Times New Roman"/>
          <w:szCs w:val="28"/>
        </w:rPr>
        <w:t>отопления</w:t>
      </w:r>
      <w:r w:rsidR="00B77796">
        <w:rPr>
          <w:rFonts w:ascii="Times New Roman" w:hAnsi="Times New Roman"/>
          <w:szCs w:val="28"/>
        </w:rPr>
        <w:t>, расположенном после многоквартирного дома № 2,</w:t>
      </w:r>
      <w:r w:rsidR="003A56C0">
        <w:rPr>
          <w:rFonts w:ascii="Times New Roman" w:hAnsi="Times New Roman"/>
          <w:szCs w:val="28"/>
        </w:rPr>
        <w:t xml:space="preserve"> </w:t>
      </w:r>
      <w:r w:rsidR="00B77796">
        <w:rPr>
          <w:rFonts w:ascii="Times New Roman" w:hAnsi="Times New Roman"/>
          <w:szCs w:val="28"/>
        </w:rPr>
        <w:t>к</w:t>
      </w:r>
      <w:r w:rsidR="003A56C0" w:rsidRPr="00936251">
        <w:rPr>
          <w:rFonts w:ascii="Times New Roman" w:hAnsi="Times New Roman"/>
          <w:szCs w:val="28"/>
        </w:rPr>
        <w:t>отельной</w:t>
      </w:r>
      <w:r w:rsidR="00E77745">
        <w:rPr>
          <w:rFonts w:ascii="Times New Roman" w:hAnsi="Times New Roman"/>
          <w:szCs w:val="28"/>
        </w:rPr>
        <w:t xml:space="preserve"> </w:t>
      </w:r>
      <w:r w:rsidR="00B77796" w:rsidRPr="00B77796">
        <w:rPr>
          <w:rFonts w:ascii="Times New Roman" w:hAnsi="Times New Roman"/>
          <w:szCs w:val="28"/>
        </w:rPr>
        <w:t>п. Сельцо</w:t>
      </w:r>
      <w:r w:rsidR="00B77796" w:rsidRPr="00936251">
        <w:rPr>
          <w:rFonts w:ascii="Times New Roman" w:hAnsi="Times New Roman"/>
          <w:szCs w:val="28"/>
        </w:rPr>
        <w:t xml:space="preserve"> </w:t>
      </w:r>
      <w:r w:rsidR="003A56C0" w:rsidRPr="00936251">
        <w:rPr>
          <w:rFonts w:ascii="Times New Roman" w:hAnsi="Times New Roman"/>
          <w:szCs w:val="28"/>
        </w:rPr>
        <w:t xml:space="preserve">(рис. </w:t>
      </w:r>
      <w:r w:rsidR="008E0ABE" w:rsidRPr="00A12C5C">
        <w:rPr>
          <w:rFonts w:ascii="Times New Roman" w:hAnsi="Times New Roman"/>
          <w:szCs w:val="28"/>
        </w:rPr>
        <w:t>9</w:t>
      </w:r>
      <w:r w:rsidR="003A56C0" w:rsidRPr="00936251">
        <w:rPr>
          <w:rFonts w:ascii="Times New Roman" w:hAnsi="Times New Roman"/>
          <w:szCs w:val="28"/>
        </w:rPr>
        <w:t>).</w:t>
      </w:r>
    </w:p>
    <w:p w14:paraId="0C53CD4C" w14:textId="67AFCDD3" w:rsidR="003A56C0" w:rsidRPr="00936251" w:rsidRDefault="00B77796" w:rsidP="003A56C0">
      <w:pPr>
        <w:jc w:val="center"/>
        <w:rPr>
          <w:rFonts w:ascii="Times New Roman" w:hAnsi="Times New Roman"/>
        </w:rPr>
      </w:pPr>
      <w:r w:rsidRPr="00B77796">
        <w:rPr>
          <w:rFonts w:ascii="Times New Roman" w:hAnsi="Times New Roman"/>
          <w:noProof/>
          <w:lang w:eastAsia="ru-RU"/>
        </w:rPr>
        <w:lastRenderedPageBreak/>
        <w:drawing>
          <wp:inline distT="0" distB="0" distL="0" distR="0" wp14:anchorId="5E780BA4" wp14:editId="10C77C43">
            <wp:extent cx="5211274" cy="3683229"/>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8019"/>
                    <a:stretch/>
                  </pic:blipFill>
                  <pic:spPr bwMode="auto">
                    <a:xfrm>
                      <a:off x="0" y="0"/>
                      <a:ext cx="5230640" cy="3696916"/>
                    </a:xfrm>
                    <a:prstGeom prst="rect">
                      <a:avLst/>
                    </a:prstGeom>
                    <a:ln>
                      <a:noFill/>
                    </a:ln>
                    <a:extLst>
                      <a:ext uri="{53640926-AAD7-44D8-BBD7-CCE9431645EC}">
                        <a14:shadowObscured xmlns:a14="http://schemas.microsoft.com/office/drawing/2010/main"/>
                      </a:ext>
                    </a:extLst>
                  </pic:spPr>
                </pic:pic>
              </a:graphicData>
            </a:graphic>
          </wp:inline>
        </w:drawing>
      </w:r>
    </w:p>
    <w:p w14:paraId="05F781A1" w14:textId="5C5FD474" w:rsidR="003A56C0" w:rsidRPr="00936251" w:rsidRDefault="003A56C0" w:rsidP="001E3677">
      <w:pPr>
        <w:pStyle w:val="afa"/>
        <w:ind w:firstLine="0"/>
        <w:jc w:val="both"/>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A12C5C">
        <w:rPr>
          <w:b/>
          <w:noProof/>
          <w:sz w:val="22"/>
        </w:rPr>
        <w:t>9</w:t>
      </w:r>
      <w:r w:rsidRPr="00936251">
        <w:rPr>
          <w:b/>
          <w:sz w:val="22"/>
        </w:rPr>
        <w:fldChar w:fldCharType="end"/>
      </w:r>
      <w:r w:rsidRPr="00936251">
        <w:rPr>
          <w:b/>
          <w:sz w:val="22"/>
        </w:rPr>
        <w:t>. Пример моделирования аварийной ситуации на участке тепловой сети</w:t>
      </w:r>
      <w:r w:rsidR="001E3677">
        <w:rPr>
          <w:b/>
          <w:sz w:val="22"/>
        </w:rPr>
        <w:t xml:space="preserve"> котельной </w:t>
      </w:r>
      <w:r w:rsidR="001E3677">
        <w:rPr>
          <w:b/>
          <w:sz w:val="22"/>
        </w:rPr>
        <w:br/>
        <w:t>п. Сельцо</w:t>
      </w:r>
      <w:r w:rsidRPr="00936251">
        <w:rPr>
          <w:b/>
          <w:sz w:val="22"/>
        </w:rPr>
        <w:t xml:space="preserve"> </w:t>
      </w:r>
    </w:p>
    <w:p w14:paraId="1AB8F206" w14:textId="77777777" w:rsidR="005D16D3" w:rsidRPr="001E3677" w:rsidRDefault="005D16D3" w:rsidP="00EE562D">
      <w:pPr>
        <w:ind w:firstLine="567"/>
        <w:jc w:val="both"/>
        <w:rPr>
          <w:rFonts w:ascii="Times New Roman" w:hAnsi="Times New Roman"/>
          <w:sz w:val="8"/>
          <w:szCs w:val="28"/>
        </w:rPr>
      </w:pPr>
    </w:p>
    <w:p w14:paraId="2316AEAE" w14:textId="77777777" w:rsidR="00B77796" w:rsidRDefault="00EE562D" w:rsidP="00B77796">
      <w:pPr>
        <w:ind w:firstLine="567"/>
        <w:jc w:val="both"/>
        <w:rPr>
          <w:rFonts w:ascii="Times New Roman" w:hAnsi="Times New Roman"/>
          <w:szCs w:val="28"/>
        </w:rPr>
      </w:pPr>
      <w:r w:rsidRPr="00936251">
        <w:rPr>
          <w:rFonts w:ascii="Times New Roman" w:hAnsi="Times New Roman"/>
          <w:szCs w:val="28"/>
        </w:rPr>
        <w:t>В результате выполнения коммутационной задачи определяются объекты,</w:t>
      </w:r>
      <w:r w:rsidR="003A56C0">
        <w:rPr>
          <w:rFonts w:ascii="Times New Roman" w:hAnsi="Times New Roman"/>
          <w:szCs w:val="28"/>
        </w:rPr>
        <w:t xml:space="preserve"> попавшие под отключение (рис. </w:t>
      </w:r>
      <w:r w:rsidR="00A12C5C" w:rsidRPr="00A12C5C">
        <w:rPr>
          <w:rFonts w:ascii="Times New Roman" w:hAnsi="Times New Roman"/>
          <w:szCs w:val="28"/>
        </w:rPr>
        <w:t>10</w:t>
      </w:r>
      <w:r w:rsidRPr="00936251">
        <w:rPr>
          <w:rFonts w:ascii="Times New Roman" w:hAnsi="Times New Roman"/>
          <w:szCs w:val="28"/>
        </w:rPr>
        <w:t>). Результаты расчета отображаются на карте в виде тематической раскраски отключенных участков и потребителей: тепловая сеть, попавшая под отключение изображена красным цветом, дома – синим цветом.</w:t>
      </w:r>
    </w:p>
    <w:p w14:paraId="6E39C1CF" w14:textId="60AE8AFB" w:rsidR="003A56C0" w:rsidRPr="00936251" w:rsidRDefault="00433D48" w:rsidP="00B77796">
      <w:pPr>
        <w:ind w:firstLine="567"/>
        <w:jc w:val="both"/>
        <w:rPr>
          <w:rFonts w:ascii="Times New Roman" w:hAnsi="Times New Roman"/>
          <w:szCs w:val="28"/>
        </w:rPr>
      </w:pPr>
      <w:r w:rsidRPr="00433D48">
        <w:rPr>
          <w:rFonts w:ascii="Times New Roman" w:hAnsi="Times New Roman"/>
          <w:noProof/>
          <w:szCs w:val="28"/>
          <w:lang w:eastAsia="ru-RU"/>
        </w:rPr>
        <w:drawing>
          <wp:inline distT="0" distB="0" distL="0" distR="0" wp14:anchorId="17179B61" wp14:editId="2FB157D4">
            <wp:extent cx="5286866" cy="3860747"/>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0714"/>
                    <a:stretch/>
                  </pic:blipFill>
                  <pic:spPr bwMode="auto">
                    <a:xfrm>
                      <a:off x="0" y="0"/>
                      <a:ext cx="5299547" cy="3870007"/>
                    </a:xfrm>
                    <a:prstGeom prst="rect">
                      <a:avLst/>
                    </a:prstGeom>
                    <a:ln>
                      <a:noFill/>
                    </a:ln>
                    <a:extLst>
                      <a:ext uri="{53640926-AAD7-44D8-BBD7-CCE9431645EC}">
                        <a14:shadowObscured xmlns:a14="http://schemas.microsoft.com/office/drawing/2010/main"/>
                      </a:ext>
                    </a:extLst>
                  </pic:spPr>
                </pic:pic>
              </a:graphicData>
            </a:graphic>
          </wp:inline>
        </w:drawing>
      </w:r>
    </w:p>
    <w:p w14:paraId="38CD21A7" w14:textId="1FC4F81D" w:rsidR="003A56C0" w:rsidRPr="00936251" w:rsidRDefault="003A56C0" w:rsidP="003A56C0">
      <w:pPr>
        <w:pStyle w:val="afa"/>
        <w:ind w:firstLine="0"/>
        <w:jc w:val="left"/>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A12C5C">
        <w:rPr>
          <w:b/>
          <w:noProof/>
          <w:sz w:val="22"/>
        </w:rPr>
        <w:t>10</w:t>
      </w:r>
      <w:r w:rsidRPr="00936251">
        <w:rPr>
          <w:b/>
          <w:sz w:val="22"/>
        </w:rPr>
        <w:fldChar w:fldCharType="end"/>
      </w:r>
      <w:r w:rsidRPr="00936251">
        <w:rPr>
          <w:b/>
          <w:sz w:val="22"/>
        </w:rPr>
        <w:t>. Тематическая раскраска отключенных участков и потребителей</w:t>
      </w:r>
    </w:p>
    <w:p w14:paraId="6E94BA2E" w14:textId="4B6A1B56" w:rsidR="00EE562D" w:rsidRPr="00936251" w:rsidRDefault="00EE562D" w:rsidP="00B77796">
      <w:pPr>
        <w:ind w:firstLine="567"/>
        <w:jc w:val="both"/>
        <w:rPr>
          <w:rFonts w:ascii="Times New Roman" w:hAnsi="Times New Roman"/>
          <w:szCs w:val="28"/>
        </w:rPr>
      </w:pPr>
      <w:r w:rsidRPr="00936251">
        <w:rPr>
          <w:rFonts w:ascii="Times New Roman" w:hAnsi="Times New Roman"/>
          <w:szCs w:val="28"/>
        </w:rPr>
        <w:lastRenderedPageBreak/>
        <w:t xml:space="preserve">При этом производится расчет объемов воды, которые возможно придется сливать из трубопроводов тепловой сети и систем теплопотребления. Результаты аварийного моделирования выводятся в отчет (рис. </w:t>
      </w:r>
      <w:r w:rsidR="00A12C5C" w:rsidRPr="00B77796">
        <w:rPr>
          <w:rFonts w:ascii="Times New Roman" w:hAnsi="Times New Roman"/>
          <w:szCs w:val="28"/>
        </w:rPr>
        <w:t>11</w:t>
      </w:r>
      <w:r w:rsidRPr="00936251">
        <w:rPr>
          <w:rFonts w:ascii="Times New Roman" w:hAnsi="Times New Roman"/>
          <w:szCs w:val="28"/>
        </w:rPr>
        <w:t xml:space="preserve">). </w:t>
      </w:r>
    </w:p>
    <w:p w14:paraId="5EDBE49D" w14:textId="73DB5821" w:rsidR="003A56C0" w:rsidRPr="00936251" w:rsidRDefault="00B77796" w:rsidP="003A56C0">
      <w:pPr>
        <w:jc w:val="center"/>
        <w:rPr>
          <w:rFonts w:ascii="Times New Roman" w:hAnsi="Times New Roman"/>
          <w:szCs w:val="28"/>
        </w:rPr>
      </w:pPr>
      <w:r w:rsidRPr="00B77796">
        <w:rPr>
          <w:rFonts w:ascii="Times New Roman" w:hAnsi="Times New Roman"/>
          <w:noProof/>
          <w:szCs w:val="28"/>
          <w:lang w:eastAsia="ru-RU"/>
        </w:rPr>
        <w:drawing>
          <wp:inline distT="0" distB="0" distL="0" distR="0" wp14:anchorId="40D0F1C0" wp14:editId="3B1FBB88">
            <wp:extent cx="6300470" cy="3716655"/>
            <wp:effectExtent l="0" t="0" r="508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00470" cy="3716655"/>
                    </a:xfrm>
                    <a:prstGeom prst="rect">
                      <a:avLst/>
                    </a:prstGeom>
                  </pic:spPr>
                </pic:pic>
              </a:graphicData>
            </a:graphic>
          </wp:inline>
        </w:drawing>
      </w:r>
    </w:p>
    <w:p w14:paraId="34DE419D" w14:textId="1158BAC8" w:rsidR="003A56C0" w:rsidRPr="00936251" w:rsidRDefault="003A56C0" w:rsidP="003A56C0">
      <w:pPr>
        <w:pStyle w:val="afa"/>
        <w:ind w:firstLine="0"/>
        <w:jc w:val="left"/>
        <w:rPr>
          <w:b/>
          <w:sz w:val="22"/>
        </w:rPr>
      </w:pPr>
      <w:r w:rsidRPr="00936251">
        <w:rPr>
          <w:b/>
          <w:sz w:val="22"/>
        </w:rPr>
        <w:t xml:space="preserve">Рисунок </w:t>
      </w:r>
      <w:r w:rsidRPr="00936251">
        <w:rPr>
          <w:b/>
          <w:sz w:val="22"/>
        </w:rPr>
        <w:fldChar w:fldCharType="begin"/>
      </w:r>
      <w:r w:rsidRPr="00936251">
        <w:rPr>
          <w:b/>
          <w:sz w:val="22"/>
        </w:rPr>
        <w:instrText xml:space="preserve"> SEQ Рисунок \* ARABIC </w:instrText>
      </w:r>
      <w:r w:rsidRPr="00936251">
        <w:rPr>
          <w:b/>
          <w:sz w:val="22"/>
        </w:rPr>
        <w:fldChar w:fldCharType="separate"/>
      </w:r>
      <w:r w:rsidR="00B77796">
        <w:rPr>
          <w:b/>
          <w:noProof/>
          <w:sz w:val="22"/>
        </w:rPr>
        <w:t>11</w:t>
      </w:r>
      <w:r w:rsidRPr="00936251">
        <w:rPr>
          <w:b/>
          <w:sz w:val="22"/>
        </w:rPr>
        <w:fldChar w:fldCharType="end"/>
      </w:r>
      <w:r w:rsidRPr="00936251">
        <w:rPr>
          <w:b/>
          <w:sz w:val="22"/>
        </w:rPr>
        <w:t>. Результаты аварийного моделирования</w:t>
      </w:r>
    </w:p>
    <w:p w14:paraId="4C035933" w14:textId="77777777" w:rsidR="00EE562D" w:rsidRPr="00936251" w:rsidRDefault="00EE562D" w:rsidP="00EE562D">
      <w:pPr>
        <w:jc w:val="center"/>
        <w:rPr>
          <w:rFonts w:ascii="Times New Roman" w:hAnsi="Times New Roman"/>
          <w:szCs w:val="28"/>
        </w:rPr>
      </w:pPr>
    </w:p>
    <w:p w14:paraId="3781D3E4" w14:textId="3E1C9C82" w:rsidR="00EE562D" w:rsidRPr="00936251" w:rsidRDefault="00EE562D" w:rsidP="00EE562D">
      <w:pPr>
        <w:ind w:firstLine="567"/>
        <w:jc w:val="both"/>
        <w:rPr>
          <w:rFonts w:ascii="Times New Roman" w:hAnsi="Times New Roman"/>
          <w:szCs w:val="28"/>
        </w:rPr>
      </w:pPr>
      <w:r w:rsidRPr="00936251">
        <w:rPr>
          <w:rFonts w:ascii="Times New Roman" w:hAnsi="Times New Roman"/>
          <w:szCs w:val="28"/>
        </w:rPr>
        <w:t xml:space="preserve">Итоговые значения данного аварийного моделирования представлены в таблице </w:t>
      </w:r>
      <w:r w:rsidR="00867BA0">
        <w:rPr>
          <w:rFonts w:ascii="Times New Roman" w:hAnsi="Times New Roman"/>
          <w:szCs w:val="28"/>
        </w:rPr>
        <w:t>4</w:t>
      </w:r>
      <w:r w:rsidRPr="00936251">
        <w:rPr>
          <w:rFonts w:ascii="Times New Roman" w:hAnsi="Times New Roman"/>
          <w:szCs w:val="28"/>
        </w:rPr>
        <w:t>.</w:t>
      </w:r>
    </w:p>
    <w:p w14:paraId="0AAAADEB" w14:textId="38F927D5" w:rsidR="00EE562D" w:rsidRPr="00936251" w:rsidRDefault="00EE562D" w:rsidP="00EE562D">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4</w:t>
      </w:r>
      <w:r w:rsidRPr="00936251">
        <w:rPr>
          <w:b/>
          <w:bCs/>
          <w:sz w:val="24"/>
        </w:rPr>
        <w:fldChar w:fldCharType="end"/>
      </w:r>
    </w:p>
    <w:p w14:paraId="50DECCEA" w14:textId="77777777" w:rsidR="00EE562D" w:rsidRPr="00936251" w:rsidRDefault="00EE562D" w:rsidP="00EE562D">
      <w:pPr>
        <w:pStyle w:val="afa"/>
        <w:widowControl w:val="0"/>
        <w:spacing w:before="0"/>
        <w:ind w:firstLine="0"/>
        <w:rPr>
          <w:b/>
          <w:sz w:val="24"/>
          <w:szCs w:val="28"/>
        </w:rPr>
      </w:pPr>
      <w:r w:rsidRPr="00936251">
        <w:rPr>
          <w:b/>
          <w:sz w:val="24"/>
          <w:szCs w:val="28"/>
        </w:rPr>
        <w:t>Итоговые значения аварийного моделирования</w:t>
      </w:r>
    </w:p>
    <w:tbl>
      <w:tblPr>
        <w:tblW w:w="5000" w:type="pct"/>
        <w:tblLook w:val="04A0" w:firstRow="1" w:lastRow="0" w:firstColumn="1" w:lastColumn="0" w:noHBand="0" w:noVBand="1"/>
      </w:tblPr>
      <w:tblGrid>
        <w:gridCol w:w="8204"/>
        <w:gridCol w:w="1934"/>
      </w:tblGrid>
      <w:tr w:rsidR="00EE562D" w:rsidRPr="00936251" w14:paraId="1A757F60" w14:textId="77777777" w:rsidTr="00EE562D">
        <w:trPr>
          <w:tblHeader/>
        </w:trPr>
        <w:tc>
          <w:tcPr>
            <w:tcW w:w="4046"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0E67FDDC" w14:textId="77777777" w:rsidR="00EE562D" w:rsidRPr="00936251" w:rsidRDefault="00EE562D" w:rsidP="00EE562D">
            <w:pPr>
              <w:jc w:val="center"/>
              <w:rPr>
                <w:rFonts w:ascii="Times New Roman" w:hAnsi="Times New Roman"/>
                <w:b/>
                <w:bCs/>
                <w:color w:val="000000"/>
              </w:rPr>
            </w:pPr>
            <w:r w:rsidRPr="00936251">
              <w:rPr>
                <w:rFonts w:ascii="Times New Roman" w:hAnsi="Times New Roman"/>
                <w:b/>
                <w:bCs/>
                <w:color w:val="000000"/>
              </w:rPr>
              <w:t>Параметр</w:t>
            </w:r>
          </w:p>
        </w:tc>
        <w:tc>
          <w:tcPr>
            <w:tcW w:w="954" w:type="pct"/>
            <w:tcBorders>
              <w:top w:val="single" w:sz="4" w:space="0" w:color="000000"/>
              <w:left w:val="nil"/>
              <w:bottom w:val="single" w:sz="4" w:space="0" w:color="000000"/>
              <w:right w:val="single" w:sz="4" w:space="0" w:color="000000"/>
            </w:tcBorders>
            <w:shd w:val="clear" w:color="auto" w:fill="auto"/>
            <w:vAlign w:val="bottom"/>
            <w:hideMark/>
          </w:tcPr>
          <w:p w14:paraId="46829406" w14:textId="77777777" w:rsidR="00EE562D" w:rsidRPr="00936251" w:rsidRDefault="00EE562D" w:rsidP="00EE562D">
            <w:pPr>
              <w:jc w:val="center"/>
              <w:rPr>
                <w:rFonts w:ascii="Times New Roman" w:hAnsi="Times New Roman"/>
                <w:b/>
                <w:bCs/>
                <w:color w:val="000000"/>
              </w:rPr>
            </w:pPr>
            <w:r w:rsidRPr="00936251">
              <w:rPr>
                <w:rFonts w:ascii="Times New Roman" w:hAnsi="Times New Roman"/>
                <w:b/>
                <w:bCs/>
                <w:color w:val="000000"/>
              </w:rPr>
              <w:t>Значение</w:t>
            </w:r>
          </w:p>
        </w:tc>
      </w:tr>
      <w:tr w:rsidR="003A56C0" w:rsidRPr="00936251" w14:paraId="69404B20"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28A44D82"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подающем трубопроводе, куб. м</w:t>
            </w:r>
          </w:p>
        </w:tc>
        <w:tc>
          <w:tcPr>
            <w:tcW w:w="954" w:type="pct"/>
            <w:tcBorders>
              <w:top w:val="nil"/>
              <w:left w:val="nil"/>
              <w:bottom w:val="single" w:sz="4" w:space="0" w:color="000000"/>
              <w:right w:val="single" w:sz="4" w:space="0" w:color="000000"/>
            </w:tcBorders>
            <w:shd w:val="clear" w:color="auto" w:fill="auto"/>
            <w:vAlign w:val="bottom"/>
          </w:tcPr>
          <w:p w14:paraId="423E4094" w14:textId="399F5168"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4,745</w:t>
            </w:r>
          </w:p>
        </w:tc>
      </w:tr>
      <w:tr w:rsidR="003A56C0" w:rsidRPr="00936251" w14:paraId="00237329"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628EF0E6"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обратном трубопроводе, куб. м</w:t>
            </w:r>
          </w:p>
        </w:tc>
        <w:tc>
          <w:tcPr>
            <w:tcW w:w="954" w:type="pct"/>
            <w:tcBorders>
              <w:top w:val="nil"/>
              <w:left w:val="nil"/>
              <w:bottom w:val="single" w:sz="4" w:space="0" w:color="000000"/>
              <w:right w:val="single" w:sz="4" w:space="0" w:color="000000"/>
            </w:tcBorders>
            <w:shd w:val="clear" w:color="auto" w:fill="auto"/>
            <w:vAlign w:val="bottom"/>
          </w:tcPr>
          <w:p w14:paraId="20BCA570" w14:textId="57644926"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4,745</w:t>
            </w:r>
          </w:p>
        </w:tc>
      </w:tr>
      <w:tr w:rsidR="003A56C0" w:rsidRPr="00936251" w14:paraId="7D9E4C19"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6B05AB95"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отопление, Гкал/ч</w:t>
            </w:r>
          </w:p>
        </w:tc>
        <w:tc>
          <w:tcPr>
            <w:tcW w:w="954" w:type="pct"/>
            <w:tcBorders>
              <w:top w:val="nil"/>
              <w:left w:val="nil"/>
              <w:bottom w:val="single" w:sz="4" w:space="0" w:color="000000"/>
              <w:right w:val="single" w:sz="4" w:space="0" w:color="000000"/>
            </w:tcBorders>
            <w:shd w:val="clear" w:color="auto" w:fill="auto"/>
            <w:vAlign w:val="bottom"/>
          </w:tcPr>
          <w:p w14:paraId="53945C1B" w14:textId="2DEF6154"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1,692</w:t>
            </w:r>
          </w:p>
        </w:tc>
      </w:tr>
      <w:tr w:rsidR="003A56C0" w:rsidRPr="00936251" w14:paraId="19D154D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3CDA688C"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вентиляцию, Гкал/ч</w:t>
            </w:r>
          </w:p>
        </w:tc>
        <w:tc>
          <w:tcPr>
            <w:tcW w:w="954" w:type="pct"/>
            <w:tcBorders>
              <w:top w:val="nil"/>
              <w:left w:val="nil"/>
              <w:bottom w:val="single" w:sz="4" w:space="0" w:color="000000"/>
              <w:right w:val="single" w:sz="4" w:space="0" w:color="000000"/>
            </w:tcBorders>
            <w:shd w:val="clear" w:color="auto" w:fill="auto"/>
            <w:vAlign w:val="bottom"/>
          </w:tcPr>
          <w:p w14:paraId="21E99A4E" w14:textId="17D6A6ED"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31DE560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0EB07FEB"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Расчетная нагрузка на ГВС (Откр.), Гкал/ч</w:t>
            </w:r>
          </w:p>
        </w:tc>
        <w:tc>
          <w:tcPr>
            <w:tcW w:w="954" w:type="pct"/>
            <w:tcBorders>
              <w:top w:val="nil"/>
              <w:left w:val="nil"/>
              <w:bottom w:val="single" w:sz="4" w:space="0" w:color="000000"/>
              <w:right w:val="single" w:sz="4" w:space="0" w:color="000000"/>
            </w:tcBorders>
            <w:shd w:val="clear" w:color="auto" w:fill="auto"/>
            <w:vAlign w:val="bottom"/>
          </w:tcPr>
          <w:p w14:paraId="24281C9C" w14:textId="36FEFB97"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5BFFA78C"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39971DB7"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отопления, куб. м</w:t>
            </w:r>
          </w:p>
        </w:tc>
        <w:tc>
          <w:tcPr>
            <w:tcW w:w="954" w:type="pct"/>
            <w:tcBorders>
              <w:top w:val="nil"/>
              <w:left w:val="nil"/>
              <w:bottom w:val="single" w:sz="4" w:space="0" w:color="000000"/>
              <w:right w:val="single" w:sz="4" w:space="0" w:color="000000"/>
            </w:tcBorders>
            <w:shd w:val="clear" w:color="auto" w:fill="auto"/>
            <w:vAlign w:val="bottom"/>
          </w:tcPr>
          <w:p w14:paraId="755BC0C8" w14:textId="543B39F4"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52,452</w:t>
            </w:r>
          </w:p>
        </w:tc>
      </w:tr>
      <w:tr w:rsidR="003A56C0" w:rsidRPr="00936251" w14:paraId="1E0F5936"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79CB9F77"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вентиляции, куб. м</w:t>
            </w:r>
          </w:p>
        </w:tc>
        <w:tc>
          <w:tcPr>
            <w:tcW w:w="954" w:type="pct"/>
            <w:tcBorders>
              <w:top w:val="nil"/>
              <w:left w:val="nil"/>
              <w:bottom w:val="single" w:sz="4" w:space="0" w:color="000000"/>
              <w:right w:val="single" w:sz="4" w:space="0" w:color="000000"/>
            </w:tcBorders>
            <w:shd w:val="clear" w:color="auto" w:fill="auto"/>
            <w:vAlign w:val="bottom"/>
          </w:tcPr>
          <w:p w14:paraId="13B190DE" w14:textId="2CC4A8F0"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3F2A1275"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4DDE27CF"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Объем воды в системе ГВС, куб. м</w:t>
            </w:r>
          </w:p>
        </w:tc>
        <w:tc>
          <w:tcPr>
            <w:tcW w:w="954" w:type="pct"/>
            <w:tcBorders>
              <w:top w:val="nil"/>
              <w:left w:val="nil"/>
              <w:bottom w:val="single" w:sz="4" w:space="0" w:color="000000"/>
              <w:right w:val="single" w:sz="4" w:space="0" w:color="000000"/>
            </w:tcBorders>
            <w:shd w:val="clear" w:color="auto" w:fill="auto"/>
            <w:vAlign w:val="bottom"/>
          </w:tcPr>
          <w:p w14:paraId="5EAA1D12" w14:textId="4761E74E"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0,000</w:t>
            </w:r>
          </w:p>
        </w:tc>
      </w:tr>
      <w:tr w:rsidR="003A56C0" w:rsidRPr="00936251" w14:paraId="1D063697" w14:textId="77777777" w:rsidTr="00A4098C">
        <w:tc>
          <w:tcPr>
            <w:tcW w:w="4046" w:type="pct"/>
            <w:tcBorders>
              <w:top w:val="nil"/>
              <w:left w:val="single" w:sz="4" w:space="0" w:color="000000"/>
              <w:bottom w:val="single" w:sz="4" w:space="0" w:color="000000"/>
              <w:right w:val="single" w:sz="4" w:space="0" w:color="000000"/>
            </w:tcBorders>
            <w:shd w:val="clear" w:color="auto" w:fill="auto"/>
            <w:vAlign w:val="bottom"/>
            <w:hideMark/>
          </w:tcPr>
          <w:p w14:paraId="4C12E0F4" w14:textId="77777777" w:rsidR="003A56C0" w:rsidRPr="00936251" w:rsidRDefault="003A56C0" w:rsidP="003A56C0">
            <w:pPr>
              <w:rPr>
                <w:rFonts w:ascii="Times New Roman" w:hAnsi="Times New Roman"/>
                <w:color w:val="000000"/>
              </w:rPr>
            </w:pPr>
            <w:r w:rsidRPr="00936251">
              <w:rPr>
                <w:rFonts w:ascii="Times New Roman" w:hAnsi="Times New Roman"/>
                <w:color w:val="000000"/>
              </w:rPr>
              <w:t>Суммарный объем воды, куб. м</w:t>
            </w:r>
          </w:p>
        </w:tc>
        <w:tc>
          <w:tcPr>
            <w:tcW w:w="954" w:type="pct"/>
            <w:tcBorders>
              <w:top w:val="nil"/>
              <w:left w:val="nil"/>
              <w:bottom w:val="single" w:sz="4" w:space="0" w:color="000000"/>
              <w:right w:val="single" w:sz="4" w:space="0" w:color="000000"/>
            </w:tcBorders>
            <w:shd w:val="clear" w:color="auto" w:fill="auto"/>
            <w:vAlign w:val="bottom"/>
          </w:tcPr>
          <w:p w14:paraId="0B4CD14D" w14:textId="1CF6D9B9" w:rsidR="003A56C0" w:rsidRPr="00936251" w:rsidRDefault="00B77796" w:rsidP="003A56C0">
            <w:pPr>
              <w:jc w:val="center"/>
              <w:rPr>
                <w:rFonts w:ascii="Times New Roman" w:hAnsi="Times New Roman"/>
                <w:color w:val="000000"/>
                <w:szCs w:val="20"/>
              </w:rPr>
            </w:pPr>
            <w:r>
              <w:rPr>
                <w:rFonts w:ascii="Times New Roman" w:hAnsi="Times New Roman"/>
                <w:color w:val="000000"/>
                <w:szCs w:val="20"/>
              </w:rPr>
              <w:t>61,943</w:t>
            </w:r>
          </w:p>
        </w:tc>
      </w:tr>
    </w:tbl>
    <w:p w14:paraId="1268FA80" w14:textId="77777777" w:rsidR="00EE562D" w:rsidRPr="00936251" w:rsidRDefault="00EE562D" w:rsidP="00EE562D">
      <w:pPr>
        <w:ind w:firstLine="567"/>
        <w:jc w:val="both"/>
        <w:rPr>
          <w:rFonts w:ascii="Times New Roman" w:hAnsi="Times New Roman"/>
          <w:szCs w:val="28"/>
        </w:rPr>
      </w:pPr>
    </w:p>
    <w:p w14:paraId="605ECA74" w14:textId="21A2B4E1" w:rsidR="00936251" w:rsidRDefault="00EE562D" w:rsidP="00EE562D">
      <w:pPr>
        <w:ind w:firstLine="567"/>
        <w:jc w:val="both"/>
        <w:rPr>
          <w:rFonts w:ascii="Times New Roman" w:hAnsi="Times New Roman"/>
          <w:szCs w:val="28"/>
        </w:rPr>
      </w:pPr>
      <w:r w:rsidRPr="00936251">
        <w:rPr>
          <w:rFonts w:ascii="Times New Roman" w:hAnsi="Times New Roman"/>
          <w:szCs w:val="28"/>
        </w:rPr>
        <w:t>Результаты аварийного моделирования могут быть предста</w:t>
      </w:r>
      <w:r w:rsidR="003A56C0">
        <w:rPr>
          <w:rFonts w:ascii="Times New Roman" w:hAnsi="Times New Roman"/>
          <w:szCs w:val="28"/>
        </w:rPr>
        <w:t>влены для зданий, потребителей, участков тепловой сети.</w:t>
      </w:r>
    </w:p>
    <w:p w14:paraId="7A01E7F0" w14:textId="362BD7FA" w:rsidR="00406D5B" w:rsidRDefault="00406D5B" w:rsidP="00EE562D">
      <w:pPr>
        <w:ind w:firstLine="567"/>
        <w:jc w:val="both"/>
        <w:rPr>
          <w:rFonts w:ascii="Times New Roman" w:hAnsi="Times New Roman"/>
          <w:szCs w:val="28"/>
        </w:rPr>
      </w:pPr>
    </w:p>
    <w:p w14:paraId="4A4F8CC9" w14:textId="7EA345AD" w:rsidR="00406D5B" w:rsidRPr="00406D5B" w:rsidRDefault="00406D5B" w:rsidP="00406D5B">
      <w:pPr>
        <w:ind w:firstLine="567"/>
        <w:jc w:val="both"/>
        <w:rPr>
          <w:rFonts w:ascii="Times New Roman" w:eastAsia="Times New Roman" w:hAnsi="Times New Roman"/>
          <w:szCs w:val="28"/>
          <w:u w:val="single"/>
        </w:rPr>
      </w:pPr>
      <w:r w:rsidRPr="00406D5B">
        <w:rPr>
          <w:rFonts w:ascii="Times New Roman" w:eastAsia="Times New Roman" w:hAnsi="Times New Roman"/>
          <w:szCs w:val="28"/>
          <w:u w:val="single"/>
        </w:rPr>
        <w:t xml:space="preserve">Второй вариант – авария на котельной, связанная с отключением </w:t>
      </w:r>
      <w:r w:rsidR="001E3677">
        <w:rPr>
          <w:rFonts w:ascii="Times New Roman" w:eastAsia="Times New Roman" w:hAnsi="Times New Roman"/>
          <w:szCs w:val="28"/>
          <w:u w:val="single"/>
        </w:rPr>
        <w:t xml:space="preserve">одного из </w:t>
      </w:r>
      <w:r w:rsidRPr="00406D5B">
        <w:rPr>
          <w:rFonts w:ascii="Times New Roman" w:eastAsia="Times New Roman" w:hAnsi="Times New Roman"/>
          <w:szCs w:val="28"/>
          <w:u w:val="single"/>
        </w:rPr>
        <w:t>установленных работающих котлов.</w:t>
      </w:r>
    </w:p>
    <w:p w14:paraId="68D8DF45" w14:textId="77777777" w:rsidR="00406D5B" w:rsidRPr="00406D5B" w:rsidRDefault="00406D5B" w:rsidP="00406D5B">
      <w:pPr>
        <w:ind w:firstLine="567"/>
        <w:jc w:val="both"/>
        <w:rPr>
          <w:rFonts w:ascii="Times New Roman" w:eastAsia="Times New Roman" w:hAnsi="Times New Roman"/>
          <w:szCs w:val="28"/>
        </w:rPr>
      </w:pPr>
      <w:r w:rsidRPr="00406D5B">
        <w:rPr>
          <w:rFonts w:ascii="Times New Roman" w:eastAsia="Times New Roman" w:hAnsi="Times New Roman"/>
          <w:szCs w:val="28"/>
        </w:rPr>
        <w:t xml:space="preserve">Цель данного расчета определить максимально возможную температуру теплоносителя в подающем трубопроводе тепловой сети при расчетной температуре наружного воздуха. </w:t>
      </w:r>
    </w:p>
    <w:p w14:paraId="62FA5B9E" w14:textId="6A9596B0" w:rsidR="00406D5B" w:rsidRPr="00406D5B" w:rsidRDefault="00406D5B" w:rsidP="00406D5B">
      <w:pPr>
        <w:ind w:firstLine="567"/>
        <w:jc w:val="both"/>
        <w:rPr>
          <w:rFonts w:ascii="Times New Roman" w:eastAsia="Times New Roman" w:hAnsi="Times New Roman"/>
          <w:szCs w:val="28"/>
        </w:rPr>
      </w:pPr>
      <w:r w:rsidRPr="00406D5B">
        <w:rPr>
          <w:rFonts w:ascii="Times New Roman" w:eastAsia="Times New Roman" w:hAnsi="Times New Roman"/>
          <w:szCs w:val="28"/>
        </w:rPr>
        <w:t xml:space="preserve">Рассмотрим один пример для котельной </w:t>
      </w:r>
      <w:r w:rsidR="00B77796" w:rsidRPr="00B77796">
        <w:rPr>
          <w:rFonts w:ascii="Times New Roman" w:hAnsi="Times New Roman"/>
          <w:szCs w:val="28"/>
        </w:rPr>
        <w:t>п. Сельцо</w:t>
      </w:r>
      <w:r w:rsidRPr="00406D5B">
        <w:rPr>
          <w:rFonts w:ascii="Times New Roman" w:eastAsia="Times New Roman" w:hAnsi="Times New Roman"/>
          <w:szCs w:val="28"/>
        </w:rPr>
        <w:t xml:space="preserve">. </w:t>
      </w:r>
    </w:p>
    <w:p w14:paraId="01B557A6" w14:textId="77777777" w:rsidR="00B77796" w:rsidRPr="001A21A5" w:rsidRDefault="00B77796" w:rsidP="00B77796">
      <w:pPr>
        <w:ind w:firstLine="567"/>
        <w:jc w:val="both"/>
        <w:rPr>
          <w:rFonts w:ascii="Times New Roman" w:eastAsia="Calibri" w:hAnsi="Times New Roman"/>
        </w:rPr>
      </w:pPr>
      <w:r w:rsidRPr="001A21A5">
        <w:rPr>
          <w:rFonts w:ascii="Times New Roman" w:eastAsia="Calibri" w:hAnsi="Times New Roman"/>
        </w:rPr>
        <w:lastRenderedPageBreak/>
        <w:t xml:space="preserve">В котельной установлено два водогрейных котла </w:t>
      </w:r>
      <w:r>
        <w:rPr>
          <w:rFonts w:ascii="Times New Roman" w:eastAsia="Calibri" w:hAnsi="Times New Roman"/>
        </w:rPr>
        <w:t>ТТ-100</w:t>
      </w:r>
      <w:r w:rsidRPr="001A21A5">
        <w:rPr>
          <w:rFonts w:ascii="Times New Roman" w:eastAsia="Calibri" w:hAnsi="Times New Roman"/>
        </w:rPr>
        <w:t xml:space="preserve"> производительностью </w:t>
      </w:r>
      <w:r>
        <w:rPr>
          <w:rFonts w:ascii="Times New Roman" w:eastAsia="Calibri" w:hAnsi="Times New Roman"/>
        </w:rPr>
        <w:br/>
        <w:t>2,62</w:t>
      </w:r>
      <w:r w:rsidRPr="001A21A5">
        <w:rPr>
          <w:rFonts w:ascii="Times New Roman" w:eastAsia="Calibri" w:hAnsi="Times New Roman"/>
        </w:rPr>
        <w:t xml:space="preserve"> Гкал/ч </w:t>
      </w:r>
      <w:r>
        <w:rPr>
          <w:rFonts w:ascii="Times New Roman" w:eastAsia="Calibri" w:hAnsi="Times New Roman"/>
        </w:rPr>
        <w:t>и 2,15 Гкал/ч соответственно</w:t>
      </w:r>
      <w:r w:rsidRPr="001A21A5">
        <w:rPr>
          <w:rFonts w:ascii="Times New Roman" w:eastAsia="Calibri" w:hAnsi="Times New Roman"/>
        </w:rPr>
        <w:t xml:space="preserve">. Установленная мощность котельной составляет </w:t>
      </w:r>
      <w:r w:rsidRPr="001A21A5">
        <w:rPr>
          <w:rFonts w:ascii="Times New Roman" w:eastAsia="Calibri" w:hAnsi="Times New Roman"/>
        </w:rPr>
        <w:br/>
      </w:r>
      <w:r>
        <w:rPr>
          <w:rFonts w:ascii="Times New Roman" w:eastAsia="Calibri" w:hAnsi="Times New Roman"/>
        </w:rPr>
        <w:t>4,77</w:t>
      </w:r>
      <w:r w:rsidRPr="001A21A5">
        <w:rPr>
          <w:rFonts w:ascii="Times New Roman" w:eastAsia="Calibri" w:hAnsi="Times New Roman"/>
        </w:rPr>
        <w:t xml:space="preserve"> Гкал/ч. Котельные агрегаты введены в эксплуатацию в 20</w:t>
      </w:r>
      <w:r>
        <w:rPr>
          <w:rFonts w:ascii="Times New Roman" w:eastAsia="Calibri" w:hAnsi="Times New Roman"/>
        </w:rPr>
        <w:t>12</w:t>
      </w:r>
      <w:r w:rsidRPr="001A21A5">
        <w:rPr>
          <w:rFonts w:ascii="Times New Roman" w:eastAsia="Calibri" w:hAnsi="Times New Roman"/>
        </w:rPr>
        <w:t xml:space="preserve"> году.</w:t>
      </w:r>
    </w:p>
    <w:p w14:paraId="5478D015" w14:textId="542997A4" w:rsidR="00406D5B" w:rsidRPr="00406D5B" w:rsidRDefault="00406D5B" w:rsidP="00406D5B">
      <w:pPr>
        <w:ind w:firstLine="567"/>
        <w:jc w:val="both"/>
        <w:rPr>
          <w:rFonts w:ascii="Times New Roman" w:eastAsia="Times New Roman" w:hAnsi="Times New Roman"/>
          <w:szCs w:val="28"/>
        </w:rPr>
      </w:pPr>
      <w:r w:rsidRPr="00406D5B">
        <w:rPr>
          <w:rFonts w:ascii="Times New Roman" w:eastAsia="Times New Roman" w:hAnsi="Times New Roman"/>
          <w:szCs w:val="28"/>
        </w:rPr>
        <w:t xml:space="preserve">Смоделируем аварийную ситуацию на котельной, связанную с отключением </w:t>
      </w:r>
      <w:r w:rsidR="001E3677">
        <w:rPr>
          <w:rFonts w:ascii="Times New Roman" w:eastAsia="Times New Roman" w:hAnsi="Times New Roman"/>
          <w:szCs w:val="28"/>
        </w:rPr>
        <w:t>одного</w:t>
      </w:r>
      <w:r w:rsidRPr="00406D5B">
        <w:rPr>
          <w:rFonts w:ascii="Times New Roman" w:eastAsia="Times New Roman" w:hAnsi="Times New Roman"/>
          <w:szCs w:val="28"/>
        </w:rPr>
        <w:t xml:space="preserve"> установленн</w:t>
      </w:r>
      <w:r w:rsidR="001E3677">
        <w:rPr>
          <w:rFonts w:ascii="Times New Roman" w:eastAsia="Times New Roman" w:hAnsi="Times New Roman"/>
          <w:szCs w:val="28"/>
        </w:rPr>
        <w:t>ого</w:t>
      </w:r>
      <w:r w:rsidRPr="00406D5B">
        <w:rPr>
          <w:rFonts w:ascii="Times New Roman" w:eastAsia="Times New Roman" w:hAnsi="Times New Roman"/>
          <w:szCs w:val="28"/>
        </w:rPr>
        <w:t xml:space="preserve"> котл</w:t>
      </w:r>
      <w:r w:rsidR="001E3677">
        <w:rPr>
          <w:rFonts w:ascii="Times New Roman" w:eastAsia="Times New Roman" w:hAnsi="Times New Roman"/>
          <w:szCs w:val="28"/>
        </w:rPr>
        <w:t>а</w:t>
      </w:r>
      <w:r w:rsidRPr="00406D5B">
        <w:rPr>
          <w:rFonts w:ascii="Times New Roman" w:eastAsia="Times New Roman" w:hAnsi="Times New Roman"/>
          <w:szCs w:val="28"/>
        </w:rPr>
        <w:t xml:space="preserve">, путем уменьшения установленной тепловой мощности на </w:t>
      </w:r>
      <w:r w:rsidR="00B77796">
        <w:rPr>
          <w:rFonts w:ascii="Times New Roman" w:eastAsia="Times New Roman" w:hAnsi="Times New Roman"/>
          <w:szCs w:val="28"/>
        </w:rPr>
        <w:t>2,62</w:t>
      </w:r>
      <w:r w:rsidRPr="00406D5B">
        <w:rPr>
          <w:rFonts w:ascii="Times New Roman" w:eastAsia="Times New Roman" w:hAnsi="Times New Roman"/>
          <w:szCs w:val="28"/>
        </w:rPr>
        <w:t xml:space="preserve"> Гкал/ч.</w:t>
      </w:r>
    </w:p>
    <w:p w14:paraId="39D38A99" w14:textId="6459DDE3" w:rsidR="00406D5B" w:rsidRPr="00406D5B" w:rsidRDefault="00406D5B" w:rsidP="00406D5B">
      <w:pPr>
        <w:ind w:firstLine="567"/>
        <w:jc w:val="both"/>
        <w:rPr>
          <w:rFonts w:ascii="Times New Roman" w:eastAsia="Times New Roman" w:hAnsi="Times New Roman"/>
          <w:szCs w:val="28"/>
        </w:rPr>
      </w:pPr>
      <w:r w:rsidRPr="00406D5B">
        <w:rPr>
          <w:rFonts w:ascii="Times New Roman" w:eastAsia="Times New Roman" w:hAnsi="Times New Roman"/>
          <w:szCs w:val="28"/>
        </w:rPr>
        <w:t xml:space="preserve">Расчеты данного типа выполняются в поверочной задаче в автоматическом режиме. В случае если установленная мощность котельной </w:t>
      </w:r>
      <w:r w:rsidR="00B77796" w:rsidRPr="00B77796">
        <w:rPr>
          <w:rFonts w:ascii="Times New Roman" w:hAnsi="Times New Roman"/>
          <w:szCs w:val="28"/>
        </w:rPr>
        <w:t>п. Сельцо</w:t>
      </w:r>
      <w:r w:rsidR="00B77796" w:rsidRPr="00406D5B">
        <w:rPr>
          <w:rFonts w:ascii="Times New Roman" w:eastAsia="Times New Roman" w:hAnsi="Times New Roman"/>
          <w:szCs w:val="28"/>
        </w:rPr>
        <w:t xml:space="preserve"> </w:t>
      </w:r>
      <w:r w:rsidRPr="00406D5B">
        <w:rPr>
          <w:rFonts w:ascii="Times New Roman" w:eastAsia="Times New Roman" w:hAnsi="Times New Roman"/>
          <w:szCs w:val="28"/>
        </w:rPr>
        <w:t xml:space="preserve">будет равна </w:t>
      </w:r>
      <w:r w:rsidR="00B77796">
        <w:rPr>
          <w:rFonts w:ascii="Times New Roman" w:eastAsia="Times New Roman" w:hAnsi="Times New Roman"/>
          <w:szCs w:val="28"/>
        </w:rPr>
        <w:t>2,15</w:t>
      </w:r>
      <w:r w:rsidRPr="00406D5B">
        <w:rPr>
          <w:rFonts w:ascii="Times New Roman" w:eastAsia="Times New Roman" w:hAnsi="Times New Roman"/>
          <w:szCs w:val="28"/>
        </w:rPr>
        <w:t xml:space="preserve"> Гкал/ч, то при температуре наружного воздуха -2</w:t>
      </w:r>
      <w:r w:rsidR="00B77796">
        <w:rPr>
          <w:rFonts w:ascii="Times New Roman" w:eastAsia="Times New Roman" w:hAnsi="Times New Roman"/>
          <w:szCs w:val="28"/>
        </w:rPr>
        <w:t>6</w:t>
      </w:r>
      <w:r w:rsidRPr="00406D5B">
        <w:rPr>
          <w:rFonts w:ascii="Times New Roman" w:eastAsia="Times New Roman" w:hAnsi="Times New Roman"/>
          <w:szCs w:val="28"/>
        </w:rPr>
        <w:t xml:space="preserve"> °С и правильно подобранных дросселирующих устройствах максимально возможная температура теплоносителя будет составлять </w:t>
      </w:r>
      <w:r w:rsidR="001E3677">
        <w:rPr>
          <w:rFonts w:ascii="Times New Roman" w:eastAsia="Times New Roman" w:hAnsi="Times New Roman"/>
          <w:szCs w:val="28"/>
        </w:rPr>
        <w:t>37,6</w:t>
      </w:r>
      <w:r w:rsidRPr="00406D5B">
        <w:rPr>
          <w:rFonts w:ascii="Times New Roman" w:eastAsia="Times New Roman" w:hAnsi="Times New Roman"/>
          <w:szCs w:val="28"/>
        </w:rPr>
        <w:t>°С, а температура воздуха внутри отапливаемых зданий менее 10 °С (рис. 1</w:t>
      </w:r>
      <w:r w:rsidR="00A12C5C" w:rsidRPr="00A12C5C">
        <w:rPr>
          <w:rFonts w:ascii="Times New Roman" w:eastAsia="Times New Roman" w:hAnsi="Times New Roman"/>
          <w:szCs w:val="28"/>
        </w:rPr>
        <w:t>2</w:t>
      </w:r>
      <w:r w:rsidRPr="00406D5B">
        <w:rPr>
          <w:rFonts w:ascii="Times New Roman" w:eastAsia="Times New Roman" w:hAnsi="Times New Roman"/>
          <w:szCs w:val="28"/>
        </w:rPr>
        <w:t>).</w:t>
      </w:r>
    </w:p>
    <w:p w14:paraId="0378E8AD" w14:textId="11A26829" w:rsidR="00406D5B" w:rsidRPr="00406D5B" w:rsidRDefault="00CF0582" w:rsidP="00406D5B">
      <w:pPr>
        <w:jc w:val="center"/>
        <w:rPr>
          <w:rFonts w:ascii="Times New Roman" w:eastAsia="Times New Roman" w:hAnsi="Times New Roman"/>
          <w:szCs w:val="28"/>
        </w:rPr>
      </w:pPr>
      <w:r w:rsidRPr="00CF0582">
        <w:rPr>
          <w:rFonts w:ascii="Times New Roman" w:eastAsia="Times New Roman" w:hAnsi="Times New Roman"/>
          <w:noProof/>
          <w:szCs w:val="28"/>
          <w:lang w:eastAsia="ru-RU"/>
        </w:rPr>
        <w:drawing>
          <wp:inline distT="0" distB="0" distL="0" distR="0" wp14:anchorId="1E82A41E" wp14:editId="4D9B4246">
            <wp:extent cx="6300470" cy="393065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00470" cy="3930650"/>
                    </a:xfrm>
                    <a:prstGeom prst="rect">
                      <a:avLst/>
                    </a:prstGeom>
                  </pic:spPr>
                </pic:pic>
              </a:graphicData>
            </a:graphic>
          </wp:inline>
        </w:drawing>
      </w:r>
    </w:p>
    <w:p w14:paraId="5082E733" w14:textId="5AAE1461" w:rsidR="00406D5B" w:rsidRPr="00406D5B" w:rsidRDefault="00406D5B" w:rsidP="00406D5B">
      <w:pPr>
        <w:spacing w:before="60" w:after="60"/>
        <w:contextualSpacing/>
        <w:rPr>
          <w:rFonts w:ascii="Times New Roman" w:eastAsia="Times New Roman" w:hAnsi="Times New Roman"/>
          <w:b/>
          <w:sz w:val="22"/>
          <w:szCs w:val="22"/>
        </w:rPr>
      </w:pPr>
      <w:r w:rsidRPr="00406D5B">
        <w:rPr>
          <w:rFonts w:ascii="Times New Roman" w:eastAsia="Times New Roman" w:hAnsi="Times New Roman"/>
          <w:b/>
          <w:sz w:val="22"/>
          <w:szCs w:val="22"/>
        </w:rPr>
        <w:t xml:space="preserve">Рисунок </w:t>
      </w:r>
      <w:r w:rsidRPr="00406D5B">
        <w:rPr>
          <w:rFonts w:ascii="Times New Roman" w:eastAsia="Times New Roman" w:hAnsi="Times New Roman"/>
          <w:b/>
          <w:sz w:val="22"/>
          <w:szCs w:val="22"/>
        </w:rPr>
        <w:fldChar w:fldCharType="begin"/>
      </w:r>
      <w:r w:rsidRPr="00406D5B">
        <w:rPr>
          <w:rFonts w:ascii="Times New Roman" w:eastAsia="Times New Roman" w:hAnsi="Times New Roman"/>
          <w:b/>
          <w:sz w:val="22"/>
          <w:szCs w:val="22"/>
        </w:rPr>
        <w:instrText xml:space="preserve"> SEQ Рисунок \* ARABIC </w:instrText>
      </w:r>
      <w:r w:rsidRPr="00406D5B">
        <w:rPr>
          <w:rFonts w:ascii="Times New Roman" w:eastAsia="Times New Roman" w:hAnsi="Times New Roman"/>
          <w:b/>
          <w:sz w:val="22"/>
          <w:szCs w:val="22"/>
        </w:rPr>
        <w:fldChar w:fldCharType="separate"/>
      </w:r>
      <w:r w:rsidR="00A12C5C">
        <w:rPr>
          <w:rFonts w:ascii="Times New Roman" w:eastAsia="Times New Roman" w:hAnsi="Times New Roman"/>
          <w:b/>
          <w:noProof/>
          <w:sz w:val="22"/>
          <w:szCs w:val="22"/>
        </w:rPr>
        <w:t>12</w:t>
      </w:r>
      <w:r w:rsidRPr="00406D5B">
        <w:rPr>
          <w:rFonts w:ascii="Times New Roman" w:eastAsia="Times New Roman" w:hAnsi="Times New Roman"/>
          <w:b/>
          <w:sz w:val="22"/>
          <w:szCs w:val="22"/>
        </w:rPr>
        <w:fldChar w:fldCharType="end"/>
      </w:r>
      <w:r w:rsidRPr="00406D5B">
        <w:rPr>
          <w:rFonts w:ascii="Times New Roman" w:eastAsia="Times New Roman" w:hAnsi="Times New Roman"/>
          <w:b/>
          <w:sz w:val="22"/>
          <w:szCs w:val="22"/>
        </w:rPr>
        <w:t>. Результаты аварийного моделирования, связанного с отключением установленных котлов</w:t>
      </w:r>
    </w:p>
    <w:p w14:paraId="68CE71A7" w14:textId="77777777" w:rsidR="00406D5B" w:rsidRDefault="00406D5B" w:rsidP="00406D5B">
      <w:pPr>
        <w:ind w:firstLine="567"/>
        <w:jc w:val="both"/>
        <w:rPr>
          <w:rFonts w:ascii="Times New Roman" w:eastAsia="Times New Roman" w:hAnsi="Times New Roman"/>
          <w:szCs w:val="28"/>
        </w:rPr>
      </w:pPr>
    </w:p>
    <w:p w14:paraId="48EC6BC4" w14:textId="322ADC8E" w:rsidR="00406D5B" w:rsidRPr="00406D5B" w:rsidRDefault="00406D5B" w:rsidP="00406D5B">
      <w:pPr>
        <w:ind w:firstLine="567"/>
        <w:jc w:val="both"/>
        <w:rPr>
          <w:rFonts w:ascii="Times New Roman" w:eastAsia="Times New Roman" w:hAnsi="Times New Roman"/>
          <w:szCs w:val="28"/>
        </w:rPr>
      </w:pPr>
      <w:r w:rsidRPr="00406D5B">
        <w:rPr>
          <w:rFonts w:ascii="Times New Roman" w:eastAsia="Times New Roman" w:hAnsi="Times New Roman"/>
          <w:szCs w:val="28"/>
        </w:rPr>
        <w:t xml:space="preserve">Из проведенного расчета видно, что при вынужденной установленной мощности котельной </w:t>
      </w:r>
      <w:r w:rsidR="00B77796" w:rsidRPr="00B77796">
        <w:rPr>
          <w:rFonts w:ascii="Times New Roman" w:hAnsi="Times New Roman"/>
          <w:szCs w:val="28"/>
        </w:rPr>
        <w:t>п. Сельцо</w:t>
      </w:r>
      <w:r w:rsidR="00B77796" w:rsidRPr="00406D5B">
        <w:rPr>
          <w:rFonts w:ascii="Times New Roman" w:eastAsia="Times New Roman" w:hAnsi="Times New Roman"/>
          <w:szCs w:val="28"/>
        </w:rPr>
        <w:t xml:space="preserve"> </w:t>
      </w:r>
      <w:r w:rsidRPr="00406D5B">
        <w:rPr>
          <w:rFonts w:ascii="Times New Roman" w:eastAsia="Times New Roman" w:hAnsi="Times New Roman"/>
          <w:szCs w:val="28"/>
        </w:rPr>
        <w:t xml:space="preserve">равной </w:t>
      </w:r>
      <w:r w:rsidR="00B77796">
        <w:rPr>
          <w:rFonts w:ascii="Times New Roman" w:eastAsia="Times New Roman" w:hAnsi="Times New Roman"/>
          <w:szCs w:val="28"/>
        </w:rPr>
        <w:t>2,15</w:t>
      </w:r>
      <w:r w:rsidRPr="00406D5B">
        <w:rPr>
          <w:rFonts w:ascii="Times New Roman" w:eastAsia="Times New Roman" w:hAnsi="Times New Roman"/>
          <w:szCs w:val="28"/>
        </w:rPr>
        <w:t xml:space="preserve"> Гкал/ч, при температуре наружного воздуха -2</w:t>
      </w:r>
      <w:r w:rsidR="00B77796">
        <w:rPr>
          <w:rFonts w:ascii="Times New Roman" w:eastAsia="Times New Roman" w:hAnsi="Times New Roman"/>
          <w:szCs w:val="28"/>
        </w:rPr>
        <w:t>6</w:t>
      </w:r>
      <w:r w:rsidRPr="00406D5B">
        <w:rPr>
          <w:rFonts w:ascii="Times New Roman" w:eastAsia="Times New Roman" w:hAnsi="Times New Roman"/>
          <w:szCs w:val="28"/>
        </w:rPr>
        <w:t xml:space="preserve"> °С, температура теплоносителя будет равна </w:t>
      </w:r>
      <w:r w:rsidR="001E3677">
        <w:rPr>
          <w:rFonts w:ascii="Times New Roman" w:eastAsia="Times New Roman" w:hAnsi="Times New Roman"/>
          <w:szCs w:val="28"/>
        </w:rPr>
        <w:t>37,6</w:t>
      </w:r>
      <w:r w:rsidRPr="00406D5B">
        <w:rPr>
          <w:rFonts w:ascii="Times New Roman" w:eastAsia="Times New Roman" w:hAnsi="Times New Roman"/>
          <w:szCs w:val="28"/>
        </w:rPr>
        <w:t xml:space="preserve">°С вместо 95°С (см. тематическую раскраску на рисунке 14 – голубым цветом изображены сети, температура теплоносителя которых в подающем трубопроводе находится в диапазоне </w:t>
      </w:r>
      <w:r w:rsidR="001E3677">
        <w:rPr>
          <w:rFonts w:ascii="Times New Roman" w:eastAsia="Times New Roman" w:hAnsi="Times New Roman"/>
          <w:szCs w:val="28"/>
        </w:rPr>
        <w:t>до</w:t>
      </w:r>
      <w:r w:rsidRPr="00406D5B">
        <w:rPr>
          <w:rFonts w:ascii="Times New Roman" w:eastAsia="Times New Roman" w:hAnsi="Times New Roman"/>
          <w:szCs w:val="28"/>
        </w:rPr>
        <w:t xml:space="preserve"> 40°С).</w:t>
      </w:r>
    </w:p>
    <w:bookmarkEnd w:id="39"/>
    <w:p w14:paraId="4B0959FA" w14:textId="77777777" w:rsidR="00406D5B" w:rsidRDefault="00406D5B" w:rsidP="00EE562D">
      <w:pPr>
        <w:ind w:firstLine="567"/>
        <w:jc w:val="both"/>
        <w:rPr>
          <w:rFonts w:ascii="Times New Roman" w:hAnsi="Times New Roman"/>
          <w:szCs w:val="28"/>
        </w:rPr>
      </w:pPr>
    </w:p>
    <w:p w14:paraId="2F89A8B2" w14:textId="7F7FC825" w:rsidR="00936251" w:rsidRPr="00936251" w:rsidRDefault="00936251" w:rsidP="001F4C1A">
      <w:pPr>
        <w:pStyle w:val="11"/>
        <w:numPr>
          <w:ilvl w:val="1"/>
          <w:numId w:val="47"/>
        </w:numPr>
        <w:spacing w:before="120" w:line="240" w:lineRule="auto"/>
        <w:jc w:val="both"/>
        <w:rPr>
          <w:b w:val="0"/>
          <w:i/>
          <w:caps w:val="0"/>
        </w:rPr>
      </w:pPr>
      <w:bookmarkStart w:id="43" w:name="_Toc494275804"/>
      <w:bookmarkStart w:id="44" w:name="_Toc117526066"/>
      <w:bookmarkStart w:id="45" w:name="_Toc197806600"/>
      <w:r w:rsidRPr="00936251">
        <w:rPr>
          <w:b w:val="0"/>
          <w:i/>
          <w:caps w:val="0"/>
        </w:rPr>
        <w:t>Расчеты допустимого времени устранения технологических нарушений</w:t>
      </w:r>
      <w:bookmarkEnd w:id="43"/>
      <w:bookmarkEnd w:id="44"/>
      <w:bookmarkEnd w:id="45"/>
      <w:r w:rsidRPr="00936251">
        <w:rPr>
          <w:b w:val="0"/>
          <w:i/>
          <w:caps w:val="0"/>
        </w:rPr>
        <w:t xml:space="preserve"> </w:t>
      </w:r>
    </w:p>
    <w:p w14:paraId="4F19855C" w14:textId="77777777" w:rsidR="00EE562D" w:rsidRPr="00936251" w:rsidRDefault="00EE562D" w:rsidP="00EE562D">
      <w:pPr>
        <w:ind w:firstLine="567"/>
        <w:jc w:val="both"/>
        <w:rPr>
          <w:rFonts w:ascii="Times New Roman" w:hAnsi="Times New Roman"/>
          <w:szCs w:val="28"/>
        </w:rPr>
      </w:pPr>
    </w:p>
    <w:p w14:paraId="211E0C51"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t>Повышение уровня централизации теплоснабжения сопровождается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14:paraId="18CB3680"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t xml:space="preserve">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w:t>
      </w:r>
      <w:r w:rsidRPr="00936251">
        <w:rPr>
          <w:rFonts w:ascii="Times New Roman" w:hAnsi="Times New Roman"/>
          <w:szCs w:val="28"/>
        </w:rPr>
        <w:lastRenderedPageBreak/>
        <w:t>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14:paraId="46F69362" w14:textId="77777777" w:rsidR="00936251" w:rsidRPr="00936251" w:rsidRDefault="00936251" w:rsidP="00936251">
      <w:pPr>
        <w:ind w:firstLine="567"/>
        <w:jc w:val="both"/>
        <w:rPr>
          <w:rFonts w:ascii="Times New Roman" w:hAnsi="Times New Roman"/>
          <w:szCs w:val="28"/>
        </w:rPr>
      </w:pPr>
      <w:r w:rsidRPr="00936251">
        <w:rPr>
          <w:rFonts w:ascii="Times New Roman" w:hAnsi="Times New Roman"/>
          <w:szCs w:val="28"/>
        </w:rPr>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7C80E9FE" w14:textId="77777777" w:rsidR="00936251" w:rsidRPr="00936251" w:rsidRDefault="00936251" w:rsidP="001F4C1A">
      <w:pPr>
        <w:pStyle w:val="af"/>
        <w:numPr>
          <w:ilvl w:val="0"/>
          <w:numId w:val="64"/>
        </w:numPr>
        <w:ind w:left="0" w:firstLine="709"/>
        <w:jc w:val="both"/>
        <w:rPr>
          <w:rFonts w:ascii="Times New Roman" w:hAnsi="Times New Roman"/>
          <w:szCs w:val="28"/>
        </w:rPr>
      </w:pPr>
      <w:r w:rsidRPr="00936251">
        <w:rPr>
          <w:rFonts w:ascii="Times New Roman" w:hAnsi="Times New Roman"/>
          <w:szCs w:val="28"/>
        </w:rPr>
        <w:t>подача тепловой энергии (теплоносителя) в полном объеме потребителям первой категории;</w:t>
      </w:r>
    </w:p>
    <w:p w14:paraId="789DBBD7" w14:textId="1563F847" w:rsidR="00936251" w:rsidRPr="00936251" w:rsidRDefault="00936251" w:rsidP="001F4C1A">
      <w:pPr>
        <w:pStyle w:val="af"/>
        <w:numPr>
          <w:ilvl w:val="0"/>
          <w:numId w:val="64"/>
        </w:numPr>
        <w:ind w:left="0" w:firstLine="709"/>
        <w:jc w:val="both"/>
        <w:rPr>
          <w:rFonts w:ascii="Times New Roman" w:hAnsi="Times New Roman"/>
          <w:szCs w:val="28"/>
        </w:rPr>
      </w:pPr>
      <w:r w:rsidRPr="00936251">
        <w:rPr>
          <w:rFonts w:ascii="Times New Roman" w:hAnsi="Times New Roman"/>
          <w:szCs w:val="28"/>
        </w:rPr>
        <w:t xml:space="preserve">подача тепловой энергии (теплоносителя) на отопление и вентиляцию жилищно-коммунальным и промышленным потребителям второй и третьей категорий в размерах, указанных в таблице </w:t>
      </w:r>
      <w:r w:rsidR="00867BA0">
        <w:rPr>
          <w:rFonts w:ascii="Times New Roman" w:hAnsi="Times New Roman"/>
          <w:szCs w:val="28"/>
        </w:rPr>
        <w:t>5</w:t>
      </w:r>
      <w:r w:rsidRPr="00936251">
        <w:rPr>
          <w:rFonts w:ascii="Times New Roman" w:hAnsi="Times New Roman"/>
          <w:szCs w:val="28"/>
        </w:rPr>
        <w:t>;</w:t>
      </w:r>
    </w:p>
    <w:p w14:paraId="563C3000" w14:textId="77777777" w:rsidR="00936251" w:rsidRPr="00936251" w:rsidRDefault="00936251" w:rsidP="001F4C1A">
      <w:pPr>
        <w:pStyle w:val="af"/>
        <w:numPr>
          <w:ilvl w:val="0"/>
          <w:numId w:val="64"/>
        </w:numPr>
        <w:ind w:left="0" w:firstLine="709"/>
        <w:jc w:val="both"/>
        <w:rPr>
          <w:rFonts w:ascii="Times New Roman" w:hAnsi="Times New Roman"/>
          <w:szCs w:val="28"/>
        </w:rPr>
      </w:pPr>
      <w:r w:rsidRPr="00936251">
        <w:rPr>
          <w:rFonts w:ascii="Times New Roman" w:hAnsi="Times New Roman"/>
          <w:szCs w:val="28"/>
        </w:rPr>
        <w:t>согласованный сторонами договора теплоснабжения аварийный режим расхода пара и технологической горячей воды;</w:t>
      </w:r>
    </w:p>
    <w:p w14:paraId="5E0A4471" w14:textId="77777777" w:rsidR="00936251" w:rsidRPr="00936251" w:rsidRDefault="00936251" w:rsidP="001F4C1A">
      <w:pPr>
        <w:pStyle w:val="af"/>
        <w:numPr>
          <w:ilvl w:val="0"/>
          <w:numId w:val="64"/>
        </w:numPr>
        <w:ind w:left="0" w:firstLine="709"/>
        <w:jc w:val="both"/>
        <w:rPr>
          <w:rFonts w:ascii="Times New Roman" w:hAnsi="Times New Roman"/>
          <w:szCs w:val="28"/>
        </w:rPr>
      </w:pPr>
      <w:r w:rsidRPr="00936251">
        <w:rPr>
          <w:rFonts w:ascii="Times New Roman" w:hAnsi="Times New Roman"/>
          <w:szCs w:val="28"/>
        </w:rPr>
        <w:t>согласованный сторонами договора теплоснабжения аварийный тепловой режим работы неотключаемых вентиляционных систем;</w:t>
      </w:r>
    </w:p>
    <w:p w14:paraId="4AF09817" w14:textId="77777777" w:rsidR="00936251" w:rsidRPr="00936251" w:rsidRDefault="00936251" w:rsidP="001F4C1A">
      <w:pPr>
        <w:pStyle w:val="af"/>
        <w:numPr>
          <w:ilvl w:val="0"/>
          <w:numId w:val="64"/>
        </w:numPr>
        <w:ind w:left="0" w:firstLine="709"/>
        <w:jc w:val="both"/>
        <w:rPr>
          <w:rFonts w:ascii="Times New Roman" w:hAnsi="Times New Roman"/>
          <w:szCs w:val="28"/>
        </w:rPr>
      </w:pPr>
      <w:r w:rsidRPr="00936251">
        <w:rPr>
          <w:rFonts w:ascii="Times New Roman" w:hAnsi="Times New Roman"/>
          <w:szCs w:val="28"/>
        </w:rPr>
        <w:t>среднесуточный расход теплоты за отопительный период на горячее водоснабжение (при невозможности его отключения).</w:t>
      </w:r>
    </w:p>
    <w:p w14:paraId="0B07798F" w14:textId="5BB24A0B" w:rsidR="00936251" w:rsidRPr="00936251" w:rsidRDefault="00936251" w:rsidP="00936251">
      <w:pPr>
        <w:pStyle w:val="afa"/>
        <w:keepNext/>
        <w:jc w:val="right"/>
        <w:rPr>
          <w:b/>
          <w:bCs/>
          <w:sz w:val="24"/>
        </w:rPr>
      </w:pPr>
      <w:bookmarkStart w:id="46" w:name="_Toc526005273"/>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5</w:t>
      </w:r>
      <w:r w:rsidRPr="00936251">
        <w:rPr>
          <w:b/>
          <w:bCs/>
          <w:sz w:val="24"/>
        </w:rPr>
        <w:fldChar w:fldCharType="end"/>
      </w:r>
    </w:p>
    <w:p w14:paraId="38CF1633" w14:textId="77777777" w:rsidR="00936251" w:rsidRPr="00936251" w:rsidRDefault="00936251" w:rsidP="00936251">
      <w:pPr>
        <w:pStyle w:val="afa"/>
        <w:widowControl w:val="0"/>
        <w:spacing w:before="0"/>
        <w:ind w:firstLine="0"/>
        <w:rPr>
          <w:b/>
          <w:sz w:val="24"/>
          <w:szCs w:val="28"/>
        </w:rPr>
      </w:pPr>
      <w:r w:rsidRPr="00936251">
        <w:rPr>
          <w:b/>
          <w:sz w:val="24"/>
          <w:szCs w:val="28"/>
        </w:rPr>
        <w:t>Требуемая подача тепловой энергии при авариях на источнике тепловой энергии или в тепловых сетях</w:t>
      </w:r>
      <w:bookmarkEnd w:id="46"/>
    </w:p>
    <w:tbl>
      <w:tblPr>
        <w:tblW w:w="5000" w:type="pct"/>
        <w:tblCellSpacing w:w="5" w:type="nil"/>
        <w:tblCellMar>
          <w:left w:w="75" w:type="dxa"/>
          <w:right w:w="75" w:type="dxa"/>
        </w:tblCellMar>
        <w:tblLook w:val="0000" w:firstRow="0" w:lastRow="0" w:firstColumn="0" w:lastColumn="0" w:noHBand="0" w:noVBand="0"/>
      </w:tblPr>
      <w:tblGrid>
        <w:gridCol w:w="2646"/>
        <w:gridCol w:w="1484"/>
        <w:gridCol w:w="1485"/>
        <w:gridCol w:w="1485"/>
        <w:gridCol w:w="1485"/>
        <w:gridCol w:w="1487"/>
      </w:tblGrid>
      <w:tr w:rsidR="00936251" w:rsidRPr="00936251" w14:paraId="49AFE345" w14:textId="77777777" w:rsidTr="003A56C0">
        <w:trPr>
          <w:tblHeader/>
          <w:tblCellSpacing w:w="5" w:type="nil"/>
        </w:trPr>
        <w:tc>
          <w:tcPr>
            <w:tcW w:w="131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B9385A7"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Наименование показателя</w:t>
            </w:r>
          </w:p>
        </w:tc>
        <w:tc>
          <w:tcPr>
            <w:tcW w:w="368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657B63C8"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Расчетная температура наружного воздуха для проектирования отопления t °C (соответствует температуре наружного воздуха наиболее холодной пятидневки обеспеченностью 0,92)</w:t>
            </w:r>
          </w:p>
        </w:tc>
      </w:tr>
      <w:tr w:rsidR="00936251" w:rsidRPr="00936251" w14:paraId="22076AF2" w14:textId="77777777" w:rsidTr="003A56C0">
        <w:trPr>
          <w:tblHeader/>
          <w:tblCellSpacing w:w="5" w:type="nil"/>
        </w:trPr>
        <w:tc>
          <w:tcPr>
            <w:tcW w:w="1314" w:type="pct"/>
            <w:vMerge/>
            <w:tcBorders>
              <w:left w:val="single" w:sz="4" w:space="0" w:color="auto"/>
              <w:bottom w:val="single" w:sz="4" w:space="0" w:color="auto"/>
              <w:right w:val="single" w:sz="4" w:space="0" w:color="auto"/>
            </w:tcBorders>
            <w:shd w:val="clear" w:color="auto" w:fill="auto"/>
            <w:vAlign w:val="center"/>
          </w:tcPr>
          <w:p w14:paraId="7BAEB251" w14:textId="77777777" w:rsidR="00936251" w:rsidRPr="00936251" w:rsidRDefault="00936251" w:rsidP="00936251">
            <w:pPr>
              <w:jc w:val="center"/>
              <w:rPr>
                <w:rFonts w:ascii="Times New Roman" w:hAnsi="Times New Roman"/>
                <w:b/>
                <w:sz w:val="20"/>
                <w:szCs w:val="20"/>
              </w:rPr>
            </w:pPr>
          </w:p>
        </w:tc>
        <w:tc>
          <w:tcPr>
            <w:tcW w:w="737" w:type="pct"/>
            <w:tcBorders>
              <w:left w:val="single" w:sz="4" w:space="0" w:color="auto"/>
              <w:bottom w:val="single" w:sz="4" w:space="0" w:color="auto"/>
              <w:right w:val="single" w:sz="4" w:space="0" w:color="auto"/>
            </w:tcBorders>
            <w:shd w:val="clear" w:color="auto" w:fill="auto"/>
            <w:vAlign w:val="center"/>
          </w:tcPr>
          <w:p w14:paraId="77FBCEF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10</w:t>
            </w:r>
          </w:p>
        </w:tc>
        <w:tc>
          <w:tcPr>
            <w:tcW w:w="737" w:type="pct"/>
            <w:tcBorders>
              <w:left w:val="single" w:sz="4" w:space="0" w:color="auto"/>
              <w:bottom w:val="single" w:sz="4" w:space="0" w:color="auto"/>
              <w:right w:val="single" w:sz="4" w:space="0" w:color="auto"/>
            </w:tcBorders>
            <w:shd w:val="clear" w:color="auto" w:fill="auto"/>
            <w:vAlign w:val="center"/>
          </w:tcPr>
          <w:p w14:paraId="124028E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20</w:t>
            </w:r>
          </w:p>
        </w:tc>
        <w:tc>
          <w:tcPr>
            <w:tcW w:w="737" w:type="pct"/>
            <w:tcBorders>
              <w:left w:val="single" w:sz="4" w:space="0" w:color="auto"/>
              <w:bottom w:val="single" w:sz="4" w:space="0" w:color="auto"/>
              <w:right w:val="single" w:sz="4" w:space="0" w:color="auto"/>
            </w:tcBorders>
            <w:shd w:val="clear" w:color="auto" w:fill="auto"/>
            <w:vAlign w:val="center"/>
          </w:tcPr>
          <w:p w14:paraId="426E2F43"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30</w:t>
            </w:r>
          </w:p>
        </w:tc>
        <w:tc>
          <w:tcPr>
            <w:tcW w:w="737" w:type="pct"/>
            <w:tcBorders>
              <w:left w:val="single" w:sz="4" w:space="0" w:color="auto"/>
              <w:bottom w:val="single" w:sz="4" w:space="0" w:color="auto"/>
              <w:right w:val="single" w:sz="4" w:space="0" w:color="auto"/>
            </w:tcBorders>
            <w:shd w:val="clear" w:color="auto" w:fill="auto"/>
            <w:vAlign w:val="center"/>
          </w:tcPr>
          <w:p w14:paraId="1817F529"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40</w:t>
            </w:r>
          </w:p>
        </w:tc>
        <w:tc>
          <w:tcPr>
            <w:tcW w:w="737" w:type="pct"/>
            <w:tcBorders>
              <w:left w:val="single" w:sz="4" w:space="0" w:color="auto"/>
              <w:bottom w:val="single" w:sz="4" w:space="0" w:color="auto"/>
              <w:right w:val="single" w:sz="4" w:space="0" w:color="auto"/>
            </w:tcBorders>
            <w:shd w:val="clear" w:color="auto" w:fill="auto"/>
            <w:vAlign w:val="center"/>
          </w:tcPr>
          <w:p w14:paraId="6A24D4DF"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минус 50</w:t>
            </w:r>
          </w:p>
        </w:tc>
      </w:tr>
      <w:tr w:rsidR="00936251" w:rsidRPr="00936251" w14:paraId="23E0C54D" w14:textId="77777777" w:rsidTr="00936251">
        <w:trPr>
          <w:tblCellSpacing w:w="5" w:type="nil"/>
        </w:trPr>
        <w:tc>
          <w:tcPr>
            <w:tcW w:w="1314" w:type="pct"/>
            <w:tcBorders>
              <w:left w:val="single" w:sz="4" w:space="0" w:color="auto"/>
              <w:bottom w:val="single" w:sz="4" w:space="0" w:color="auto"/>
              <w:right w:val="single" w:sz="4" w:space="0" w:color="auto"/>
            </w:tcBorders>
            <w:shd w:val="clear" w:color="auto" w:fill="auto"/>
            <w:vAlign w:val="center"/>
          </w:tcPr>
          <w:p w14:paraId="119E8A07"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1</w:t>
            </w:r>
          </w:p>
        </w:tc>
        <w:tc>
          <w:tcPr>
            <w:tcW w:w="737" w:type="pct"/>
            <w:tcBorders>
              <w:left w:val="single" w:sz="4" w:space="0" w:color="auto"/>
              <w:bottom w:val="single" w:sz="4" w:space="0" w:color="auto"/>
              <w:right w:val="single" w:sz="4" w:space="0" w:color="auto"/>
            </w:tcBorders>
            <w:shd w:val="clear" w:color="auto" w:fill="auto"/>
            <w:vAlign w:val="center"/>
          </w:tcPr>
          <w:p w14:paraId="0A21E64B"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2</w:t>
            </w:r>
          </w:p>
        </w:tc>
        <w:tc>
          <w:tcPr>
            <w:tcW w:w="737" w:type="pct"/>
            <w:tcBorders>
              <w:left w:val="single" w:sz="4" w:space="0" w:color="auto"/>
              <w:bottom w:val="single" w:sz="4" w:space="0" w:color="auto"/>
              <w:right w:val="single" w:sz="4" w:space="0" w:color="auto"/>
            </w:tcBorders>
            <w:shd w:val="clear" w:color="auto" w:fill="auto"/>
            <w:vAlign w:val="center"/>
          </w:tcPr>
          <w:p w14:paraId="518C841E"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3</w:t>
            </w:r>
          </w:p>
        </w:tc>
        <w:tc>
          <w:tcPr>
            <w:tcW w:w="737" w:type="pct"/>
            <w:tcBorders>
              <w:left w:val="single" w:sz="4" w:space="0" w:color="auto"/>
              <w:bottom w:val="single" w:sz="4" w:space="0" w:color="auto"/>
              <w:right w:val="single" w:sz="4" w:space="0" w:color="auto"/>
            </w:tcBorders>
            <w:shd w:val="clear" w:color="auto" w:fill="auto"/>
            <w:vAlign w:val="center"/>
          </w:tcPr>
          <w:p w14:paraId="16B54792"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4</w:t>
            </w:r>
          </w:p>
        </w:tc>
        <w:tc>
          <w:tcPr>
            <w:tcW w:w="737" w:type="pct"/>
            <w:tcBorders>
              <w:left w:val="single" w:sz="4" w:space="0" w:color="auto"/>
              <w:bottom w:val="single" w:sz="4" w:space="0" w:color="auto"/>
              <w:right w:val="single" w:sz="4" w:space="0" w:color="auto"/>
            </w:tcBorders>
            <w:shd w:val="clear" w:color="auto" w:fill="auto"/>
            <w:vAlign w:val="center"/>
          </w:tcPr>
          <w:p w14:paraId="43876941"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5</w:t>
            </w:r>
          </w:p>
        </w:tc>
        <w:tc>
          <w:tcPr>
            <w:tcW w:w="737" w:type="pct"/>
            <w:tcBorders>
              <w:left w:val="single" w:sz="4" w:space="0" w:color="auto"/>
              <w:bottom w:val="single" w:sz="4" w:space="0" w:color="auto"/>
              <w:right w:val="single" w:sz="4" w:space="0" w:color="auto"/>
            </w:tcBorders>
            <w:shd w:val="clear" w:color="auto" w:fill="auto"/>
            <w:vAlign w:val="center"/>
          </w:tcPr>
          <w:p w14:paraId="3CDDCBD0" w14:textId="77777777" w:rsidR="00936251" w:rsidRPr="00936251" w:rsidRDefault="00936251" w:rsidP="00936251">
            <w:pPr>
              <w:jc w:val="center"/>
              <w:rPr>
                <w:rFonts w:ascii="Times New Roman" w:hAnsi="Times New Roman"/>
                <w:b/>
                <w:sz w:val="20"/>
                <w:szCs w:val="20"/>
              </w:rPr>
            </w:pPr>
            <w:r w:rsidRPr="00936251">
              <w:rPr>
                <w:rFonts w:ascii="Times New Roman" w:hAnsi="Times New Roman"/>
                <w:b/>
                <w:sz w:val="20"/>
                <w:szCs w:val="20"/>
              </w:rPr>
              <w:t>6</w:t>
            </w:r>
          </w:p>
        </w:tc>
      </w:tr>
      <w:tr w:rsidR="00936251" w:rsidRPr="00936251" w14:paraId="3EE3E3E5" w14:textId="77777777" w:rsidTr="00936251">
        <w:trPr>
          <w:tblCellSpacing w:w="5" w:type="nil"/>
        </w:trPr>
        <w:tc>
          <w:tcPr>
            <w:tcW w:w="1314" w:type="pct"/>
            <w:tcBorders>
              <w:left w:val="single" w:sz="4" w:space="0" w:color="auto"/>
              <w:bottom w:val="single" w:sz="4" w:space="0" w:color="auto"/>
              <w:right w:val="single" w:sz="4" w:space="0" w:color="auto"/>
            </w:tcBorders>
            <w:vAlign w:val="center"/>
          </w:tcPr>
          <w:p w14:paraId="00FDF38B" w14:textId="77777777" w:rsidR="00936251" w:rsidRPr="00936251" w:rsidRDefault="00936251" w:rsidP="00936251">
            <w:pPr>
              <w:rPr>
                <w:rFonts w:ascii="Times New Roman" w:hAnsi="Times New Roman"/>
                <w:sz w:val="20"/>
                <w:szCs w:val="20"/>
              </w:rPr>
            </w:pPr>
            <w:r w:rsidRPr="00936251">
              <w:rPr>
                <w:rFonts w:ascii="Times New Roman" w:hAnsi="Times New Roman"/>
                <w:sz w:val="20"/>
                <w:szCs w:val="20"/>
              </w:rPr>
              <w:t xml:space="preserve">Допустимое снижение подачи тепловой энергии на отопление и вентиляцию жилищно-коммунальным и промышленным потребителям второй и третьей категорий, %, до </w:t>
            </w:r>
          </w:p>
        </w:tc>
        <w:tc>
          <w:tcPr>
            <w:tcW w:w="737" w:type="pct"/>
            <w:tcBorders>
              <w:left w:val="single" w:sz="4" w:space="0" w:color="auto"/>
              <w:bottom w:val="single" w:sz="4" w:space="0" w:color="auto"/>
              <w:right w:val="single" w:sz="4" w:space="0" w:color="auto"/>
            </w:tcBorders>
            <w:vAlign w:val="center"/>
          </w:tcPr>
          <w:p w14:paraId="2974C36F"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78</w:t>
            </w:r>
          </w:p>
        </w:tc>
        <w:tc>
          <w:tcPr>
            <w:tcW w:w="737" w:type="pct"/>
            <w:tcBorders>
              <w:left w:val="single" w:sz="4" w:space="0" w:color="auto"/>
              <w:bottom w:val="single" w:sz="4" w:space="0" w:color="auto"/>
              <w:right w:val="single" w:sz="4" w:space="0" w:color="auto"/>
            </w:tcBorders>
            <w:vAlign w:val="center"/>
          </w:tcPr>
          <w:p w14:paraId="7F7A4C0B"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84</w:t>
            </w:r>
          </w:p>
        </w:tc>
        <w:tc>
          <w:tcPr>
            <w:tcW w:w="737" w:type="pct"/>
            <w:tcBorders>
              <w:left w:val="single" w:sz="4" w:space="0" w:color="auto"/>
              <w:bottom w:val="single" w:sz="4" w:space="0" w:color="auto"/>
              <w:right w:val="single" w:sz="4" w:space="0" w:color="auto"/>
            </w:tcBorders>
            <w:vAlign w:val="center"/>
          </w:tcPr>
          <w:p w14:paraId="11C43BB8"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87</w:t>
            </w:r>
          </w:p>
        </w:tc>
        <w:tc>
          <w:tcPr>
            <w:tcW w:w="737" w:type="pct"/>
            <w:tcBorders>
              <w:left w:val="single" w:sz="4" w:space="0" w:color="auto"/>
              <w:bottom w:val="single" w:sz="4" w:space="0" w:color="auto"/>
              <w:right w:val="single" w:sz="4" w:space="0" w:color="auto"/>
            </w:tcBorders>
            <w:vAlign w:val="center"/>
          </w:tcPr>
          <w:p w14:paraId="3033CB8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89</w:t>
            </w:r>
          </w:p>
        </w:tc>
        <w:tc>
          <w:tcPr>
            <w:tcW w:w="737" w:type="pct"/>
            <w:tcBorders>
              <w:left w:val="single" w:sz="4" w:space="0" w:color="auto"/>
              <w:bottom w:val="single" w:sz="4" w:space="0" w:color="auto"/>
              <w:right w:val="single" w:sz="4" w:space="0" w:color="auto"/>
            </w:tcBorders>
            <w:vAlign w:val="center"/>
          </w:tcPr>
          <w:p w14:paraId="4E12B62E"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91</w:t>
            </w:r>
          </w:p>
        </w:tc>
      </w:tr>
    </w:tbl>
    <w:p w14:paraId="47AA9238" w14:textId="77777777" w:rsidR="00936251" w:rsidRPr="00936251" w:rsidRDefault="00936251" w:rsidP="00936251">
      <w:pPr>
        <w:rPr>
          <w:rFonts w:ascii="Times New Roman" w:hAnsi="Times New Roman"/>
        </w:rPr>
      </w:pPr>
    </w:p>
    <w:p w14:paraId="75B859DD" w14:textId="6C73824A" w:rsidR="00936251" w:rsidRPr="00936251" w:rsidRDefault="00936251" w:rsidP="00936251">
      <w:pPr>
        <w:ind w:firstLine="567"/>
        <w:jc w:val="both"/>
        <w:rPr>
          <w:rFonts w:ascii="Times New Roman" w:hAnsi="Times New Roman"/>
          <w:b/>
          <w:bCs/>
        </w:rPr>
      </w:pPr>
      <w:r w:rsidRPr="00936251">
        <w:rPr>
          <w:rFonts w:ascii="Times New Roman" w:hAnsi="Times New Roman"/>
          <w:szCs w:val="28"/>
        </w:rPr>
        <w:t xml:space="preserve">Примерный темп падения температуры в отапливаемых помещениях (°С/ч) при полном отключении подачи теплоты приведён в таблице </w:t>
      </w:r>
      <w:r w:rsidR="00867BA0">
        <w:rPr>
          <w:rFonts w:ascii="Times New Roman" w:hAnsi="Times New Roman"/>
          <w:szCs w:val="28"/>
        </w:rPr>
        <w:t>6</w:t>
      </w:r>
      <w:r w:rsidRPr="00936251">
        <w:rPr>
          <w:rFonts w:ascii="Times New Roman" w:hAnsi="Times New Roman"/>
          <w:szCs w:val="28"/>
        </w:rPr>
        <w:t>, по нему определены коэффициенты аккумуляции зданий.</w:t>
      </w:r>
    </w:p>
    <w:p w14:paraId="71C99AD7" w14:textId="6315B63F" w:rsidR="00936251" w:rsidRPr="00936251" w:rsidRDefault="00936251" w:rsidP="00936251">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6</w:t>
      </w:r>
      <w:r w:rsidRPr="00936251">
        <w:rPr>
          <w:b/>
          <w:bCs/>
          <w:sz w:val="24"/>
        </w:rPr>
        <w:fldChar w:fldCharType="end"/>
      </w:r>
    </w:p>
    <w:p w14:paraId="5E461806" w14:textId="77777777" w:rsidR="00EE562D" w:rsidRPr="00936251" w:rsidRDefault="00936251" w:rsidP="00936251">
      <w:pPr>
        <w:pStyle w:val="afa"/>
        <w:widowControl w:val="0"/>
        <w:spacing w:before="0"/>
        <w:ind w:firstLine="0"/>
      </w:pPr>
      <w:r w:rsidRPr="00936251">
        <w:rPr>
          <w:b/>
          <w:sz w:val="24"/>
          <w:szCs w:val="28"/>
        </w:rPr>
        <w:t xml:space="preserve">Темпы падения внутренней температуры здания при различных температурах наружного воздуха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2734"/>
        <w:gridCol w:w="1774"/>
        <w:gridCol w:w="1812"/>
        <w:gridCol w:w="1868"/>
        <w:gridCol w:w="1790"/>
      </w:tblGrid>
      <w:tr w:rsidR="00936251" w:rsidRPr="00936251" w14:paraId="5B40BF8F" w14:textId="77777777" w:rsidTr="00936251">
        <w:trPr>
          <w:tblHeader/>
          <w:jc w:val="center"/>
        </w:trPr>
        <w:tc>
          <w:tcPr>
            <w:tcW w:w="1370" w:type="pct"/>
            <w:vMerge w:val="restart"/>
            <w:shd w:val="clear" w:color="auto" w:fill="auto"/>
            <w:vAlign w:val="center"/>
            <w:hideMark/>
          </w:tcPr>
          <w:p w14:paraId="42148A00"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Коэффициент аккумуляции, ч</w:t>
            </w:r>
          </w:p>
        </w:tc>
        <w:tc>
          <w:tcPr>
            <w:tcW w:w="3630" w:type="pct"/>
            <w:gridSpan w:val="4"/>
            <w:shd w:val="clear" w:color="auto" w:fill="auto"/>
            <w:vAlign w:val="center"/>
            <w:hideMark/>
          </w:tcPr>
          <w:p w14:paraId="28FF0A74"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Темп падения температуры, °С/ч, при температуре наружного воздуха, °С</w:t>
            </w:r>
          </w:p>
        </w:tc>
      </w:tr>
      <w:tr w:rsidR="00936251" w:rsidRPr="00936251" w14:paraId="6FBAB355" w14:textId="77777777" w:rsidTr="00936251">
        <w:trPr>
          <w:tblHeader/>
          <w:jc w:val="center"/>
        </w:trPr>
        <w:tc>
          <w:tcPr>
            <w:tcW w:w="1370" w:type="pct"/>
            <w:vMerge/>
            <w:shd w:val="clear" w:color="auto" w:fill="auto"/>
            <w:vAlign w:val="center"/>
            <w:hideMark/>
          </w:tcPr>
          <w:p w14:paraId="5E01AC5C" w14:textId="77777777" w:rsidR="00936251" w:rsidRPr="00936251" w:rsidRDefault="00936251" w:rsidP="00936251">
            <w:pPr>
              <w:pStyle w:val="ab"/>
              <w:jc w:val="center"/>
              <w:rPr>
                <w:rFonts w:ascii="Times New Roman" w:hAnsi="Times New Roman"/>
                <w:b/>
                <w:sz w:val="20"/>
              </w:rPr>
            </w:pPr>
          </w:p>
        </w:tc>
        <w:tc>
          <w:tcPr>
            <w:tcW w:w="889" w:type="pct"/>
            <w:shd w:val="clear" w:color="auto" w:fill="auto"/>
            <w:vAlign w:val="center"/>
            <w:hideMark/>
          </w:tcPr>
          <w:p w14:paraId="013E3658"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±0</w:t>
            </w:r>
          </w:p>
        </w:tc>
        <w:tc>
          <w:tcPr>
            <w:tcW w:w="908" w:type="pct"/>
            <w:shd w:val="clear" w:color="auto" w:fill="auto"/>
            <w:vAlign w:val="center"/>
            <w:hideMark/>
          </w:tcPr>
          <w:p w14:paraId="4AB7772E"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-10</w:t>
            </w:r>
          </w:p>
        </w:tc>
        <w:tc>
          <w:tcPr>
            <w:tcW w:w="936" w:type="pct"/>
            <w:shd w:val="clear" w:color="auto" w:fill="auto"/>
            <w:vAlign w:val="center"/>
            <w:hideMark/>
          </w:tcPr>
          <w:p w14:paraId="7B63F5CD"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-20</w:t>
            </w:r>
          </w:p>
        </w:tc>
        <w:tc>
          <w:tcPr>
            <w:tcW w:w="897" w:type="pct"/>
            <w:shd w:val="clear" w:color="auto" w:fill="auto"/>
            <w:vAlign w:val="center"/>
            <w:hideMark/>
          </w:tcPr>
          <w:p w14:paraId="44D9B9D3" w14:textId="77777777" w:rsidR="00936251" w:rsidRPr="00936251" w:rsidRDefault="00936251" w:rsidP="00936251">
            <w:pPr>
              <w:pStyle w:val="ab"/>
              <w:jc w:val="center"/>
              <w:rPr>
                <w:rFonts w:ascii="Times New Roman" w:hAnsi="Times New Roman"/>
                <w:b/>
                <w:sz w:val="20"/>
              </w:rPr>
            </w:pPr>
            <w:r w:rsidRPr="00936251">
              <w:rPr>
                <w:rFonts w:ascii="Times New Roman" w:hAnsi="Times New Roman"/>
                <w:b/>
                <w:sz w:val="20"/>
              </w:rPr>
              <w:t>-30</w:t>
            </w:r>
          </w:p>
        </w:tc>
      </w:tr>
      <w:tr w:rsidR="00936251" w:rsidRPr="00936251" w14:paraId="4CCCE599" w14:textId="77777777" w:rsidTr="00936251">
        <w:trPr>
          <w:tblHeader/>
          <w:jc w:val="center"/>
        </w:trPr>
        <w:tc>
          <w:tcPr>
            <w:tcW w:w="1370" w:type="pct"/>
            <w:shd w:val="clear" w:color="auto" w:fill="auto"/>
            <w:vAlign w:val="center"/>
          </w:tcPr>
          <w:p w14:paraId="687EC25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w:t>
            </w:r>
          </w:p>
        </w:tc>
        <w:tc>
          <w:tcPr>
            <w:tcW w:w="889" w:type="pct"/>
            <w:shd w:val="clear" w:color="auto" w:fill="auto"/>
            <w:vAlign w:val="center"/>
          </w:tcPr>
          <w:p w14:paraId="61F30E4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w:t>
            </w:r>
          </w:p>
        </w:tc>
        <w:tc>
          <w:tcPr>
            <w:tcW w:w="908" w:type="pct"/>
            <w:shd w:val="clear" w:color="auto" w:fill="auto"/>
            <w:vAlign w:val="center"/>
          </w:tcPr>
          <w:p w14:paraId="44777EE0"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3</w:t>
            </w:r>
          </w:p>
        </w:tc>
        <w:tc>
          <w:tcPr>
            <w:tcW w:w="936" w:type="pct"/>
            <w:shd w:val="clear" w:color="auto" w:fill="auto"/>
            <w:vAlign w:val="center"/>
          </w:tcPr>
          <w:p w14:paraId="374B4359"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4</w:t>
            </w:r>
          </w:p>
        </w:tc>
        <w:tc>
          <w:tcPr>
            <w:tcW w:w="897" w:type="pct"/>
            <w:shd w:val="clear" w:color="auto" w:fill="auto"/>
            <w:vAlign w:val="center"/>
          </w:tcPr>
          <w:p w14:paraId="5D637D5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5</w:t>
            </w:r>
          </w:p>
        </w:tc>
      </w:tr>
      <w:tr w:rsidR="00936251" w:rsidRPr="00936251" w14:paraId="7617AB4A" w14:textId="77777777" w:rsidTr="00936251">
        <w:trPr>
          <w:jc w:val="center"/>
        </w:trPr>
        <w:tc>
          <w:tcPr>
            <w:tcW w:w="1370" w:type="pct"/>
            <w:vAlign w:val="center"/>
            <w:hideMark/>
          </w:tcPr>
          <w:p w14:paraId="6B90FABE"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20</w:t>
            </w:r>
          </w:p>
        </w:tc>
        <w:tc>
          <w:tcPr>
            <w:tcW w:w="889" w:type="pct"/>
            <w:vAlign w:val="center"/>
            <w:hideMark/>
          </w:tcPr>
          <w:p w14:paraId="33F034E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908" w:type="pct"/>
            <w:vAlign w:val="center"/>
            <w:hideMark/>
          </w:tcPr>
          <w:p w14:paraId="212A285C"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1,4</w:t>
            </w:r>
          </w:p>
        </w:tc>
        <w:tc>
          <w:tcPr>
            <w:tcW w:w="936" w:type="pct"/>
            <w:vAlign w:val="center"/>
            <w:hideMark/>
          </w:tcPr>
          <w:p w14:paraId="695B0BDD"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1,8</w:t>
            </w:r>
          </w:p>
        </w:tc>
        <w:tc>
          <w:tcPr>
            <w:tcW w:w="897" w:type="pct"/>
            <w:vAlign w:val="center"/>
            <w:hideMark/>
          </w:tcPr>
          <w:p w14:paraId="64E31133"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2,4</w:t>
            </w:r>
          </w:p>
        </w:tc>
      </w:tr>
      <w:tr w:rsidR="00936251" w:rsidRPr="00936251" w14:paraId="6AC13BA3" w14:textId="77777777" w:rsidTr="00936251">
        <w:trPr>
          <w:jc w:val="center"/>
        </w:trPr>
        <w:tc>
          <w:tcPr>
            <w:tcW w:w="1370" w:type="pct"/>
            <w:vAlign w:val="center"/>
            <w:hideMark/>
          </w:tcPr>
          <w:p w14:paraId="051326F4"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40</w:t>
            </w:r>
          </w:p>
        </w:tc>
        <w:tc>
          <w:tcPr>
            <w:tcW w:w="889" w:type="pct"/>
            <w:vAlign w:val="center"/>
            <w:hideMark/>
          </w:tcPr>
          <w:p w14:paraId="4ACA15DD"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0,5</w:t>
            </w:r>
          </w:p>
        </w:tc>
        <w:tc>
          <w:tcPr>
            <w:tcW w:w="908" w:type="pct"/>
            <w:vAlign w:val="center"/>
            <w:hideMark/>
          </w:tcPr>
          <w:p w14:paraId="45B5941B"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936" w:type="pct"/>
            <w:vAlign w:val="center"/>
            <w:hideMark/>
          </w:tcPr>
          <w:p w14:paraId="61FF9AF6"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1,1</w:t>
            </w:r>
          </w:p>
        </w:tc>
        <w:tc>
          <w:tcPr>
            <w:tcW w:w="897" w:type="pct"/>
            <w:vAlign w:val="center"/>
            <w:hideMark/>
          </w:tcPr>
          <w:p w14:paraId="25E8B054"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1,5</w:t>
            </w:r>
          </w:p>
        </w:tc>
      </w:tr>
      <w:tr w:rsidR="00936251" w:rsidRPr="00936251" w14:paraId="348E9573" w14:textId="77777777" w:rsidTr="00936251">
        <w:trPr>
          <w:jc w:val="center"/>
        </w:trPr>
        <w:tc>
          <w:tcPr>
            <w:tcW w:w="1370" w:type="pct"/>
            <w:vAlign w:val="center"/>
            <w:hideMark/>
          </w:tcPr>
          <w:p w14:paraId="1219D41A"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60</w:t>
            </w:r>
          </w:p>
        </w:tc>
        <w:tc>
          <w:tcPr>
            <w:tcW w:w="889" w:type="pct"/>
            <w:vAlign w:val="center"/>
            <w:hideMark/>
          </w:tcPr>
          <w:p w14:paraId="03EAB4E7"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0,4</w:t>
            </w:r>
          </w:p>
        </w:tc>
        <w:tc>
          <w:tcPr>
            <w:tcW w:w="908" w:type="pct"/>
            <w:vAlign w:val="center"/>
            <w:hideMark/>
          </w:tcPr>
          <w:p w14:paraId="5E2AB205"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0,6</w:t>
            </w:r>
          </w:p>
        </w:tc>
        <w:tc>
          <w:tcPr>
            <w:tcW w:w="936" w:type="pct"/>
            <w:vAlign w:val="center"/>
            <w:hideMark/>
          </w:tcPr>
          <w:p w14:paraId="26FC5B2F"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0,8</w:t>
            </w:r>
          </w:p>
        </w:tc>
        <w:tc>
          <w:tcPr>
            <w:tcW w:w="897" w:type="pct"/>
            <w:vAlign w:val="center"/>
            <w:hideMark/>
          </w:tcPr>
          <w:p w14:paraId="3A42ED18" w14:textId="77777777" w:rsidR="00936251" w:rsidRPr="00936251" w:rsidRDefault="00936251" w:rsidP="00936251">
            <w:pPr>
              <w:pStyle w:val="ab"/>
              <w:jc w:val="center"/>
              <w:rPr>
                <w:rFonts w:ascii="Times New Roman" w:hAnsi="Times New Roman"/>
                <w:sz w:val="20"/>
              </w:rPr>
            </w:pPr>
            <w:r w:rsidRPr="00936251">
              <w:rPr>
                <w:rFonts w:ascii="Times New Roman" w:hAnsi="Times New Roman"/>
                <w:sz w:val="20"/>
              </w:rPr>
              <w:t>1,0</w:t>
            </w:r>
          </w:p>
        </w:tc>
      </w:tr>
    </w:tbl>
    <w:p w14:paraId="5D082D8C" w14:textId="77777777" w:rsidR="00EE562D" w:rsidRPr="00936251" w:rsidRDefault="00EE562D" w:rsidP="00E2610C">
      <w:pPr>
        <w:rPr>
          <w:rFonts w:ascii="Times New Roman" w:hAnsi="Times New Roman"/>
        </w:rPr>
      </w:pPr>
    </w:p>
    <w:p w14:paraId="1DC84CB9" w14:textId="79426EED"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Коэффициенты аккумуляции теплоты для жилых и промышленных зданий массового строительства сельского поселения, принятые в расчете, установлены МДС 41-6.2000 и приведены в таблице </w:t>
      </w:r>
      <w:r w:rsidR="00867BA0">
        <w:rPr>
          <w:rFonts w:ascii="Times New Roman" w:hAnsi="Times New Roman"/>
          <w:szCs w:val="28"/>
        </w:rPr>
        <w:t>7</w:t>
      </w:r>
      <w:r w:rsidRPr="008A146E">
        <w:rPr>
          <w:rFonts w:ascii="Times New Roman" w:hAnsi="Times New Roman"/>
          <w:szCs w:val="28"/>
        </w:rPr>
        <w:t>.</w:t>
      </w:r>
      <w:bookmarkStart w:id="47" w:name="_Ref406437081"/>
    </w:p>
    <w:p w14:paraId="28340829" w14:textId="60C8075D" w:rsidR="008A146E" w:rsidRPr="00936251" w:rsidRDefault="008A146E" w:rsidP="008A146E">
      <w:pPr>
        <w:pStyle w:val="afa"/>
        <w:keepNext/>
        <w:jc w:val="right"/>
        <w:rPr>
          <w:b/>
          <w:bCs/>
          <w:sz w:val="24"/>
        </w:rPr>
      </w:pPr>
      <w:r w:rsidRPr="00936251">
        <w:rPr>
          <w:b/>
          <w:bCs/>
          <w:sz w:val="24"/>
        </w:rPr>
        <w:lastRenderedPageBreak/>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7</w:t>
      </w:r>
      <w:r w:rsidRPr="00936251">
        <w:rPr>
          <w:b/>
          <w:bCs/>
          <w:sz w:val="24"/>
        </w:rPr>
        <w:fldChar w:fldCharType="end"/>
      </w:r>
    </w:p>
    <w:p w14:paraId="6F29D426" w14:textId="77777777" w:rsidR="00936251" w:rsidRPr="008A146E" w:rsidRDefault="00936251" w:rsidP="00936251">
      <w:pPr>
        <w:pStyle w:val="afa"/>
        <w:rPr>
          <w:b/>
          <w:sz w:val="24"/>
          <w:szCs w:val="28"/>
        </w:rPr>
      </w:pPr>
      <w:bookmarkStart w:id="48" w:name="_Toc526005275"/>
      <w:bookmarkEnd w:id="47"/>
      <w:r w:rsidRPr="008A146E">
        <w:rPr>
          <w:b/>
          <w:sz w:val="24"/>
          <w:szCs w:val="28"/>
        </w:rPr>
        <w:t>Коэффициенты аккумуляции для зданий типового строительства</w:t>
      </w:r>
      <w:bookmarkEnd w:id="48"/>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5365"/>
        <w:gridCol w:w="2329"/>
        <w:gridCol w:w="2284"/>
      </w:tblGrid>
      <w:tr w:rsidR="00936251" w:rsidRPr="008A146E" w14:paraId="7FE870A8" w14:textId="77777777" w:rsidTr="008A146E">
        <w:trPr>
          <w:tblHeader/>
          <w:jc w:val="center"/>
        </w:trPr>
        <w:tc>
          <w:tcPr>
            <w:tcW w:w="5027" w:type="dxa"/>
            <w:shd w:val="clear" w:color="auto" w:fill="auto"/>
            <w:vAlign w:val="center"/>
            <w:hideMark/>
          </w:tcPr>
          <w:p w14:paraId="32BCAC0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Характеристика зданий</w:t>
            </w:r>
          </w:p>
        </w:tc>
        <w:tc>
          <w:tcPr>
            <w:tcW w:w="2182" w:type="dxa"/>
            <w:shd w:val="clear" w:color="auto" w:fill="auto"/>
            <w:vAlign w:val="center"/>
            <w:hideMark/>
          </w:tcPr>
          <w:p w14:paraId="0B20EDC1"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Помещения</w:t>
            </w:r>
          </w:p>
        </w:tc>
        <w:tc>
          <w:tcPr>
            <w:tcW w:w="2140" w:type="dxa"/>
            <w:shd w:val="clear" w:color="auto" w:fill="auto"/>
            <w:vAlign w:val="center"/>
            <w:hideMark/>
          </w:tcPr>
          <w:p w14:paraId="094DAAB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Коэффициент</w:t>
            </w:r>
          </w:p>
          <w:p w14:paraId="039B8275"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аккумуляции, ч</w:t>
            </w:r>
          </w:p>
        </w:tc>
      </w:tr>
      <w:tr w:rsidR="00936251" w:rsidRPr="008A146E" w14:paraId="711F4C4E" w14:textId="77777777" w:rsidTr="008A146E">
        <w:trPr>
          <w:tblHeader/>
          <w:jc w:val="center"/>
        </w:trPr>
        <w:tc>
          <w:tcPr>
            <w:tcW w:w="5027" w:type="dxa"/>
            <w:shd w:val="clear" w:color="auto" w:fill="auto"/>
            <w:vAlign w:val="center"/>
          </w:tcPr>
          <w:p w14:paraId="1336D90A"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1</w:t>
            </w:r>
          </w:p>
        </w:tc>
        <w:tc>
          <w:tcPr>
            <w:tcW w:w="2182" w:type="dxa"/>
            <w:shd w:val="clear" w:color="auto" w:fill="auto"/>
            <w:vAlign w:val="center"/>
          </w:tcPr>
          <w:p w14:paraId="3A311FC9"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2</w:t>
            </w:r>
          </w:p>
        </w:tc>
        <w:tc>
          <w:tcPr>
            <w:tcW w:w="2140" w:type="dxa"/>
            <w:shd w:val="clear" w:color="auto" w:fill="auto"/>
            <w:vAlign w:val="center"/>
          </w:tcPr>
          <w:p w14:paraId="099D42FB" w14:textId="77777777" w:rsidR="00936251" w:rsidRPr="008A146E" w:rsidRDefault="00936251" w:rsidP="008A146E">
            <w:pPr>
              <w:jc w:val="center"/>
              <w:rPr>
                <w:rFonts w:ascii="Times New Roman" w:hAnsi="Times New Roman"/>
                <w:b/>
                <w:sz w:val="20"/>
                <w:szCs w:val="20"/>
              </w:rPr>
            </w:pPr>
            <w:r w:rsidRPr="008A146E">
              <w:rPr>
                <w:rFonts w:ascii="Times New Roman" w:hAnsi="Times New Roman"/>
                <w:b/>
                <w:sz w:val="20"/>
                <w:szCs w:val="20"/>
              </w:rPr>
              <w:t>3</w:t>
            </w:r>
          </w:p>
        </w:tc>
      </w:tr>
      <w:tr w:rsidR="00936251" w:rsidRPr="008A146E" w14:paraId="255CC3CA" w14:textId="77777777" w:rsidTr="008A146E">
        <w:trPr>
          <w:jc w:val="center"/>
        </w:trPr>
        <w:tc>
          <w:tcPr>
            <w:tcW w:w="5027" w:type="dxa"/>
            <w:vMerge w:val="restart"/>
            <w:vAlign w:val="center"/>
            <w:hideMark/>
          </w:tcPr>
          <w:p w14:paraId="58BF443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1. Крупнопанельный дом серии 1-605А с трехслойными наружными стенами, с утепленными минераловатными плитами с железобетонными фактурными слоями (толщина стены 21 см, из них толщина утеплителя 12 см)</w:t>
            </w:r>
          </w:p>
        </w:tc>
        <w:tc>
          <w:tcPr>
            <w:tcW w:w="2182" w:type="dxa"/>
            <w:vAlign w:val="center"/>
            <w:hideMark/>
          </w:tcPr>
          <w:p w14:paraId="3CA90A2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3BF79D5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 </w:t>
            </w:r>
          </w:p>
        </w:tc>
      </w:tr>
      <w:tr w:rsidR="00936251" w:rsidRPr="008A146E" w14:paraId="7D76F021" w14:textId="77777777" w:rsidTr="008A146E">
        <w:trPr>
          <w:jc w:val="center"/>
        </w:trPr>
        <w:tc>
          <w:tcPr>
            <w:tcW w:w="0" w:type="auto"/>
            <w:vMerge/>
            <w:vAlign w:val="center"/>
            <w:hideMark/>
          </w:tcPr>
          <w:p w14:paraId="72CFEF67" w14:textId="77777777" w:rsidR="00936251" w:rsidRPr="008A146E" w:rsidRDefault="00936251" w:rsidP="008A146E">
            <w:pPr>
              <w:rPr>
                <w:rFonts w:ascii="Times New Roman" w:hAnsi="Times New Roman"/>
                <w:sz w:val="20"/>
                <w:szCs w:val="20"/>
              </w:rPr>
            </w:pPr>
          </w:p>
        </w:tc>
        <w:tc>
          <w:tcPr>
            <w:tcW w:w="2182" w:type="dxa"/>
            <w:vAlign w:val="center"/>
            <w:hideMark/>
          </w:tcPr>
          <w:p w14:paraId="2E2026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верхнего этажа</w:t>
            </w:r>
          </w:p>
        </w:tc>
        <w:tc>
          <w:tcPr>
            <w:tcW w:w="2140" w:type="dxa"/>
            <w:vAlign w:val="center"/>
            <w:hideMark/>
          </w:tcPr>
          <w:p w14:paraId="226450A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42</w:t>
            </w:r>
          </w:p>
        </w:tc>
      </w:tr>
      <w:tr w:rsidR="00936251" w:rsidRPr="008A146E" w14:paraId="37952BE1" w14:textId="77777777" w:rsidTr="008A146E">
        <w:trPr>
          <w:jc w:val="center"/>
        </w:trPr>
        <w:tc>
          <w:tcPr>
            <w:tcW w:w="0" w:type="auto"/>
            <w:vMerge/>
            <w:vAlign w:val="center"/>
            <w:hideMark/>
          </w:tcPr>
          <w:p w14:paraId="56E71D8B" w14:textId="77777777" w:rsidR="00936251" w:rsidRPr="008A146E" w:rsidRDefault="00936251" w:rsidP="008A146E">
            <w:pPr>
              <w:rPr>
                <w:rFonts w:ascii="Times New Roman" w:hAnsi="Times New Roman"/>
                <w:sz w:val="20"/>
                <w:szCs w:val="20"/>
              </w:rPr>
            </w:pPr>
          </w:p>
        </w:tc>
        <w:tc>
          <w:tcPr>
            <w:tcW w:w="2182" w:type="dxa"/>
            <w:vAlign w:val="center"/>
            <w:hideMark/>
          </w:tcPr>
          <w:p w14:paraId="7B654B9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среднего и первого этажей</w:t>
            </w:r>
          </w:p>
        </w:tc>
        <w:tc>
          <w:tcPr>
            <w:tcW w:w="2140" w:type="dxa"/>
            <w:vAlign w:val="center"/>
            <w:hideMark/>
          </w:tcPr>
          <w:p w14:paraId="7810CCFE"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46</w:t>
            </w:r>
          </w:p>
        </w:tc>
      </w:tr>
      <w:tr w:rsidR="00936251" w:rsidRPr="008A146E" w14:paraId="108E094B" w14:textId="77777777" w:rsidTr="008A146E">
        <w:trPr>
          <w:jc w:val="center"/>
        </w:trPr>
        <w:tc>
          <w:tcPr>
            <w:tcW w:w="0" w:type="auto"/>
            <w:vMerge/>
            <w:vAlign w:val="center"/>
            <w:hideMark/>
          </w:tcPr>
          <w:p w14:paraId="70C11719" w14:textId="77777777" w:rsidR="00936251" w:rsidRPr="008A146E" w:rsidRDefault="00936251" w:rsidP="008A146E">
            <w:pPr>
              <w:rPr>
                <w:rFonts w:ascii="Times New Roman" w:hAnsi="Times New Roman"/>
                <w:sz w:val="20"/>
                <w:szCs w:val="20"/>
              </w:rPr>
            </w:pPr>
          </w:p>
        </w:tc>
        <w:tc>
          <w:tcPr>
            <w:tcW w:w="2182" w:type="dxa"/>
            <w:vAlign w:val="center"/>
            <w:hideMark/>
          </w:tcPr>
          <w:p w14:paraId="3AA01B6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2B48526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77</w:t>
            </w:r>
          </w:p>
        </w:tc>
      </w:tr>
      <w:tr w:rsidR="00936251" w:rsidRPr="008A146E" w14:paraId="15C1B182" w14:textId="77777777" w:rsidTr="008A146E">
        <w:trPr>
          <w:jc w:val="center"/>
        </w:trPr>
        <w:tc>
          <w:tcPr>
            <w:tcW w:w="5027" w:type="dxa"/>
            <w:vMerge w:val="restart"/>
            <w:vAlign w:val="center"/>
            <w:hideMark/>
          </w:tcPr>
          <w:p w14:paraId="34074DDA"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2. Крупнопанельный жилой дом серии К7-3 (конструкции инж. Лагутенко) с наружными стенами толщиной 16 см, с утепленными минераловатными плитами с железобетонными фактурными слоями</w:t>
            </w:r>
          </w:p>
        </w:tc>
        <w:tc>
          <w:tcPr>
            <w:tcW w:w="2182" w:type="dxa"/>
            <w:vAlign w:val="center"/>
            <w:hideMark/>
          </w:tcPr>
          <w:p w14:paraId="1742623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68BF80EB"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 </w:t>
            </w:r>
          </w:p>
        </w:tc>
      </w:tr>
      <w:tr w:rsidR="00936251" w:rsidRPr="008A146E" w14:paraId="3F532DD2" w14:textId="77777777" w:rsidTr="008A146E">
        <w:trPr>
          <w:jc w:val="center"/>
        </w:trPr>
        <w:tc>
          <w:tcPr>
            <w:tcW w:w="0" w:type="auto"/>
            <w:vMerge/>
            <w:vAlign w:val="center"/>
            <w:hideMark/>
          </w:tcPr>
          <w:p w14:paraId="42C37E8D" w14:textId="77777777" w:rsidR="00936251" w:rsidRPr="008A146E" w:rsidRDefault="00936251" w:rsidP="008A146E">
            <w:pPr>
              <w:rPr>
                <w:rFonts w:ascii="Times New Roman" w:hAnsi="Times New Roman"/>
                <w:sz w:val="20"/>
                <w:szCs w:val="20"/>
              </w:rPr>
            </w:pPr>
          </w:p>
        </w:tc>
        <w:tc>
          <w:tcPr>
            <w:tcW w:w="2182" w:type="dxa"/>
            <w:vAlign w:val="center"/>
            <w:hideMark/>
          </w:tcPr>
          <w:p w14:paraId="60DAB525"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верхнего этажа</w:t>
            </w:r>
          </w:p>
        </w:tc>
        <w:tc>
          <w:tcPr>
            <w:tcW w:w="2140" w:type="dxa"/>
            <w:vAlign w:val="center"/>
            <w:hideMark/>
          </w:tcPr>
          <w:p w14:paraId="4164490C"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32</w:t>
            </w:r>
          </w:p>
        </w:tc>
      </w:tr>
      <w:tr w:rsidR="00936251" w:rsidRPr="008A146E" w14:paraId="79798A3F" w14:textId="77777777" w:rsidTr="008A146E">
        <w:trPr>
          <w:jc w:val="center"/>
        </w:trPr>
        <w:tc>
          <w:tcPr>
            <w:tcW w:w="0" w:type="auto"/>
            <w:vMerge/>
            <w:vAlign w:val="center"/>
            <w:hideMark/>
          </w:tcPr>
          <w:p w14:paraId="7511B0AB" w14:textId="77777777" w:rsidR="00936251" w:rsidRPr="008A146E" w:rsidRDefault="00936251" w:rsidP="008A146E">
            <w:pPr>
              <w:rPr>
                <w:rFonts w:ascii="Times New Roman" w:hAnsi="Times New Roman"/>
                <w:sz w:val="20"/>
                <w:szCs w:val="20"/>
              </w:rPr>
            </w:pPr>
          </w:p>
        </w:tc>
        <w:tc>
          <w:tcPr>
            <w:tcW w:w="2182" w:type="dxa"/>
            <w:vAlign w:val="center"/>
            <w:hideMark/>
          </w:tcPr>
          <w:p w14:paraId="42B3991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среднего этажа</w:t>
            </w:r>
          </w:p>
        </w:tc>
        <w:tc>
          <w:tcPr>
            <w:tcW w:w="2140" w:type="dxa"/>
            <w:vAlign w:val="center"/>
            <w:hideMark/>
          </w:tcPr>
          <w:p w14:paraId="7F04E2B1"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40</w:t>
            </w:r>
          </w:p>
        </w:tc>
      </w:tr>
      <w:tr w:rsidR="00936251" w:rsidRPr="008A146E" w14:paraId="69196CB7" w14:textId="77777777" w:rsidTr="008A146E">
        <w:trPr>
          <w:jc w:val="center"/>
        </w:trPr>
        <w:tc>
          <w:tcPr>
            <w:tcW w:w="0" w:type="auto"/>
            <w:vMerge/>
            <w:vAlign w:val="center"/>
            <w:hideMark/>
          </w:tcPr>
          <w:p w14:paraId="46B98D18" w14:textId="77777777" w:rsidR="00936251" w:rsidRPr="008A146E" w:rsidRDefault="00936251" w:rsidP="008A146E">
            <w:pPr>
              <w:rPr>
                <w:rFonts w:ascii="Times New Roman" w:hAnsi="Times New Roman"/>
                <w:sz w:val="20"/>
                <w:szCs w:val="20"/>
              </w:rPr>
            </w:pPr>
          </w:p>
        </w:tc>
        <w:tc>
          <w:tcPr>
            <w:tcW w:w="2182" w:type="dxa"/>
            <w:vAlign w:val="center"/>
            <w:hideMark/>
          </w:tcPr>
          <w:p w14:paraId="5766B572"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1A4BCD8D"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51</w:t>
            </w:r>
          </w:p>
        </w:tc>
      </w:tr>
      <w:tr w:rsidR="00936251" w:rsidRPr="008A146E" w14:paraId="2C3C0D9A" w14:textId="77777777" w:rsidTr="008A146E">
        <w:trPr>
          <w:jc w:val="center"/>
        </w:trPr>
        <w:tc>
          <w:tcPr>
            <w:tcW w:w="5027" w:type="dxa"/>
            <w:vAlign w:val="center"/>
            <w:hideMark/>
          </w:tcPr>
          <w:p w14:paraId="0F6CA829"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3. Дом из объемных элементов с наружными ограждениями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между ребрами 7 см. Общая толщина железобетонных элементов между ребрами 30-40 мм</w:t>
            </w:r>
          </w:p>
        </w:tc>
        <w:tc>
          <w:tcPr>
            <w:tcW w:w="2182" w:type="dxa"/>
            <w:vAlign w:val="center"/>
            <w:hideMark/>
          </w:tcPr>
          <w:p w14:paraId="567BF4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 верхнего этажа</w:t>
            </w:r>
          </w:p>
        </w:tc>
        <w:tc>
          <w:tcPr>
            <w:tcW w:w="2140" w:type="dxa"/>
            <w:vAlign w:val="center"/>
            <w:hideMark/>
          </w:tcPr>
          <w:p w14:paraId="6C524C0A"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40</w:t>
            </w:r>
          </w:p>
        </w:tc>
      </w:tr>
      <w:tr w:rsidR="00936251" w:rsidRPr="008A146E" w14:paraId="7A469A80" w14:textId="77777777" w:rsidTr="008A146E">
        <w:trPr>
          <w:jc w:val="center"/>
        </w:trPr>
        <w:tc>
          <w:tcPr>
            <w:tcW w:w="5027" w:type="dxa"/>
            <w:vMerge w:val="restart"/>
            <w:vAlign w:val="center"/>
            <w:hideMark/>
          </w:tcPr>
          <w:p w14:paraId="16E28B1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4. Кирпичные жилые здания с толщиной стен в 2,5 кирпича и коэффициентом остекления 0,18-0,25</w:t>
            </w:r>
          </w:p>
        </w:tc>
        <w:tc>
          <w:tcPr>
            <w:tcW w:w="2182" w:type="dxa"/>
            <w:vAlign w:val="center"/>
            <w:hideMark/>
          </w:tcPr>
          <w:p w14:paraId="0BFDAE8C"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Угловые</w:t>
            </w:r>
          </w:p>
        </w:tc>
        <w:tc>
          <w:tcPr>
            <w:tcW w:w="2140" w:type="dxa"/>
            <w:vAlign w:val="center"/>
            <w:hideMark/>
          </w:tcPr>
          <w:p w14:paraId="1E1DDA26"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65-60</w:t>
            </w:r>
          </w:p>
        </w:tc>
      </w:tr>
      <w:tr w:rsidR="00936251" w:rsidRPr="008A146E" w14:paraId="331E6AB4" w14:textId="77777777" w:rsidTr="008A146E">
        <w:trPr>
          <w:jc w:val="center"/>
        </w:trPr>
        <w:tc>
          <w:tcPr>
            <w:tcW w:w="0" w:type="auto"/>
            <w:vMerge/>
            <w:vAlign w:val="center"/>
            <w:hideMark/>
          </w:tcPr>
          <w:p w14:paraId="01A21145" w14:textId="77777777" w:rsidR="00936251" w:rsidRPr="008A146E" w:rsidRDefault="00936251" w:rsidP="008A146E">
            <w:pPr>
              <w:rPr>
                <w:rFonts w:ascii="Times New Roman" w:hAnsi="Times New Roman"/>
                <w:sz w:val="20"/>
                <w:szCs w:val="20"/>
              </w:rPr>
            </w:pPr>
          </w:p>
        </w:tc>
        <w:tc>
          <w:tcPr>
            <w:tcW w:w="2182" w:type="dxa"/>
            <w:vAlign w:val="center"/>
            <w:hideMark/>
          </w:tcPr>
          <w:p w14:paraId="417D45C7"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Средние</w:t>
            </w:r>
          </w:p>
        </w:tc>
        <w:tc>
          <w:tcPr>
            <w:tcW w:w="2140" w:type="dxa"/>
            <w:vAlign w:val="center"/>
            <w:hideMark/>
          </w:tcPr>
          <w:p w14:paraId="7DEAC898"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100-65</w:t>
            </w:r>
          </w:p>
        </w:tc>
      </w:tr>
      <w:tr w:rsidR="00936251" w:rsidRPr="008A146E" w14:paraId="3CECB9A0" w14:textId="77777777" w:rsidTr="008A146E">
        <w:trPr>
          <w:jc w:val="center"/>
        </w:trPr>
        <w:tc>
          <w:tcPr>
            <w:tcW w:w="5027" w:type="dxa"/>
            <w:vAlign w:val="center"/>
            <w:hideMark/>
          </w:tcPr>
          <w:p w14:paraId="30F03C0E"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5. Промышленные здания с незначительными внутренними тепловыделениями (стены в 2 кирпича, коэффициент остекления 0,15-0,3)</w:t>
            </w:r>
          </w:p>
        </w:tc>
        <w:tc>
          <w:tcPr>
            <w:tcW w:w="2182" w:type="dxa"/>
            <w:vAlign w:val="center"/>
            <w:hideMark/>
          </w:tcPr>
          <w:p w14:paraId="0B3CB590" w14:textId="77777777" w:rsidR="00936251" w:rsidRPr="008A146E" w:rsidRDefault="00936251" w:rsidP="008A146E">
            <w:pPr>
              <w:rPr>
                <w:rFonts w:ascii="Times New Roman" w:hAnsi="Times New Roman"/>
                <w:sz w:val="20"/>
                <w:szCs w:val="20"/>
              </w:rPr>
            </w:pPr>
          </w:p>
        </w:tc>
        <w:tc>
          <w:tcPr>
            <w:tcW w:w="2140" w:type="dxa"/>
            <w:vAlign w:val="center"/>
            <w:hideMark/>
          </w:tcPr>
          <w:p w14:paraId="330E0BF0" w14:textId="77777777" w:rsidR="00936251" w:rsidRPr="008A146E" w:rsidRDefault="00936251" w:rsidP="008A146E">
            <w:pPr>
              <w:rPr>
                <w:rFonts w:ascii="Times New Roman" w:hAnsi="Times New Roman"/>
                <w:sz w:val="20"/>
                <w:szCs w:val="20"/>
              </w:rPr>
            </w:pPr>
            <w:r w:rsidRPr="008A146E">
              <w:rPr>
                <w:rFonts w:ascii="Times New Roman" w:hAnsi="Times New Roman"/>
                <w:sz w:val="20"/>
                <w:szCs w:val="20"/>
              </w:rPr>
              <w:t>25-14</w:t>
            </w:r>
          </w:p>
        </w:tc>
      </w:tr>
    </w:tbl>
    <w:p w14:paraId="6099F4E2" w14:textId="77777777" w:rsidR="00936251" w:rsidRPr="00936251" w:rsidRDefault="00936251" w:rsidP="00936251">
      <w:pPr>
        <w:rPr>
          <w:rFonts w:ascii="Times New Roman" w:hAnsi="Times New Roman"/>
        </w:rPr>
      </w:pPr>
    </w:p>
    <w:p w14:paraId="0D54601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На основании приведенных данных осуществлен расчет времени, имеющееся для ликвидации аварии или принятия мер по предотвращению лавинообразного развития аварий, </w:t>
      </w:r>
      <w:r w:rsidR="008A146E">
        <w:rPr>
          <w:rFonts w:ascii="Times New Roman" w:hAnsi="Times New Roman"/>
          <w:szCs w:val="28"/>
        </w:rPr>
        <w:t>то есть</w:t>
      </w:r>
      <w:r w:rsidRPr="008A146E">
        <w:rPr>
          <w:rFonts w:ascii="Times New Roman" w:hAnsi="Times New Roman"/>
          <w:szCs w:val="28"/>
        </w:rPr>
        <w:t xml:space="preserve"> замерзания теплоносителя в системах отопления зданий, в которые прекращена подача теплоты.</w:t>
      </w:r>
    </w:p>
    <w:p w14:paraId="78F6171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С использованием данных о теплоаккумулирующей способности абонентских установок определено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(СП 124.13330.2012). Для расчета времени снижения температуры в жилом здании используют формулу: </w:t>
      </w:r>
    </w:p>
    <w:tbl>
      <w:tblPr>
        <w:tblW w:w="0" w:type="auto"/>
        <w:tblInd w:w="108" w:type="dxa"/>
        <w:tblLook w:val="01E0" w:firstRow="1" w:lastRow="1" w:firstColumn="1" w:lastColumn="1" w:noHBand="0" w:noVBand="0"/>
      </w:tblPr>
      <w:tblGrid>
        <w:gridCol w:w="7513"/>
        <w:gridCol w:w="1666"/>
      </w:tblGrid>
      <w:tr w:rsidR="00936251" w:rsidRPr="008A146E" w14:paraId="6E5F9ABE" w14:textId="77777777" w:rsidTr="00AF58BE">
        <w:tc>
          <w:tcPr>
            <w:tcW w:w="7513" w:type="dxa"/>
            <w:vAlign w:val="center"/>
            <w:hideMark/>
          </w:tcPr>
          <w:p w14:paraId="13E16A1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775" w:dyaOrig="1035" w14:anchorId="4681BEFA">
                <v:shape id="_x0000_i1025" type="#_x0000_t75" style="width:140.25pt;height:49.55pt" o:ole="">
                  <v:imagedata r:id="rId59" o:title=""/>
                </v:shape>
                <o:OLEObject Type="Embed" ProgID="Equation.3" ShapeID="_x0000_i1025" DrawAspect="Content" ObjectID="_1812385300" r:id="rId60"/>
              </w:object>
            </w:r>
            <w:r w:rsidRPr="008A146E">
              <w:rPr>
                <w:rFonts w:ascii="Times New Roman" w:hAnsi="Times New Roman"/>
                <w:szCs w:val="28"/>
              </w:rPr>
              <w:t>,</w:t>
            </w:r>
          </w:p>
        </w:tc>
        <w:tc>
          <w:tcPr>
            <w:tcW w:w="1666" w:type="dxa"/>
            <w:vAlign w:val="center"/>
            <w:hideMark/>
          </w:tcPr>
          <w:p w14:paraId="49AF8A7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(1)</w:t>
            </w:r>
          </w:p>
        </w:tc>
      </w:tr>
    </w:tbl>
    <w:p w14:paraId="64C06EF8"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где:</w:t>
      </w:r>
    </w:p>
    <w:tbl>
      <w:tblPr>
        <w:tblW w:w="9320" w:type="dxa"/>
        <w:tblInd w:w="108" w:type="dxa"/>
        <w:tblLook w:val="01E0" w:firstRow="1" w:lastRow="1" w:firstColumn="1" w:lastColumn="1" w:noHBand="0" w:noVBand="0"/>
      </w:tblPr>
      <w:tblGrid>
        <w:gridCol w:w="1134"/>
        <w:gridCol w:w="851"/>
        <w:gridCol w:w="7335"/>
      </w:tblGrid>
      <w:tr w:rsidR="00936251" w:rsidRPr="008A146E" w14:paraId="0F868FB5" w14:textId="77777777" w:rsidTr="00AF58BE">
        <w:tc>
          <w:tcPr>
            <w:tcW w:w="1134" w:type="dxa"/>
            <w:vAlign w:val="center"/>
            <w:hideMark/>
          </w:tcPr>
          <w:p w14:paraId="456E1B5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360" w14:anchorId="7A885D2D">
                <v:shape id="_x0000_i1026" type="#_x0000_t75" style="width:10.3pt;height:20.55pt" o:ole="">
                  <v:imagedata r:id="rId61" o:title=""/>
                </v:shape>
                <o:OLEObject Type="Embed" ProgID="Equation.3" ShapeID="_x0000_i1026" DrawAspect="Content" ObjectID="_1812385301" r:id="rId62"/>
              </w:object>
            </w:r>
          </w:p>
        </w:tc>
        <w:tc>
          <w:tcPr>
            <w:tcW w:w="851" w:type="dxa"/>
            <w:vAlign w:val="center"/>
            <w:hideMark/>
          </w:tcPr>
          <w:p w14:paraId="2C1C1DD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4DB0B7C3"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внутренняя температура, которая устанавливается в помещении через время </w:t>
            </w:r>
            <w:r w:rsidRPr="008A146E">
              <w:rPr>
                <w:rFonts w:ascii="Times New Roman" w:hAnsi="Times New Roman"/>
                <w:szCs w:val="28"/>
              </w:rPr>
              <w:object w:dxaOrig="180" w:dyaOrig="180" w14:anchorId="5C6B77D0">
                <v:shape id="_x0000_i1027" type="#_x0000_t75" style="width:10.3pt;height:10.3pt" o:ole="">
                  <v:imagedata r:id="rId63" o:title=""/>
                </v:shape>
                <o:OLEObject Type="Embed" ProgID="Equation.3" ShapeID="_x0000_i1027" DrawAspect="Content" ObjectID="_1812385302" r:id="rId64"/>
              </w:object>
            </w:r>
            <w:r w:rsidRPr="008A146E">
              <w:rPr>
                <w:rFonts w:ascii="Times New Roman" w:hAnsi="Times New Roman"/>
                <w:szCs w:val="28"/>
              </w:rPr>
              <w:t>в часах, после наступления исходного события, 0С;</w:t>
            </w:r>
          </w:p>
        </w:tc>
      </w:tr>
      <w:tr w:rsidR="00936251" w:rsidRPr="008A146E" w14:paraId="7FE5B2B6" w14:textId="77777777" w:rsidTr="00AF58BE">
        <w:tc>
          <w:tcPr>
            <w:tcW w:w="1134" w:type="dxa"/>
            <w:hideMark/>
          </w:tcPr>
          <w:p w14:paraId="3843BA64"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180" w14:anchorId="21E05921">
                <v:shape id="_x0000_i1028" type="#_x0000_t75" style="width:10.3pt;height:10.3pt" o:ole="">
                  <v:imagedata r:id="rId63" o:title=""/>
                </v:shape>
                <o:OLEObject Type="Embed" ProgID="Equation.3" ShapeID="_x0000_i1028" DrawAspect="Content" ObjectID="_1812385303" r:id="rId65"/>
              </w:object>
            </w:r>
          </w:p>
        </w:tc>
        <w:tc>
          <w:tcPr>
            <w:tcW w:w="851" w:type="dxa"/>
            <w:vAlign w:val="center"/>
            <w:hideMark/>
          </w:tcPr>
          <w:p w14:paraId="19526B8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09F4657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время, отсчитываемое после начала исходного события, ч;</w:t>
            </w:r>
          </w:p>
        </w:tc>
      </w:tr>
      <w:tr w:rsidR="00936251" w:rsidRPr="008A146E" w14:paraId="0CC5554A" w14:textId="77777777" w:rsidTr="00AF58BE">
        <w:tc>
          <w:tcPr>
            <w:tcW w:w="1134" w:type="dxa"/>
            <w:hideMark/>
          </w:tcPr>
          <w:p w14:paraId="2A05F59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 w:dyaOrig="360" w14:anchorId="36C8166A">
                <v:shape id="_x0000_i1029" type="#_x0000_t75" style="width:10.3pt;height:20.55pt" o:ole="">
                  <v:imagedata r:id="rId66" o:title=""/>
                </v:shape>
                <o:OLEObject Type="Embed" ProgID="Equation.3" ShapeID="_x0000_i1029" DrawAspect="Content" ObjectID="_1812385304" r:id="rId67"/>
              </w:object>
            </w:r>
          </w:p>
        </w:tc>
        <w:tc>
          <w:tcPr>
            <w:tcW w:w="851" w:type="dxa"/>
            <w:vAlign w:val="center"/>
            <w:hideMark/>
          </w:tcPr>
          <w:p w14:paraId="41AA827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455C9B7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температура в отапливаемом помещении, которая была в момент начала исходного события, 0С;</w:t>
            </w:r>
          </w:p>
        </w:tc>
      </w:tr>
      <w:tr w:rsidR="00936251" w:rsidRPr="008A146E" w14:paraId="6DF43AE7" w14:textId="77777777" w:rsidTr="00AF58BE">
        <w:tc>
          <w:tcPr>
            <w:tcW w:w="1134" w:type="dxa"/>
            <w:hideMark/>
          </w:tcPr>
          <w:p w14:paraId="0965B3A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10" w:dyaOrig="360" w14:anchorId="3510A8AA">
                <v:shape id="_x0000_i1030" type="#_x0000_t75" style="width:10.3pt;height:20.55pt" o:ole="">
                  <v:imagedata r:id="rId68" o:title=""/>
                </v:shape>
                <o:OLEObject Type="Embed" ProgID="Equation.3" ShapeID="_x0000_i1030" DrawAspect="Content" ObjectID="_1812385305" r:id="rId69"/>
              </w:object>
            </w:r>
          </w:p>
        </w:tc>
        <w:tc>
          <w:tcPr>
            <w:tcW w:w="851" w:type="dxa"/>
            <w:vAlign w:val="center"/>
            <w:hideMark/>
          </w:tcPr>
          <w:p w14:paraId="1DAACBB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3C56EDF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температура наружного воздуха, усредненная на периоде времени </w:t>
            </w:r>
            <w:r w:rsidRPr="008A146E">
              <w:rPr>
                <w:rFonts w:ascii="Times New Roman" w:hAnsi="Times New Roman"/>
                <w:szCs w:val="28"/>
              </w:rPr>
              <w:object w:dxaOrig="180" w:dyaOrig="180" w14:anchorId="5B235886">
                <v:shape id="_x0000_i1031" type="#_x0000_t75" style="width:10.3pt;height:10.3pt" o:ole="">
                  <v:imagedata r:id="rId63" o:title=""/>
                </v:shape>
                <o:OLEObject Type="Embed" ProgID="Equation.3" ShapeID="_x0000_i1031" DrawAspect="Content" ObjectID="_1812385306" r:id="rId70"/>
              </w:object>
            </w:r>
            <w:r w:rsidRPr="008A146E">
              <w:rPr>
                <w:rFonts w:ascii="Times New Roman" w:hAnsi="Times New Roman"/>
                <w:szCs w:val="28"/>
              </w:rPr>
              <w:t>, 0С;</w:t>
            </w:r>
          </w:p>
        </w:tc>
      </w:tr>
      <w:tr w:rsidR="00936251" w:rsidRPr="008A146E" w14:paraId="51816E59" w14:textId="77777777" w:rsidTr="00AF58BE">
        <w:tc>
          <w:tcPr>
            <w:tcW w:w="1134" w:type="dxa"/>
            <w:hideMark/>
          </w:tcPr>
          <w:p w14:paraId="4D849AC4"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300" w:dyaOrig="360" w14:anchorId="7607F38E">
                <v:shape id="_x0000_i1032" type="#_x0000_t75" style="width:15.9pt;height:20.55pt" o:ole="">
                  <v:imagedata r:id="rId71" o:title=""/>
                </v:shape>
                <o:OLEObject Type="Embed" ProgID="Equation.3" ShapeID="_x0000_i1032" DrawAspect="Content" ObjectID="_1812385307" r:id="rId72"/>
              </w:object>
            </w:r>
          </w:p>
        </w:tc>
        <w:tc>
          <w:tcPr>
            <w:tcW w:w="851" w:type="dxa"/>
            <w:vAlign w:val="center"/>
            <w:hideMark/>
          </w:tcPr>
          <w:p w14:paraId="73322BF0"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66CC951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подача теплоты в помещение, Дж/ч;</w:t>
            </w:r>
          </w:p>
        </w:tc>
      </w:tr>
      <w:tr w:rsidR="00936251" w:rsidRPr="008A146E" w14:paraId="21A6BCDC" w14:textId="77777777" w:rsidTr="00AF58BE">
        <w:tc>
          <w:tcPr>
            <w:tcW w:w="1134" w:type="dxa"/>
            <w:hideMark/>
          </w:tcPr>
          <w:p w14:paraId="6D732CF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435" w:dyaOrig="360" w14:anchorId="2A17777D">
                <v:shape id="_x0000_i1033" type="#_x0000_t75" style="width:19.65pt;height:20.55pt" o:ole="">
                  <v:imagedata r:id="rId73" o:title=""/>
                </v:shape>
                <o:OLEObject Type="Embed" ProgID="Equation.3" ShapeID="_x0000_i1033" DrawAspect="Content" ObjectID="_1812385308" r:id="rId74"/>
              </w:object>
            </w:r>
          </w:p>
        </w:tc>
        <w:tc>
          <w:tcPr>
            <w:tcW w:w="851" w:type="dxa"/>
            <w:vAlign w:val="center"/>
            <w:hideMark/>
          </w:tcPr>
          <w:p w14:paraId="7691CBE2"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5247A58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удельные расчетные тепловые потери здания, Дж/(ч×0С);</w:t>
            </w:r>
          </w:p>
        </w:tc>
      </w:tr>
      <w:tr w:rsidR="00936251" w:rsidRPr="008A146E" w14:paraId="7CC3754A" w14:textId="77777777" w:rsidTr="00AF58BE">
        <w:tc>
          <w:tcPr>
            <w:tcW w:w="1134" w:type="dxa"/>
            <w:hideMark/>
          </w:tcPr>
          <w:p w14:paraId="14A804F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240" w:dyaOrig="315" w14:anchorId="614FB546">
                <v:shape id="_x0000_i1034" type="#_x0000_t75" style="width:10.3pt;height:14.05pt" o:ole="">
                  <v:imagedata r:id="rId75" o:title=""/>
                </v:shape>
                <o:OLEObject Type="Embed" ProgID="Equation.3" ShapeID="_x0000_i1034" DrawAspect="Content" ObjectID="_1812385309" r:id="rId76"/>
              </w:object>
            </w:r>
          </w:p>
        </w:tc>
        <w:tc>
          <w:tcPr>
            <w:tcW w:w="851" w:type="dxa"/>
            <w:vAlign w:val="center"/>
            <w:hideMark/>
          </w:tcPr>
          <w:p w14:paraId="0CD31E52"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7335" w:type="dxa"/>
            <w:vAlign w:val="center"/>
            <w:hideMark/>
          </w:tcPr>
          <w:p w14:paraId="1A3EF82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коэффициент аккумуляции помещения (здания), ч.</w:t>
            </w:r>
          </w:p>
        </w:tc>
      </w:tr>
    </w:tbl>
    <w:p w14:paraId="717798C2" w14:textId="77777777" w:rsidR="00936251" w:rsidRPr="008A146E" w:rsidRDefault="00936251" w:rsidP="008A146E">
      <w:pPr>
        <w:ind w:firstLine="567"/>
        <w:jc w:val="both"/>
        <w:rPr>
          <w:rFonts w:ascii="Times New Roman" w:hAnsi="Times New Roman"/>
          <w:szCs w:val="28"/>
        </w:rPr>
      </w:pPr>
    </w:p>
    <w:p w14:paraId="142C3481"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Для расчета времени снижения температуры в жилом задании до +12 ⁰С при внезапном прекращении теплоснабжения эта формула при </w:t>
      </w:r>
      <w:r w:rsidRPr="008A146E">
        <w:rPr>
          <w:rFonts w:ascii="Times New Roman" w:hAnsi="Times New Roman"/>
          <w:szCs w:val="28"/>
        </w:rPr>
        <w:object w:dxaOrig="1080" w:dyaOrig="750" w14:anchorId="49EA277B">
          <v:shape id="_x0000_i1035" type="#_x0000_t75" style="width:57.95pt;height:37.4pt" o:ole="">
            <v:imagedata r:id="rId77" o:title=""/>
          </v:shape>
          <o:OLEObject Type="Embed" ProgID="Equation.DSMT4" ShapeID="_x0000_i1035" DrawAspect="Content" ObjectID="_1812385310" r:id="rId78"/>
        </w:object>
      </w:r>
      <w:r w:rsidRPr="008A146E">
        <w:rPr>
          <w:rFonts w:ascii="Times New Roman" w:hAnsi="Times New Roman"/>
          <w:szCs w:val="28"/>
        </w:rPr>
        <w:t xml:space="preserve"> имеет следующий вид:</w:t>
      </w:r>
    </w:p>
    <w:tbl>
      <w:tblPr>
        <w:tblW w:w="8472" w:type="dxa"/>
        <w:jc w:val="center"/>
        <w:tblLook w:val="01E0" w:firstRow="1" w:lastRow="1" w:firstColumn="1" w:lastColumn="1" w:noHBand="0" w:noVBand="0"/>
      </w:tblPr>
      <w:tblGrid>
        <w:gridCol w:w="1051"/>
        <w:gridCol w:w="920"/>
        <w:gridCol w:w="4963"/>
        <w:gridCol w:w="1538"/>
      </w:tblGrid>
      <w:tr w:rsidR="00936251" w:rsidRPr="008A146E" w14:paraId="28D64F06" w14:textId="77777777" w:rsidTr="005B6495">
        <w:trPr>
          <w:trHeight w:val="680"/>
          <w:jc w:val="center"/>
        </w:trPr>
        <w:tc>
          <w:tcPr>
            <w:tcW w:w="6934" w:type="dxa"/>
            <w:gridSpan w:val="3"/>
            <w:vAlign w:val="center"/>
            <w:hideMark/>
          </w:tcPr>
          <w:p w14:paraId="7EE6ED3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75" w:dyaOrig="750" w14:anchorId="36F9667C">
                <v:shape id="_x0000_i1036" type="#_x0000_t75" style="width:91.65pt;height:37.4pt" o:ole="">
                  <v:imagedata r:id="rId79" o:title=""/>
                </v:shape>
                <o:OLEObject Type="Embed" ProgID="Equation.DSMT4" ShapeID="_x0000_i1036" DrawAspect="Content" ObjectID="_1812385311" r:id="rId80"/>
              </w:object>
            </w:r>
            <w:r w:rsidRPr="008A146E">
              <w:rPr>
                <w:rFonts w:ascii="Times New Roman" w:hAnsi="Times New Roman"/>
                <w:szCs w:val="28"/>
              </w:rPr>
              <w:t>,</w:t>
            </w:r>
          </w:p>
        </w:tc>
        <w:tc>
          <w:tcPr>
            <w:tcW w:w="1538" w:type="dxa"/>
            <w:vAlign w:val="center"/>
            <w:hideMark/>
          </w:tcPr>
          <w:p w14:paraId="7C2815B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(2)</w:t>
            </w:r>
          </w:p>
        </w:tc>
      </w:tr>
      <w:tr w:rsidR="00936251" w:rsidRPr="008A146E" w14:paraId="2320CD8A" w14:textId="77777777" w:rsidTr="005B6495">
        <w:trPr>
          <w:trHeight w:val="596"/>
          <w:jc w:val="center"/>
        </w:trPr>
        <w:tc>
          <w:tcPr>
            <w:tcW w:w="1051" w:type="dxa"/>
            <w:vAlign w:val="center"/>
            <w:hideMark/>
          </w:tcPr>
          <w:p w14:paraId="40A2538D"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 xml:space="preserve">где </w:t>
            </w:r>
            <w:r w:rsidRPr="008A146E">
              <w:rPr>
                <w:rFonts w:ascii="Times New Roman" w:hAnsi="Times New Roman"/>
                <w:szCs w:val="28"/>
              </w:rPr>
              <w:object w:dxaOrig="315" w:dyaOrig="360" w14:anchorId="18DD83DB">
                <v:shape id="_x0000_i1037" type="#_x0000_t75" style="width:14.05pt;height:20.55pt" o:ole="">
                  <v:imagedata r:id="rId81" o:title=""/>
                </v:shape>
                <o:OLEObject Type="Embed" ProgID="Equation.DSMT4" ShapeID="_x0000_i1037" DrawAspect="Content" ObjectID="_1812385312" r:id="rId82"/>
              </w:object>
            </w:r>
          </w:p>
        </w:tc>
        <w:tc>
          <w:tcPr>
            <w:tcW w:w="920" w:type="dxa"/>
            <w:vAlign w:val="center"/>
            <w:hideMark/>
          </w:tcPr>
          <w:p w14:paraId="2E6C0EC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w:t>
            </w:r>
          </w:p>
        </w:tc>
        <w:tc>
          <w:tcPr>
            <w:tcW w:w="6501" w:type="dxa"/>
            <w:gridSpan w:val="2"/>
            <w:vAlign w:val="center"/>
            <w:hideMark/>
          </w:tcPr>
          <w:p w14:paraId="0280D2BA"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внутренняя температура, которая устанавливается критерием отказа теплоснабжения (+12 0С для жилых зданий);</w:t>
            </w:r>
          </w:p>
        </w:tc>
      </w:tr>
    </w:tbl>
    <w:p w14:paraId="3C79E1C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Если в результате аварии отключено несколько зданий, то определение времени, имеющегося в распоряжении на ликвидацию аварии или принятия мер по предотвращению развития аварии, производится по зданию, имеющему наименьший коэффициент аккумуляции.</w:t>
      </w:r>
    </w:p>
    <w:p w14:paraId="2AD86EE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Результаты расчета времени, имеющегося в распоряжении на ликвидацию аварии или принятия мер по предотвращению развития по каждому потребителю тепловой энергии, представлены в базе электронной модели системы теплоснабжения сельского поселения, разработанной в ПРК ZuluThermo, являющейся неотъемлемой частью настоящего Плана</w:t>
      </w:r>
      <w:r w:rsidR="008A146E">
        <w:rPr>
          <w:rFonts w:ascii="Times New Roman" w:hAnsi="Times New Roman"/>
          <w:szCs w:val="28"/>
        </w:rPr>
        <w:t xml:space="preserve"> действий</w:t>
      </w:r>
      <w:r w:rsidRPr="008A146E">
        <w:rPr>
          <w:rFonts w:ascii="Times New Roman" w:hAnsi="Times New Roman"/>
          <w:szCs w:val="28"/>
        </w:rPr>
        <w:t>.</w:t>
      </w:r>
    </w:p>
    <w:p w14:paraId="4C248B29"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компенсатора и т. д.) тепловых сетей определена вероятность отказа теплоснабжения потребителей.</w:t>
      </w:r>
    </w:p>
    <w:p w14:paraId="30FB708C"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Расчет выполнен для каждого участка и/или элемента, входящего в путь от источника до абонента:</w:t>
      </w:r>
    </w:p>
    <w:p w14:paraId="39197DBB" w14:textId="77777777" w:rsidR="00936251" w:rsidRPr="005B6495" w:rsidRDefault="00936251" w:rsidP="001F4C1A">
      <w:pPr>
        <w:pStyle w:val="af"/>
        <w:numPr>
          <w:ilvl w:val="0"/>
          <w:numId w:val="64"/>
        </w:numPr>
        <w:ind w:left="0" w:firstLine="709"/>
        <w:jc w:val="both"/>
        <w:rPr>
          <w:rFonts w:ascii="Times New Roman" w:hAnsi="Times New Roman"/>
          <w:szCs w:val="28"/>
        </w:rPr>
      </w:pPr>
      <w:r w:rsidRPr="005B6495">
        <w:rPr>
          <w:rFonts w:ascii="Times New Roman" w:hAnsi="Times New Roman"/>
          <w:szCs w:val="28"/>
        </w:rPr>
        <w:t>по уравнению 2 определено время ликвидации повреждения на i-том участке;</w:t>
      </w:r>
    </w:p>
    <w:p w14:paraId="21F944BB" w14:textId="77777777" w:rsidR="00936251" w:rsidRPr="005B6495" w:rsidRDefault="00936251" w:rsidP="001F4C1A">
      <w:pPr>
        <w:pStyle w:val="af"/>
        <w:numPr>
          <w:ilvl w:val="0"/>
          <w:numId w:val="64"/>
        </w:numPr>
        <w:ind w:left="0" w:firstLine="709"/>
        <w:jc w:val="both"/>
        <w:rPr>
          <w:rFonts w:ascii="Times New Roman" w:hAnsi="Times New Roman"/>
          <w:szCs w:val="28"/>
        </w:rPr>
      </w:pPr>
      <w:r w:rsidRPr="005B6495">
        <w:rPr>
          <w:rFonts w:ascii="Times New Roman" w:hAnsi="Times New Roman"/>
          <w:szCs w:val="28"/>
        </w:rPr>
        <w:t>по каждой градации повторяемости температур с использованием уравнения 1 вычислено допустимое время проведения ремонта;</w:t>
      </w:r>
    </w:p>
    <w:p w14:paraId="72CE6C95" w14:textId="77777777" w:rsidR="00936251" w:rsidRPr="005B6495" w:rsidRDefault="00936251" w:rsidP="001F4C1A">
      <w:pPr>
        <w:pStyle w:val="af"/>
        <w:numPr>
          <w:ilvl w:val="0"/>
          <w:numId w:val="64"/>
        </w:numPr>
        <w:ind w:left="0" w:firstLine="709"/>
        <w:jc w:val="both"/>
        <w:rPr>
          <w:rFonts w:ascii="Times New Roman" w:hAnsi="Times New Roman"/>
          <w:szCs w:val="28"/>
        </w:rPr>
      </w:pPr>
      <w:r w:rsidRPr="005B6495">
        <w:rPr>
          <w:rFonts w:ascii="Times New Roman" w:hAnsi="Times New Roman"/>
          <w:szCs w:val="28"/>
        </w:rPr>
        <w:t>определена относительная и накопленная частота событий, при которых время снижения температуры до критических значений меньше, чем время ремонта повреждения;</w:t>
      </w:r>
    </w:p>
    <w:p w14:paraId="7428883C" w14:textId="77777777" w:rsidR="00936251" w:rsidRPr="005B6495" w:rsidRDefault="00936251" w:rsidP="001F4C1A">
      <w:pPr>
        <w:pStyle w:val="af"/>
        <w:numPr>
          <w:ilvl w:val="0"/>
          <w:numId w:val="64"/>
        </w:numPr>
        <w:ind w:left="0" w:firstLine="709"/>
        <w:jc w:val="both"/>
        <w:rPr>
          <w:rFonts w:ascii="Times New Roman" w:hAnsi="Times New Roman"/>
          <w:szCs w:val="28"/>
        </w:rPr>
      </w:pPr>
      <w:r w:rsidRPr="005B6495">
        <w:rPr>
          <w:rFonts w:ascii="Times New Roman" w:hAnsi="Times New Roman"/>
          <w:szCs w:val="28"/>
        </w:rPr>
        <w:t>определены относительные доли (уравнение 3) и поток отказов (уравнение 4) участка тепловой сети, способный привести к снижению температуры в отапливаемом помещении до температуры в +12 ºС.</w:t>
      </w:r>
    </w:p>
    <w:tbl>
      <w:tblPr>
        <w:tblW w:w="0" w:type="auto"/>
        <w:tblInd w:w="108" w:type="dxa"/>
        <w:tblLook w:val="01E0" w:firstRow="1" w:lastRow="1" w:firstColumn="1" w:lastColumn="1" w:noHBand="0" w:noVBand="0"/>
      </w:tblPr>
      <w:tblGrid>
        <w:gridCol w:w="7513"/>
        <w:gridCol w:w="1666"/>
      </w:tblGrid>
      <w:tr w:rsidR="00936251" w:rsidRPr="008A146E" w14:paraId="47E0E91F" w14:textId="77777777" w:rsidTr="00AF58BE">
        <w:tc>
          <w:tcPr>
            <w:tcW w:w="7513" w:type="dxa"/>
            <w:vAlign w:val="center"/>
            <w:hideMark/>
          </w:tcPr>
          <w:p w14:paraId="51FF6C98"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800" w:dyaOrig="780" w14:anchorId="0518361D">
                <v:shape id="_x0000_i1038" type="#_x0000_t75" style="width:91.65pt;height:40.2pt" o:ole="">
                  <v:imagedata r:id="rId83" o:title=""/>
                </v:shape>
                <o:OLEObject Type="Embed" ProgID="Equation.DSMT4" ShapeID="_x0000_i1038" DrawAspect="Content" ObjectID="_1812385313" r:id="rId84"/>
              </w:object>
            </w:r>
          </w:p>
        </w:tc>
        <w:tc>
          <w:tcPr>
            <w:tcW w:w="1666" w:type="dxa"/>
            <w:vAlign w:val="center"/>
            <w:hideMark/>
          </w:tcPr>
          <w:p w14:paraId="4EF5D45E"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(3)</w:t>
            </w:r>
          </w:p>
        </w:tc>
      </w:tr>
      <w:tr w:rsidR="00936251" w:rsidRPr="008A146E" w14:paraId="137D3A25" w14:textId="77777777" w:rsidTr="00AF58BE">
        <w:tc>
          <w:tcPr>
            <w:tcW w:w="7513" w:type="dxa"/>
            <w:vAlign w:val="center"/>
            <w:hideMark/>
          </w:tcPr>
          <w:p w14:paraId="1A5C3556"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695" w:dyaOrig="690" w14:anchorId="0CE0A9F0">
                <v:shape id="_x0000_i1039" type="#_x0000_t75" style="width:82.3pt;height:34.6pt" o:ole="">
                  <v:imagedata r:id="rId85" o:title=""/>
                </v:shape>
                <o:OLEObject Type="Embed" ProgID="Equation.DSMT4" ShapeID="_x0000_i1039" DrawAspect="Content" ObjectID="_1812385314" r:id="rId86"/>
              </w:object>
            </w:r>
            <w:r w:rsidRPr="008A146E">
              <w:rPr>
                <w:rFonts w:ascii="Times New Roman" w:hAnsi="Times New Roman"/>
                <w:szCs w:val="28"/>
              </w:rPr>
              <w:t>,</w:t>
            </w:r>
          </w:p>
        </w:tc>
        <w:tc>
          <w:tcPr>
            <w:tcW w:w="1666" w:type="dxa"/>
            <w:vAlign w:val="center"/>
            <w:hideMark/>
          </w:tcPr>
          <w:p w14:paraId="5E76ED5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(4)</w:t>
            </w:r>
          </w:p>
        </w:tc>
      </w:tr>
    </w:tbl>
    <w:p w14:paraId="462C4EB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определена вероятность безотказной работы участков тепловой сети относительно абонентов</w:t>
      </w:r>
    </w:p>
    <w:tbl>
      <w:tblPr>
        <w:tblW w:w="0" w:type="auto"/>
        <w:tblInd w:w="108" w:type="dxa"/>
        <w:tblLook w:val="01E0" w:firstRow="1" w:lastRow="1" w:firstColumn="1" w:lastColumn="1" w:noHBand="0" w:noVBand="0"/>
      </w:tblPr>
      <w:tblGrid>
        <w:gridCol w:w="7513"/>
        <w:gridCol w:w="1666"/>
      </w:tblGrid>
      <w:tr w:rsidR="00936251" w:rsidRPr="008A146E" w14:paraId="2A4E5250" w14:textId="77777777" w:rsidTr="00AF58BE">
        <w:tc>
          <w:tcPr>
            <w:tcW w:w="7513" w:type="dxa"/>
            <w:vAlign w:val="center"/>
            <w:hideMark/>
          </w:tcPr>
          <w:p w14:paraId="2CD5BCC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object w:dxaOrig="1425" w:dyaOrig="360" w14:anchorId="21E426E5">
                <v:shape id="_x0000_i1040" type="#_x0000_t75" style="width:1in;height:20.55pt" o:ole="">
                  <v:imagedata r:id="rId87" o:title=""/>
                </v:shape>
                <o:OLEObject Type="Embed" ProgID="Equation.DSMT4" ShapeID="_x0000_i1040" DrawAspect="Content" ObjectID="_1812385315" r:id="rId88"/>
              </w:object>
            </w:r>
          </w:p>
        </w:tc>
        <w:tc>
          <w:tcPr>
            <w:tcW w:w="1666" w:type="dxa"/>
            <w:vAlign w:val="center"/>
            <w:hideMark/>
          </w:tcPr>
          <w:p w14:paraId="1EB8958F"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(5)</w:t>
            </w:r>
          </w:p>
        </w:tc>
      </w:tr>
    </w:tbl>
    <w:p w14:paraId="19B885DB" w14:textId="77777777" w:rsidR="00936251" w:rsidRPr="008A146E" w:rsidRDefault="00936251" w:rsidP="008A146E">
      <w:pPr>
        <w:ind w:firstLine="567"/>
        <w:jc w:val="both"/>
        <w:rPr>
          <w:rFonts w:ascii="Times New Roman" w:hAnsi="Times New Roman"/>
          <w:szCs w:val="28"/>
        </w:rPr>
      </w:pPr>
      <w:r w:rsidRPr="008A146E">
        <w:rPr>
          <w:rFonts w:ascii="Times New Roman" w:hAnsi="Times New Roman"/>
          <w:szCs w:val="28"/>
        </w:rPr>
        <w:t>Результаты расчета вышеперечисленных показателей по каждому участку тепловой сети, представлены в базе электронной модели системы теплоснабжения сельского поселения, разработанной в ПРК ZuluThermo, являющейся неотъемлемой частью настоящего Плана</w:t>
      </w:r>
      <w:r w:rsidR="008A146E">
        <w:rPr>
          <w:rFonts w:ascii="Times New Roman" w:hAnsi="Times New Roman"/>
          <w:szCs w:val="28"/>
        </w:rPr>
        <w:t xml:space="preserve"> действий</w:t>
      </w:r>
      <w:r w:rsidRPr="008A146E">
        <w:rPr>
          <w:rFonts w:ascii="Times New Roman" w:hAnsi="Times New Roman"/>
          <w:szCs w:val="28"/>
        </w:rPr>
        <w:t>.</w:t>
      </w:r>
    </w:p>
    <w:p w14:paraId="56F3DE46" w14:textId="2AAD73A4" w:rsidR="00936251" w:rsidRPr="00936251" w:rsidRDefault="00936251" w:rsidP="008A146E">
      <w:pPr>
        <w:ind w:firstLine="567"/>
        <w:jc w:val="both"/>
        <w:rPr>
          <w:rFonts w:ascii="Times New Roman" w:hAnsi="Times New Roman"/>
        </w:rPr>
      </w:pPr>
      <w:r w:rsidRPr="008A146E">
        <w:rPr>
          <w:rFonts w:ascii="Times New Roman" w:hAnsi="Times New Roman"/>
          <w:szCs w:val="28"/>
        </w:rPr>
        <w:t xml:space="preserve">Согласно требованиям п.6.10 СП 124.13330.2012 аварийно-восстановительные службы (ABC), численность персонала и техническая оснащенность которых должны обеспечивать </w:t>
      </w:r>
      <w:r w:rsidRPr="008A146E">
        <w:rPr>
          <w:rFonts w:ascii="Times New Roman" w:hAnsi="Times New Roman"/>
          <w:szCs w:val="28"/>
        </w:rPr>
        <w:lastRenderedPageBreak/>
        <w:t>полное</w:t>
      </w:r>
      <w:r w:rsidRPr="00936251">
        <w:rPr>
          <w:rFonts w:ascii="Times New Roman" w:hAnsi="Times New Roman"/>
        </w:rPr>
        <w:t xml:space="preserve"> восстановление теплоснабжения при отказах на тепловых сетях в сроки, указанные в таблице </w:t>
      </w:r>
      <w:r w:rsidR="00867BA0">
        <w:rPr>
          <w:rFonts w:ascii="Times New Roman" w:hAnsi="Times New Roman"/>
        </w:rPr>
        <w:t>8</w:t>
      </w:r>
      <w:r w:rsidRPr="00936251">
        <w:rPr>
          <w:rFonts w:ascii="Times New Roman" w:hAnsi="Times New Roman"/>
        </w:rPr>
        <w:t>.</w:t>
      </w:r>
    </w:p>
    <w:p w14:paraId="64A31AB7" w14:textId="6BB455DD" w:rsidR="005B6495" w:rsidRPr="00936251" w:rsidRDefault="005B6495" w:rsidP="005B6495">
      <w:pPr>
        <w:pStyle w:val="afa"/>
        <w:keepNext/>
        <w:jc w:val="right"/>
        <w:rPr>
          <w:b/>
          <w:bCs/>
          <w:sz w:val="24"/>
        </w:rPr>
      </w:pPr>
      <w:bookmarkStart w:id="49" w:name="_Toc526005276"/>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8</w:t>
      </w:r>
      <w:r w:rsidRPr="00936251">
        <w:rPr>
          <w:b/>
          <w:bCs/>
          <w:sz w:val="24"/>
        </w:rPr>
        <w:fldChar w:fldCharType="end"/>
      </w:r>
    </w:p>
    <w:p w14:paraId="6044BEE9" w14:textId="77777777" w:rsidR="00936251" w:rsidRPr="005B6495" w:rsidRDefault="00936251" w:rsidP="00936251">
      <w:pPr>
        <w:pStyle w:val="afa"/>
        <w:keepNext/>
        <w:rPr>
          <w:b/>
          <w:sz w:val="24"/>
          <w:szCs w:val="28"/>
        </w:rPr>
      </w:pPr>
      <w:r w:rsidRPr="005B6495">
        <w:rPr>
          <w:b/>
          <w:sz w:val="24"/>
          <w:szCs w:val="28"/>
        </w:rPr>
        <w:t>Максимальное допустимое время восстановления теплоснабжения</w:t>
      </w:r>
      <w:bookmarkEnd w:id="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69"/>
        <w:gridCol w:w="5069"/>
      </w:tblGrid>
      <w:tr w:rsidR="00936251" w:rsidRPr="00936251" w14:paraId="4D56770B" w14:textId="77777777" w:rsidTr="005B6495">
        <w:trPr>
          <w:tblHeader/>
        </w:trPr>
        <w:tc>
          <w:tcPr>
            <w:tcW w:w="2500" w:type="pct"/>
            <w:shd w:val="clear" w:color="auto" w:fill="auto"/>
            <w:vAlign w:val="center"/>
          </w:tcPr>
          <w:p w14:paraId="485CE814" w14:textId="77777777" w:rsidR="00936251" w:rsidRPr="005B6495" w:rsidRDefault="00936251" w:rsidP="00AF58BE">
            <w:pPr>
              <w:autoSpaceDE w:val="0"/>
              <w:autoSpaceDN w:val="0"/>
              <w:adjustRightInd w:val="0"/>
              <w:jc w:val="center"/>
              <w:rPr>
                <w:rFonts w:ascii="Times New Roman" w:eastAsiaTheme="minorHAnsi" w:hAnsi="Times New Roman"/>
                <w:b/>
                <w:color w:val="000000"/>
                <w:sz w:val="20"/>
                <w:szCs w:val="20"/>
              </w:rPr>
            </w:pPr>
            <w:r w:rsidRPr="005B6495">
              <w:rPr>
                <w:rFonts w:ascii="Times New Roman" w:eastAsiaTheme="minorHAnsi" w:hAnsi="Times New Roman"/>
                <w:b/>
                <w:color w:val="000000"/>
                <w:sz w:val="20"/>
                <w:szCs w:val="20"/>
              </w:rPr>
              <w:t>Диаметр труб тепловых сетей, мм</w:t>
            </w:r>
          </w:p>
        </w:tc>
        <w:tc>
          <w:tcPr>
            <w:tcW w:w="2500" w:type="pct"/>
            <w:shd w:val="clear" w:color="auto" w:fill="auto"/>
            <w:vAlign w:val="center"/>
          </w:tcPr>
          <w:p w14:paraId="2F4035A3" w14:textId="77777777" w:rsidR="00936251" w:rsidRPr="005B6495" w:rsidRDefault="00936251" w:rsidP="00AF58BE">
            <w:pPr>
              <w:autoSpaceDE w:val="0"/>
              <w:autoSpaceDN w:val="0"/>
              <w:adjustRightInd w:val="0"/>
              <w:jc w:val="center"/>
              <w:rPr>
                <w:rFonts w:ascii="Times New Roman" w:eastAsiaTheme="minorHAnsi" w:hAnsi="Times New Roman"/>
                <w:b/>
                <w:color w:val="000000"/>
                <w:sz w:val="20"/>
                <w:szCs w:val="20"/>
              </w:rPr>
            </w:pPr>
            <w:r w:rsidRPr="005B6495">
              <w:rPr>
                <w:rFonts w:ascii="Times New Roman" w:eastAsiaTheme="minorHAnsi" w:hAnsi="Times New Roman"/>
                <w:b/>
                <w:color w:val="000000"/>
                <w:sz w:val="20"/>
                <w:szCs w:val="20"/>
              </w:rPr>
              <w:t>Время восстановления теплоснабжения, ч</w:t>
            </w:r>
          </w:p>
        </w:tc>
      </w:tr>
      <w:tr w:rsidR="00936251" w:rsidRPr="00936251" w14:paraId="5207B5D8" w14:textId="77777777" w:rsidTr="005B6495">
        <w:tc>
          <w:tcPr>
            <w:tcW w:w="2500" w:type="pct"/>
            <w:vAlign w:val="center"/>
          </w:tcPr>
          <w:p w14:paraId="0921D01E"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300</w:t>
            </w:r>
          </w:p>
        </w:tc>
        <w:tc>
          <w:tcPr>
            <w:tcW w:w="2500" w:type="pct"/>
            <w:vAlign w:val="center"/>
          </w:tcPr>
          <w:p w14:paraId="7139D0AF"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15</w:t>
            </w:r>
          </w:p>
        </w:tc>
      </w:tr>
      <w:tr w:rsidR="00936251" w:rsidRPr="00936251" w14:paraId="29F7B871" w14:textId="77777777" w:rsidTr="005B6495">
        <w:tc>
          <w:tcPr>
            <w:tcW w:w="2500" w:type="pct"/>
            <w:vAlign w:val="center"/>
          </w:tcPr>
          <w:p w14:paraId="0CD80B72"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400</w:t>
            </w:r>
          </w:p>
        </w:tc>
        <w:tc>
          <w:tcPr>
            <w:tcW w:w="2500" w:type="pct"/>
            <w:vAlign w:val="center"/>
          </w:tcPr>
          <w:p w14:paraId="573BBE13"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18</w:t>
            </w:r>
          </w:p>
        </w:tc>
      </w:tr>
      <w:tr w:rsidR="00936251" w:rsidRPr="00936251" w14:paraId="4FC10680" w14:textId="77777777" w:rsidTr="005B6495">
        <w:tc>
          <w:tcPr>
            <w:tcW w:w="2500" w:type="pct"/>
            <w:vAlign w:val="center"/>
          </w:tcPr>
          <w:p w14:paraId="1F6BA33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500</w:t>
            </w:r>
          </w:p>
        </w:tc>
        <w:tc>
          <w:tcPr>
            <w:tcW w:w="2500" w:type="pct"/>
            <w:vAlign w:val="center"/>
          </w:tcPr>
          <w:p w14:paraId="7F61387D"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22</w:t>
            </w:r>
          </w:p>
        </w:tc>
      </w:tr>
      <w:tr w:rsidR="00936251" w:rsidRPr="00936251" w14:paraId="01817230" w14:textId="77777777" w:rsidTr="005B6495">
        <w:tc>
          <w:tcPr>
            <w:tcW w:w="2500" w:type="pct"/>
            <w:vAlign w:val="center"/>
          </w:tcPr>
          <w:p w14:paraId="3B23365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600</w:t>
            </w:r>
          </w:p>
        </w:tc>
        <w:tc>
          <w:tcPr>
            <w:tcW w:w="2500" w:type="pct"/>
            <w:vAlign w:val="center"/>
          </w:tcPr>
          <w:p w14:paraId="50E87947"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26</w:t>
            </w:r>
          </w:p>
        </w:tc>
      </w:tr>
      <w:tr w:rsidR="00936251" w:rsidRPr="00936251" w14:paraId="7EFF3302" w14:textId="77777777" w:rsidTr="005B6495">
        <w:tc>
          <w:tcPr>
            <w:tcW w:w="2500" w:type="pct"/>
            <w:vAlign w:val="center"/>
          </w:tcPr>
          <w:p w14:paraId="5E06434C"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700</w:t>
            </w:r>
          </w:p>
        </w:tc>
        <w:tc>
          <w:tcPr>
            <w:tcW w:w="2500" w:type="pct"/>
            <w:vAlign w:val="center"/>
          </w:tcPr>
          <w:p w14:paraId="3150ACBA"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29</w:t>
            </w:r>
          </w:p>
        </w:tc>
      </w:tr>
      <w:tr w:rsidR="00936251" w:rsidRPr="00936251" w14:paraId="3AEA07E8" w14:textId="77777777" w:rsidTr="005B6495">
        <w:tc>
          <w:tcPr>
            <w:tcW w:w="2500" w:type="pct"/>
            <w:vAlign w:val="center"/>
          </w:tcPr>
          <w:p w14:paraId="1F54D2F5"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800 – 1000</w:t>
            </w:r>
          </w:p>
        </w:tc>
        <w:tc>
          <w:tcPr>
            <w:tcW w:w="2500" w:type="pct"/>
            <w:vAlign w:val="center"/>
          </w:tcPr>
          <w:p w14:paraId="142DC4F8"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40</w:t>
            </w:r>
          </w:p>
        </w:tc>
      </w:tr>
      <w:tr w:rsidR="00936251" w:rsidRPr="00936251" w14:paraId="045B394C" w14:textId="77777777" w:rsidTr="005B6495">
        <w:tc>
          <w:tcPr>
            <w:tcW w:w="2500" w:type="pct"/>
            <w:vAlign w:val="center"/>
          </w:tcPr>
          <w:p w14:paraId="3F3E1065"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1200 – 1400</w:t>
            </w:r>
          </w:p>
        </w:tc>
        <w:tc>
          <w:tcPr>
            <w:tcW w:w="2500" w:type="pct"/>
            <w:vAlign w:val="center"/>
          </w:tcPr>
          <w:p w14:paraId="4B07C69C" w14:textId="77777777" w:rsidR="00936251" w:rsidRPr="00936251" w:rsidRDefault="00936251" w:rsidP="00AF58BE">
            <w:pPr>
              <w:autoSpaceDE w:val="0"/>
              <w:autoSpaceDN w:val="0"/>
              <w:adjustRightInd w:val="0"/>
              <w:jc w:val="center"/>
              <w:rPr>
                <w:rFonts w:ascii="Times New Roman" w:eastAsiaTheme="minorHAnsi" w:hAnsi="Times New Roman"/>
                <w:color w:val="000000"/>
                <w:sz w:val="20"/>
                <w:szCs w:val="20"/>
              </w:rPr>
            </w:pPr>
            <w:r w:rsidRPr="00936251">
              <w:rPr>
                <w:rFonts w:ascii="Times New Roman" w:eastAsiaTheme="minorHAnsi" w:hAnsi="Times New Roman"/>
                <w:color w:val="000000"/>
                <w:sz w:val="20"/>
                <w:szCs w:val="20"/>
              </w:rPr>
              <w:t>До 54</w:t>
            </w:r>
          </w:p>
        </w:tc>
      </w:tr>
    </w:tbl>
    <w:p w14:paraId="3AB1DE4B" w14:textId="77777777" w:rsidR="00936251" w:rsidRPr="00936251" w:rsidRDefault="00936251" w:rsidP="00936251">
      <w:pPr>
        <w:rPr>
          <w:rFonts w:ascii="Times New Roman" w:hAnsi="Times New Roman"/>
        </w:rPr>
      </w:pPr>
    </w:p>
    <w:p w14:paraId="54A9BA3D" w14:textId="6014F6BF" w:rsidR="00936251" w:rsidRDefault="00936251" w:rsidP="005B6495">
      <w:pPr>
        <w:ind w:firstLine="567"/>
        <w:jc w:val="both"/>
        <w:rPr>
          <w:rFonts w:ascii="Times New Roman" w:hAnsi="Times New Roman"/>
          <w:szCs w:val="28"/>
        </w:rPr>
      </w:pPr>
      <w:r w:rsidRPr="005B6495">
        <w:rPr>
          <w:rFonts w:ascii="Times New Roman" w:hAnsi="Times New Roman"/>
          <w:szCs w:val="28"/>
        </w:rPr>
        <w:t xml:space="preserve">В таблице </w:t>
      </w:r>
      <w:r w:rsidR="00867BA0">
        <w:rPr>
          <w:rFonts w:ascii="Times New Roman" w:hAnsi="Times New Roman"/>
          <w:szCs w:val="28"/>
        </w:rPr>
        <w:t>9</w:t>
      </w:r>
      <w:r w:rsidRPr="005B6495">
        <w:rPr>
          <w:rFonts w:ascii="Times New Roman" w:hAnsi="Times New Roman"/>
          <w:szCs w:val="28"/>
        </w:rPr>
        <w:t xml:space="preserve"> приведены временные ограничения для устранения аварийных ситуаций на объектах водоснабжения, теплоснабжения, электроснабжения и газоснабжения.</w:t>
      </w:r>
    </w:p>
    <w:p w14:paraId="0E5A8B95" w14:textId="167B514D" w:rsidR="005B6495" w:rsidRPr="00936251" w:rsidRDefault="005B6495" w:rsidP="005B6495">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9</w:t>
      </w:r>
      <w:r w:rsidRPr="00936251">
        <w:rPr>
          <w:b/>
          <w:bCs/>
          <w:sz w:val="24"/>
        </w:rPr>
        <w:fldChar w:fldCharType="end"/>
      </w:r>
    </w:p>
    <w:p w14:paraId="42A9894D" w14:textId="77777777" w:rsidR="00936251" w:rsidRPr="005B6495" w:rsidRDefault="00936251" w:rsidP="00936251">
      <w:pPr>
        <w:pStyle w:val="afa"/>
        <w:rPr>
          <w:b/>
          <w:sz w:val="24"/>
          <w:szCs w:val="28"/>
        </w:rPr>
      </w:pPr>
      <w:bookmarkStart w:id="50" w:name="_Toc526005277"/>
      <w:r w:rsidRPr="005B6495">
        <w:rPr>
          <w:b/>
          <w:sz w:val="24"/>
          <w:szCs w:val="28"/>
        </w:rPr>
        <w:t xml:space="preserve">Допустимое время устранения технологических нарушений </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3"/>
        <w:gridCol w:w="5872"/>
        <w:gridCol w:w="3043"/>
      </w:tblGrid>
      <w:tr w:rsidR="00936251" w:rsidRPr="00936251" w14:paraId="08293907" w14:textId="77777777" w:rsidTr="005B6495">
        <w:trPr>
          <w:tblHeader/>
        </w:trPr>
        <w:tc>
          <w:tcPr>
            <w:tcW w:w="603" w:type="pct"/>
            <w:shd w:val="clear" w:color="auto" w:fill="auto"/>
            <w:tcMar>
              <w:top w:w="0" w:type="dxa"/>
              <w:left w:w="108" w:type="dxa"/>
              <w:bottom w:w="0" w:type="dxa"/>
              <w:right w:w="108" w:type="dxa"/>
            </w:tcMar>
            <w:vAlign w:val="center"/>
            <w:hideMark/>
          </w:tcPr>
          <w:p w14:paraId="7D053552"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 п/п</w:t>
            </w:r>
          </w:p>
        </w:tc>
        <w:tc>
          <w:tcPr>
            <w:tcW w:w="2896" w:type="pct"/>
            <w:shd w:val="clear" w:color="auto" w:fill="auto"/>
            <w:tcMar>
              <w:top w:w="0" w:type="dxa"/>
              <w:left w:w="108" w:type="dxa"/>
              <w:bottom w:w="0" w:type="dxa"/>
              <w:right w:w="108" w:type="dxa"/>
            </w:tcMar>
            <w:vAlign w:val="center"/>
            <w:hideMark/>
          </w:tcPr>
          <w:p w14:paraId="4BDB8FA3"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Наименование технологического нарушения</w:t>
            </w:r>
          </w:p>
        </w:tc>
        <w:tc>
          <w:tcPr>
            <w:tcW w:w="1501" w:type="pct"/>
            <w:shd w:val="clear" w:color="auto" w:fill="auto"/>
            <w:tcMar>
              <w:top w:w="0" w:type="dxa"/>
              <w:left w:w="108" w:type="dxa"/>
              <w:bottom w:w="0" w:type="dxa"/>
              <w:right w:w="108" w:type="dxa"/>
            </w:tcMar>
            <w:vAlign w:val="center"/>
            <w:hideMark/>
          </w:tcPr>
          <w:p w14:paraId="41223C01"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Время на устранение,</w:t>
            </w:r>
          </w:p>
          <w:p w14:paraId="5964B965"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час. мин.</w:t>
            </w:r>
          </w:p>
        </w:tc>
      </w:tr>
      <w:tr w:rsidR="00936251" w:rsidRPr="00936251" w14:paraId="28B797A1" w14:textId="77777777" w:rsidTr="005B6495">
        <w:trPr>
          <w:tblHeader/>
        </w:trPr>
        <w:tc>
          <w:tcPr>
            <w:tcW w:w="603" w:type="pct"/>
            <w:shd w:val="clear" w:color="auto" w:fill="auto"/>
            <w:tcMar>
              <w:top w:w="0" w:type="dxa"/>
              <w:left w:w="108" w:type="dxa"/>
              <w:bottom w:w="0" w:type="dxa"/>
              <w:right w:w="108" w:type="dxa"/>
            </w:tcMar>
            <w:vAlign w:val="center"/>
          </w:tcPr>
          <w:p w14:paraId="307D7326"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1</w:t>
            </w:r>
          </w:p>
        </w:tc>
        <w:tc>
          <w:tcPr>
            <w:tcW w:w="2896" w:type="pct"/>
            <w:shd w:val="clear" w:color="auto" w:fill="auto"/>
            <w:tcMar>
              <w:top w:w="0" w:type="dxa"/>
              <w:left w:w="108" w:type="dxa"/>
              <w:bottom w:w="0" w:type="dxa"/>
              <w:right w:w="108" w:type="dxa"/>
            </w:tcMar>
            <w:vAlign w:val="center"/>
          </w:tcPr>
          <w:p w14:paraId="57B735B8"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w:t>
            </w:r>
          </w:p>
        </w:tc>
        <w:tc>
          <w:tcPr>
            <w:tcW w:w="1501" w:type="pct"/>
            <w:shd w:val="clear" w:color="auto" w:fill="auto"/>
            <w:tcMar>
              <w:top w:w="0" w:type="dxa"/>
              <w:left w:w="108" w:type="dxa"/>
              <w:bottom w:w="0" w:type="dxa"/>
              <w:right w:w="108" w:type="dxa"/>
            </w:tcMar>
            <w:vAlign w:val="center"/>
          </w:tcPr>
          <w:p w14:paraId="2A94C789"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3</w:t>
            </w:r>
          </w:p>
        </w:tc>
      </w:tr>
      <w:tr w:rsidR="00936251" w:rsidRPr="00936251" w14:paraId="064F6EBE" w14:textId="77777777" w:rsidTr="005B6495">
        <w:tc>
          <w:tcPr>
            <w:tcW w:w="603" w:type="pct"/>
            <w:tcMar>
              <w:top w:w="0" w:type="dxa"/>
              <w:left w:w="108" w:type="dxa"/>
              <w:bottom w:w="0" w:type="dxa"/>
              <w:right w:w="108" w:type="dxa"/>
            </w:tcMar>
            <w:vAlign w:val="center"/>
            <w:hideMark/>
          </w:tcPr>
          <w:p w14:paraId="2640D28F"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1</w:t>
            </w:r>
          </w:p>
        </w:tc>
        <w:tc>
          <w:tcPr>
            <w:tcW w:w="2896" w:type="pct"/>
            <w:vAlign w:val="center"/>
            <w:hideMark/>
          </w:tcPr>
          <w:p w14:paraId="1FDA6DFA"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ХВС</w:t>
            </w:r>
          </w:p>
        </w:tc>
        <w:tc>
          <w:tcPr>
            <w:tcW w:w="1501" w:type="pct"/>
            <w:vAlign w:val="center"/>
            <w:hideMark/>
          </w:tcPr>
          <w:p w14:paraId="19B9C1E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4 часа</w:t>
            </w:r>
          </w:p>
        </w:tc>
      </w:tr>
      <w:tr w:rsidR="00936251" w:rsidRPr="00936251" w14:paraId="43D29B24" w14:textId="77777777" w:rsidTr="005B6495">
        <w:tc>
          <w:tcPr>
            <w:tcW w:w="603" w:type="pct"/>
            <w:tcMar>
              <w:top w:w="0" w:type="dxa"/>
              <w:left w:w="108" w:type="dxa"/>
              <w:bottom w:w="0" w:type="dxa"/>
              <w:right w:w="108" w:type="dxa"/>
            </w:tcMar>
            <w:vAlign w:val="center"/>
          </w:tcPr>
          <w:p w14:paraId="305823A0"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w:t>
            </w:r>
          </w:p>
        </w:tc>
        <w:tc>
          <w:tcPr>
            <w:tcW w:w="2896" w:type="pct"/>
            <w:vAlign w:val="center"/>
          </w:tcPr>
          <w:p w14:paraId="405B783B"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электроснабжения</w:t>
            </w:r>
          </w:p>
        </w:tc>
        <w:tc>
          <w:tcPr>
            <w:tcW w:w="1501" w:type="pct"/>
            <w:vAlign w:val="center"/>
          </w:tcPr>
          <w:p w14:paraId="102057BD"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 часа*</w:t>
            </w:r>
          </w:p>
        </w:tc>
      </w:tr>
      <w:tr w:rsidR="00936251" w:rsidRPr="00936251" w14:paraId="29BBAF41" w14:textId="77777777" w:rsidTr="005B6495">
        <w:tc>
          <w:tcPr>
            <w:tcW w:w="603" w:type="pct"/>
            <w:tcMar>
              <w:top w:w="0" w:type="dxa"/>
              <w:left w:w="108" w:type="dxa"/>
              <w:bottom w:w="0" w:type="dxa"/>
              <w:right w:w="108" w:type="dxa"/>
            </w:tcMar>
            <w:vAlign w:val="center"/>
          </w:tcPr>
          <w:p w14:paraId="019697BD"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3</w:t>
            </w:r>
          </w:p>
        </w:tc>
        <w:tc>
          <w:tcPr>
            <w:tcW w:w="2896" w:type="pct"/>
            <w:vAlign w:val="center"/>
          </w:tcPr>
          <w:p w14:paraId="0947D11B" w14:textId="77777777" w:rsidR="00936251" w:rsidRPr="00936251" w:rsidRDefault="00936251" w:rsidP="00AF58BE">
            <w:pPr>
              <w:rPr>
                <w:rFonts w:ascii="Times New Roman" w:hAnsi="Times New Roman"/>
                <w:sz w:val="20"/>
                <w:szCs w:val="20"/>
              </w:rPr>
            </w:pPr>
            <w:r w:rsidRPr="00936251">
              <w:rPr>
                <w:rFonts w:ascii="Times New Roman" w:hAnsi="Times New Roman"/>
                <w:sz w:val="20"/>
                <w:szCs w:val="20"/>
              </w:rPr>
              <w:t>Отключение газоснабжения</w:t>
            </w:r>
          </w:p>
        </w:tc>
        <w:tc>
          <w:tcPr>
            <w:tcW w:w="1501" w:type="pct"/>
            <w:vAlign w:val="center"/>
          </w:tcPr>
          <w:p w14:paraId="232DA911" w14:textId="77777777" w:rsidR="00936251" w:rsidRPr="00936251" w:rsidRDefault="00936251" w:rsidP="00AF58BE">
            <w:pPr>
              <w:jc w:val="center"/>
              <w:rPr>
                <w:rFonts w:ascii="Times New Roman" w:hAnsi="Times New Roman"/>
                <w:sz w:val="20"/>
                <w:szCs w:val="20"/>
              </w:rPr>
            </w:pPr>
            <w:r w:rsidRPr="00936251">
              <w:rPr>
                <w:rFonts w:ascii="Times New Roman" w:hAnsi="Times New Roman"/>
                <w:sz w:val="20"/>
                <w:szCs w:val="20"/>
              </w:rPr>
              <w:t>2 часа</w:t>
            </w:r>
          </w:p>
        </w:tc>
      </w:tr>
    </w:tbl>
    <w:p w14:paraId="0321456E" w14:textId="77777777" w:rsidR="00936251" w:rsidRDefault="00936251" w:rsidP="005B6495">
      <w:pPr>
        <w:jc w:val="both"/>
        <w:rPr>
          <w:rFonts w:ascii="Times New Roman" w:hAnsi="Times New Roman"/>
          <w:sz w:val="20"/>
        </w:rPr>
      </w:pPr>
      <w:r w:rsidRPr="00936251">
        <w:rPr>
          <w:rFonts w:ascii="Times New Roman" w:hAnsi="Times New Roman"/>
          <w:sz w:val="20"/>
        </w:rPr>
        <w:t>*в котельных второй категории согласно п. 4.</w:t>
      </w:r>
      <w:r w:rsidR="00685DDC">
        <w:rPr>
          <w:rFonts w:ascii="Times New Roman" w:hAnsi="Times New Roman"/>
          <w:sz w:val="20"/>
        </w:rPr>
        <w:t>9</w:t>
      </w:r>
      <w:r w:rsidRPr="00936251">
        <w:rPr>
          <w:rFonts w:ascii="Times New Roman" w:hAnsi="Times New Roman"/>
          <w:sz w:val="20"/>
        </w:rPr>
        <w:t xml:space="preserve"> СП 89.13330.201</w:t>
      </w:r>
      <w:r w:rsidR="00685DDC">
        <w:rPr>
          <w:rFonts w:ascii="Times New Roman" w:hAnsi="Times New Roman"/>
          <w:sz w:val="20"/>
        </w:rPr>
        <w:t>6</w:t>
      </w:r>
      <w:r w:rsidRPr="00936251">
        <w:rPr>
          <w:rFonts w:ascii="Times New Roman" w:hAnsi="Times New Roman"/>
          <w:sz w:val="20"/>
        </w:rPr>
        <w:t xml:space="preserve"> для питания электроприемников 0,4 кВ котлов допускается применение трансформаторных подстанций с одним трансформатором при наличии централизованного резерва и возможности замены повредившегося трансформатора за время не более суток</w:t>
      </w:r>
    </w:p>
    <w:p w14:paraId="493F5327" w14:textId="77777777" w:rsidR="00685DDC" w:rsidRDefault="00685DDC" w:rsidP="00867BA0">
      <w:pPr>
        <w:jc w:val="both"/>
        <w:rPr>
          <w:rFonts w:ascii="Times New Roman" w:hAnsi="Times New Roman"/>
          <w:sz w:val="20"/>
        </w:rPr>
      </w:pPr>
    </w:p>
    <w:p w14:paraId="1D65DBC8" w14:textId="0E1E77BA" w:rsidR="00685DDC" w:rsidRDefault="00685DDC" w:rsidP="00867BA0">
      <w:pPr>
        <w:ind w:firstLine="567"/>
        <w:jc w:val="both"/>
        <w:rPr>
          <w:rFonts w:ascii="Times New Roman" w:eastAsiaTheme="minorHAnsi" w:hAnsi="Times New Roman" w:cstheme="minorBidi"/>
          <w:szCs w:val="28"/>
        </w:rPr>
      </w:pPr>
      <w:bookmarkStart w:id="51" w:name="_Hlk197804926"/>
      <w:r w:rsidRPr="00685DDC">
        <w:rPr>
          <w:rFonts w:ascii="Times New Roman" w:eastAsiaTheme="minorHAnsi" w:hAnsi="Times New Roman" w:cstheme="minorBidi"/>
          <w:szCs w:val="28"/>
        </w:rPr>
        <w:t xml:space="preserve">Расчетное время ликвидации аварии на трубопроводах систем водоснабжения </w:t>
      </w:r>
      <w:r w:rsidRPr="00685DDC">
        <w:rPr>
          <w:rFonts w:ascii="Times New Roman" w:eastAsiaTheme="minorHAnsi" w:hAnsi="Times New Roman" w:cstheme="minorBidi"/>
          <w:szCs w:val="28"/>
          <w:lang w:val="en-US"/>
        </w:rPr>
        <w:t>I</w:t>
      </w:r>
      <w:r w:rsidRPr="00685DDC">
        <w:rPr>
          <w:rFonts w:ascii="Times New Roman" w:eastAsiaTheme="minorHAnsi" w:hAnsi="Times New Roman" w:cstheme="minorBidi"/>
          <w:szCs w:val="28"/>
        </w:rPr>
        <w:t xml:space="preserve"> категории следует принимать по таблице </w:t>
      </w:r>
      <w:r w:rsidR="00867BA0">
        <w:rPr>
          <w:rFonts w:ascii="Times New Roman" w:eastAsiaTheme="minorHAnsi" w:hAnsi="Times New Roman" w:cstheme="minorBidi"/>
          <w:szCs w:val="28"/>
        </w:rPr>
        <w:t>10</w:t>
      </w:r>
      <w:r w:rsidRPr="00685DDC">
        <w:rPr>
          <w:rFonts w:ascii="Times New Roman" w:eastAsiaTheme="minorHAnsi" w:hAnsi="Times New Roman" w:cstheme="minorBidi"/>
          <w:szCs w:val="28"/>
        </w:rPr>
        <w:t xml:space="preserve">, согласно п. 11.4 СП 31.13330.2021. Свод правил. Водоснабжение. Наружные сети и сооружения. СНиП 2.04.02-84*. Для систем водоснабжения </w:t>
      </w:r>
      <w:r w:rsidRPr="00685DDC">
        <w:rPr>
          <w:rFonts w:ascii="Times New Roman" w:eastAsiaTheme="minorHAnsi" w:hAnsi="Times New Roman" w:cstheme="minorBidi"/>
          <w:szCs w:val="28"/>
          <w:lang w:val="en-US"/>
        </w:rPr>
        <w:t>II</w:t>
      </w:r>
      <w:r w:rsidRPr="00685DDC">
        <w:rPr>
          <w:rFonts w:ascii="Times New Roman" w:eastAsiaTheme="minorHAnsi" w:hAnsi="Times New Roman" w:cstheme="minorBidi"/>
          <w:szCs w:val="28"/>
        </w:rPr>
        <w:t xml:space="preserve"> и </w:t>
      </w:r>
      <w:r w:rsidRPr="00685DDC">
        <w:rPr>
          <w:rFonts w:ascii="Times New Roman" w:eastAsiaTheme="minorHAnsi" w:hAnsi="Times New Roman" w:cstheme="minorBidi"/>
          <w:szCs w:val="28"/>
          <w:lang w:val="en-US"/>
        </w:rPr>
        <w:t>III</w:t>
      </w:r>
      <w:r w:rsidRPr="00685DDC">
        <w:rPr>
          <w:rFonts w:ascii="Times New Roman" w:eastAsiaTheme="minorHAnsi" w:hAnsi="Times New Roman" w:cstheme="minorBidi"/>
          <w:szCs w:val="28"/>
        </w:rPr>
        <w:t xml:space="preserve"> категорий указанное время в таблице следует увеличивать в 1,25 и 1,5 раза соответственно.</w:t>
      </w:r>
    </w:p>
    <w:p w14:paraId="41E3C428" w14:textId="77777777" w:rsidR="00867BA0" w:rsidRPr="00685DDC" w:rsidRDefault="00867BA0" w:rsidP="00867BA0">
      <w:pPr>
        <w:ind w:firstLine="567"/>
        <w:jc w:val="both"/>
        <w:rPr>
          <w:rFonts w:ascii="Times New Roman" w:eastAsiaTheme="minorHAnsi" w:hAnsi="Times New Roman" w:cstheme="minorBidi"/>
          <w:szCs w:val="28"/>
        </w:rPr>
      </w:pPr>
    </w:p>
    <w:p w14:paraId="67AD4E9C" w14:textId="0005B882" w:rsidR="00685DDC" w:rsidRPr="00685DDC" w:rsidRDefault="00685DDC" w:rsidP="00867BA0">
      <w:pPr>
        <w:ind w:firstLine="567"/>
        <w:jc w:val="right"/>
        <w:rPr>
          <w:rFonts w:ascii="Times New Roman" w:eastAsiaTheme="minorHAnsi" w:hAnsi="Times New Roman" w:cstheme="minorBidi"/>
          <w:b/>
          <w:bCs/>
          <w:szCs w:val="28"/>
        </w:rPr>
      </w:pPr>
      <w:r w:rsidRPr="00685DDC">
        <w:rPr>
          <w:rFonts w:ascii="Times New Roman" w:eastAsiaTheme="minorHAnsi" w:hAnsi="Times New Roman" w:cstheme="minorBidi"/>
          <w:b/>
          <w:bCs/>
          <w:szCs w:val="28"/>
        </w:rPr>
        <w:t xml:space="preserve">Таблица </w:t>
      </w:r>
      <w:r w:rsidRPr="00685DDC">
        <w:rPr>
          <w:rFonts w:ascii="Times New Roman" w:eastAsiaTheme="minorHAnsi" w:hAnsi="Times New Roman" w:cstheme="minorBidi"/>
          <w:b/>
          <w:bCs/>
          <w:szCs w:val="28"/>
        </w:rPr>
        <w:fldChar w:fldCharType="begin"/>
      </w:r>
      <w:r w:rsidRPr="00685DDC">
        <w:rPr>
          <w:rFonts w:ascii="Times New Roman" w:eastAsiaTheme="minorHAnsi" w:hAnsi="Times New Roman" w:cstheme="minorBidi"/>
          <w:b/>
          <w:bCs/>
          <w:szCs w:val="28"/>
        </w:rPr>
        <w:instrText xml:space="preserve"> SEQ Таблица \* ARABIC </w:instrText>
      </w:r>
      <w:r w:rsidRPr="00685DDC">
        <w:rPr>
          <w:rFonts w:ascii="Times New Roman" w:eastAsiaTheme="minorHAnsi" w:hAnsi="Times New Roman" w:cstheme="minorBidi"/>
          <w:b/>
          <w:bCs/>
          <w:szCs w:val="28"/>
        </w:rPr>
        <w:fldChar w:fldCharType="separate"/>
      </w:r>
      <w:r w:rsidR="00867BA0">
        <w:rPr>
          <w:rFonts w:ascii="Times New Roman" w:eastAsiaTheme="minorHAnsi" w:hAnsi="Times New Roman" w:cstheme="minorBidi"/>
          <w:b/>
          <w:bCs/>
          <w:noProof/>
          <w:szCs w:val="28"/>
        </w:rPr>
        <w:t>10</w:t>
      </w:r>
      <w:r w:rsidRPr="00685DDC">
        <w:rPr>
          <w:rFonts w:ascii="Times New Roman" w:eastAsiaTheme="minorHAnsi" w:hAnsi="Times New Roman" w:cstheme="minorBidi"/>
          <w:szCs w:val="28"/>
        </w:rPr>
        <w:fldChar w:fldCharType="end"/>
      </w:r>
    </w:p>
    <w:p w14:paraId="7EADB765" w14:textId="77777777" w:rsidR="00685DDC" w:rsidRPr="00685DDC" w:rsidRDefault="00685DDC" w:rsidP="00867BA0">
      <w:pPr>
        <w:jc w:val="center"/>
        <w:rPr>
          <w:rFonts w:ascii="Times New Roman" w:eastAsiaTheme="minorHAnsi" w:hAnsi="Times New Roman" w:cstheme="minorBidi"/>
          <w:b/>
          <w:szCs w:val="28"/>
        </w:rPr>
      </w:pPr>
      <w:r w:rsidRPr="00685DDC">
        <w:rPr>
          <w:rFonts w:ascii="Times New Roman" w:eastAsiaTheme="minorHAnsi" w:hAnsi="Times New Roman" w:cstheme="minorBidi"/>
          <w:b/>
          <w:szCs w:val="28"/>
        </w:rPr>
        <w:t>Расчетное время ликвидации аварии на трубопроводах различного диаметра и заложения</w:t>
      </w:r>
    </w:p>
    <w:tbl>
      <w:tblPr>
        <w:tblStyle w:val="283"/>
        <w:tblW w:w="5000" w:type="pct"/>
        <w:tblLook w:val="04A0" w:firstRow="1" w:lastRow="0" w:firstColumn="1" w:lastColumn="0" w:noHBand="0" w:noVBand="1"/>
      </w:tblPr>
      <w:tblGrid>
        <w:gridCol w:w="3380"/>
        <w:gridCol w:w="3380"/>
        <w:gridCol w:w="3378"/>
      </w:tblGrid>
      <w:tr w:rsidR="00685DDC" w:rsidRPr="00685DDC" w14:paraId="5829DF44" w14:textId="77777777" w:rsidTr="00867BA0">
        <w:trPr>
          <w:tblHeader/>
        </w:trPr>
        <w:tc>
          <w:tcPr>
            <w:tcW w:w="1667" w:type="pct"/>
            <w:vMerge w:val="restart"/>
            <w:vAlign w:val="center"/>
          </w:tcPr>
          <w:p w14:paraId="6961A024" w14:textId="77777777" w:rsidR="00685DDC" w:rsidRPr="00685DDC" w:rsidRDefault="00685DDC" w:rsidP="00867BA0">
            <w:pPr>
              <w:jc w:val="center"/>
              <w:rPr>
                <w:rFonts w:ascii="Times New Roman" w:hAnsi="Times New Roman"/>
                <w:b/>
                <w:szCs w:val="28"/>
              </w:rPr>
            </w:pPr>
            <w:r w:rsidRPr="00685DDC">
              <w:rPr>
                <w:rFonts w:ascii="Times New Roman" w:hAnsi="Times New Roman"/>
                <w:b/>
                <w:szCs w:val="28"/>
              </w:rPr>
              <w:t>Диаметр труб, мм</w:t>
            </w:r>
          </w:p>
        </w:tc>
        <w:tc>
          <w:tcPr>
            <w:tcW w:w="3333" w:type="pct"/>
            <w:gridSpan w:val="2"/>
            <w:vAlign w:val="center"/>
          </w:tcPr>
          <w:p w14:paraId="6149680F" w14:textId="77777777" w:rsidR="00685DDC" w:rsidRPr="00685DDC" w:rsidRDefault="00685DDC" w:rsidP="00867BA0">
            <w:pPr>
              <w:jc w:val="center"/>
              <w:rPr>
                <w:rFonts w:ascii="Times New Roman" w:hAnsi="Times New Roman"/>
                <w:b/>
                <w:szCs w:val="28"/>
              </w:rPr>
            </w:pPr>
            <w:r w:rsidRPr="00685DDC">
              <w:rPr>
                <w:rFonts w:ascii="Times New Roman" w:hAnsi="Times New Roman"/>
                <w:b/>
                <w:szCs w:val="28"/>
              </w:rPr>
              <w:t>Расчетное время ликвидации аварии на трубопроводах, ч, при глубине заложения труб, м</w:t>
            </w:r>
          </w:p>
        </w:tc>
      </w:tr>
      <w:tr w:rsidR="00685DDC" w:rsidRPr="00685DDC" w14:paraId="7F734B25" w14:textId="77777777" w:rsidTr="00867BA0">
        <w:trPr>
          <w:tblHeader/>
        </w:trPr>
        <w:tc>
          <w:tcPr>
            <w:tcW w:w="1667" w:type="pct"/>
            <w:vMerge/>
          </w:tcPr>
          <w:p w14:paraId="5967090C" w14:textId="77777777" w:rsidR="00685DDC" w:rsidRPr="00685DDC" w:rsidRDefault="00685DDC" w:rsidP="00867BA0">
            <w:pPr>
              <w:jc w:val="center"/>
              <w:rPr>
                <w:rFonts w:ascii="Times New Roman" w:hAnsi="Times New Roman"/>
                <w:b/>
                <w:szCs w:val="28"/>
              </w:rPr>
            </w:pPr>
          </w:p>
        </w:tc>
        <w:tc>
          <w:tcPr>
            <w:tcW w:w="1667" w:type="pct"/>
            <w:vAlign w:val="center"/>
          </w:tcPr>
          <w:p w14:paraId="60D2E6ED" w14:textId="77777777" w:rsidR="00685DDC" w:rsidRPr="00685DDC" w:rsidRDefault="00685DDC" w:rsidP="00867BA0">
            <w:pPr>
              <w:jc w:val="center"/>
              <w:rPr>
                <w:rFonts w:ascii="Times New Roman" w:hAnsi="Times New Roman"/>
                <w:b/>
                <w:szCs w:val="28"/>
              </w:rPr>
            </w:pPr>
            <w:r w:rsidRPr="00685DDC">
              <w:rPr>
                <w:rFonts w:ascii="Times New Roman" w:hAnsi="Times New Roman"/>
                <w:b/>
                <w:szCs w:val="28"/>
              </w:rPr>
              <w:t>до 2</w:t>
            </w:r>
          </w:p>
        </w:tc>
        <w:tc>
          <w:tcPr>
            <w:tcW w:w="1667" w:type="pct"/>
            <w:vAlign w:val="center"/>
          </w:tcPr>
          <w:p w14:paraId="15F1FC93" w14:textId="77777777" w:rsidR="00685DDC" w:rsidRPr="00685DDC" w:rsidRDefault="00685DDC" w:rsidP="00867BA0">
            <w:pPr>
              <w:jc w:val="center"/>
              <w:rPr>
                <w:rFonts w:ascii="Times New Roman" w:hAnsi="Times New Roman"/>
                <w:b/>
                <w:szCs w:val="28"/>
              </w:rPr>
            </w:pPr>
            <w:r w:rsidRPr="00685DDC">
              <w:rPr>
                <w:rFonts w:ascii="Times New Roman" w:hAnsi="Times New Roman"/>
                <w:b/>
                <w:szCs w:val="28"/>
              </w:rPr>
              <w:t>более 2</w:t>
            </w:r>
          </w:p>
        </w:tc>
      </w:tr>
      <w:tr w:rsidR="00685DDC" w:rsidRPr="00685DDC" w14:paraId="5BAC1150" w14:textId="77777777" w:rsidTr="00867BA0">
        <w:tc>
          <w:tcPr>
            <w:tcW w:w="1667" w:type="pct"/>
          </w:tcPr>
          <w:p w14:paraId="0516D00B"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До 400</w:t>
            </w:r>
          </w:p>
        </w:tc>
        <w:tc>
          <w:tcPr>
            <w:tcW w:w="1667" w:type="pct"/>
          </w:tcPr>
          <w:p w14:paraId="5737E460"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8</w:t>
            </w:r>
          </w:p>
        </w:tc>
        <w:tc>
          <w:tcPr>
            <w:tcW w:w="1667" w:type="pct"/>
          </w:tcPr>
          <w:p w14:paraId="1641216D"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12</w:t>
            </w:r>
          </w:p>
        </w:tc>
      </w:tr>
      <w:tr w:rsidR="00685DDC" w:rsidRPr="00685DDC" w14:paraId="2457FA6E" w14:textId="77777777" w:rsidTr="00867BA0">
        <w:tc>
          <w:tcPr>
            <w:tcW w:w="1667" w:type="pct"/>
          </w:tcPr>
          <w:p w14:paraId="7321052C"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Св. 400 до 1000</w:t>
            </w:r>
          </w:p>
        </w:tc>
        <w:tc>
          <w:tcPr>
            <w:tcW w:w="1667" w:type="pct"/>
          </w:tcPr>
          <w:p w14:paraId="54D06464"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12</w:t>
            </w:r>
          </w:p>
        </w:tc>
        <w:tc>
          <w:tcPr>
            <w:tcW w:w="1667" w:type="pct"/>
          </w:tcPr>
          <w:p w14:paraId="59A83076"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18</w:t>
            </w:r>
          </w:p>
        </w:tc>
      </w:tr>
      <w:tr w:rsidR="00685DDC" w:rsidRPr="00685DDC" w14:paraId="32CA86F5" w14:textId="77777777" w:rsidTr="00867BA0">
        <w:tc>
          <w:tcPr>
            <w:tcW w:w="1667" w:type="pct"/>
          </w:tcPr>
          <w:p w14:paraId="5E2F2673"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Св. 1000</w:t>
            </w:r>
          </w:p>
        </w:tc>
        <w:tc>
          <w:tcPr>
            <w:tcW w:w="1667" w:type="pct"/>
          </w:tcPr>
          <w:p w14:paraId="51E2F779"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18</w:t>
            </w:r>
          </w:p>
        </w:tc>
        <w:tc>
          <w:tcPr>
            <w:tcW w:w="1667" w:type="pct"/>
          </w:tcPr>
          <w:p w14:paraId="0B3CB3CD" w14:textId="77777777" w:rsidR="00685DDC" w:rsidRPr="00685DDC" w:rsidRDefault="00685DDC" w:rsidP="00867BA0">
            <w:pPr>
              <w:jc w:val="center"/>
              <w:rPr>
                <w:rFonts w:ascii="Times New Roman" w:hAnsi="Times New Roman"/>
                <w:szCs w:val="28"/>
              </w:rPr>
            </w:pPr>
            <w:r w:rsidRPr="00685DDC">
              <w:rPr>
                <w:rFonts w:ascii="Times New Roman" w:hAnsi="Times New Roman"/>
                <w:szCs w:val="28"/>
              </w:rPr>
              <w:t>24</w:t>
            </w:r>
          </w:p>
        </w:tc>
      </w:tr>
      <w:bookmarkEnd w:id="51"/>
    </w:tbl>
    <w:p w14:paraId="203F2A0B" w14:textId="664391DA" w:rsidR="00685DDC" w:rsidRPr="005B6495" w:rsidRDefault="00685DDC" w:rsidP="005B6495">
      <w:pPr>
        <w:jc w:val="both"/>
        <w:rPr>
          <w:rFonts w:ascii="Times New Roman" w:hAnsi="Times New Roman"/>
          <w:sz w:val="20"/>
        </w:rPr>
        <w:sectPr w:rsidR="00685DDC" w:rsidRPr="005B6495" w:rsidSect="008A146E">
          <w:pgSz w:w="11906" w:h="16838"/>
          <w:pgMar w:top="851" w:right="850" w:bottom="851" w:left="1134" w:header="708" w:footer="427" w:gutter="0"/>
          <w:cols w:space="708"/>
          <w:docGrid w:linePitch="360"/>
        </w:sectPr>
      </w:pPr>
    </w:p>
    <w:p w14:paraId="323CA686" w14:textId="77777777" w:rsidR="00881215" w:rsidRPr="00936251" w:rsidRDefault="00881215" w:rsidP="001F4C1A">
      <w:pPr>
        <w:pStyle w:val="1a"/>
        <w:numPr>
          <w:ilvl w:val="0"/>
          <w:numId w:val="47"/>
        </w:numPr>
        <w:tabs>
          <w:tab w:val="left" w:pos="0"/>
        </w:tabs>
        <w:spacing w:before="0" w:after="120"/>
        <w:rPr>
          <w:rFonts w:ascii="Times New Roman" w:hAnsi="Times New Roman"/>
          <w:sz w:val="24"/>
          <w:szCs w:val="24"/>
        </w:rPr>
      </w:pPr>
      <w:bookmarkStart w:id="52" w:name="_Toc197806601"/>
      <w:r w:rsidRPr="00936251">
        <w:rPr>
          <w:rFonts w:ascii="Times New Roman" w:hAnsi="Times New Roman"/>
          <w:sz w:val="24"/>
          <w:szCs w:val="24"/>
        </w:rPr>
        <w:lastRenderedPageBreak/>
        <w:t>Количество сил и средств, используемых для локализации и ликвидации последствий аварий на объекте (далее – силы и средства</w:t>
      </w:r>
      <w:bookmarkEnd w:id="40"/>
      <w:r w:rsidR="00DB0763" w:rsidRPr="00936251">
        <w:rPr>
          <w:rFonts w:ascii="Times New Roman" w:hAnsi="Times New Roman"/>
          <w:sz w:val="24"/>
          <w:szCs w:val="24"/>
        </w:rPr>
        <w:t>)</w:t>
      </w:r>
      <w:bookmarkEnd w:id="52"/>
    </w:p>
    <w:p w14:paraId="5BCD3F8D" w14:textId="5E5E4AF4" w:rsidR="007E5816" w:rsidRPr="00936251" w:rsidRDefault="007E5816" w:rsidP="00654E99">
      <w:pPr>
        <w:autoSpaceDE w:val="0"/>
        <w:autoSpaceDN w:val="0"/>
        <w:adjustRightInd w:val="0"/>
        <w:ind w:firstLine="709"/>
        <w:jc w:val="both"/>
        <w:rPr>
          <w:rFonts w:ascii="Times New Roman" w:hAnsi="Times New Roman"/>
        </w:rPr>
      </w:pPr>
      <w:r w:rsidRPr="00936251">
        <w:rPr>
          <w:rFonts w:ascii="Times New Roman" w:hAnsi="Times New Roman"/>
        </w:rPr>
        <w:t xml:space="preserve">В режиме повседневной деятельности на </w:t>
      </w:r>
      <w:r w:rsidR="00654E99" w:rsidRPr="00936251">
        <w:rPr>
          <w:rFonts w:ascii="Times New Roman" w:hAnsi="Times New Roman"/>
        </w:rPr>
        <w:t>котельн</w:t>
      </w:r>
      <w:r w:rsidR="00A273BB" w:rsidRPr="00936251">
        <w:rPr>
          <w:rFonts w:ascii="Times New Roman" w:hAnsi="Times New Roman"/>
        </w:rPr>
        <w:t>ых</w:t>
      </w:r>
      <w:r w:rsidR="00654E99" w:rsidRPr="00936251">
        <w:rPr>
          <w:rFonts w:ascii="Times New Roman" w:hAnsi="Times New Roman"/>
        </w:rPr>
        <w:t xml:space="preserve"> </w:t>
      </w:r>
      <w:r w:rsidR="00A02B30">
        <w:rPr>
          <w:rFonts w:ascii="Times New Roman" w:eastAsia="Calibri" w:hAnsi="Times New Roman"/>
        </w:rPr>
        <w:t>Клопицкого</w:t>
      </w:r>
      <w:r w:rsidR="00DB0763" w:rsidRPr="00936251">
        <w:rPr>
          <w:rFonts w:ascii="Times New Roman" w:eastAsia="Calibri" w:hAnsi="Times New Roman"/>
        </w:rPr>
        <w:t xml:space="preserve"> сельского поселения </w:t>
      </w:r>
      <w:r w:rsidRPr="00936251">
        <w:rPr>
          <w:rFonts w:ascii="Times New Roman" w:hAnsi="Times New Roman"/>
        </w:rPr>
        <w:t>осуществ</w:t>
      </w:r>
      <w:r w:rsidR="00AD7C49">
        <w:rPr>
          <w:rFonts w:ascii="Times New Roman" w:hAnsi="Times New Roman"/>
        </w:rPr>
        <w:t>ляется дежурство специалистами</w:t>
      </w:r>
      <w:r w:rsidRPr="00936251">
        <w:rPr>
          <w:rFonts w:ascii="Times New Roman" w:hAnsi="Times New Roman"/>
        </w:rPr>
        <w:t xml:space="preserve">. </w:t>
      </w:r>
    </w:p>
    <w:p w14:paraId="7D16D927" w14:textId="2EDA2F89" w:rsidR="00AF58BE" w:rsidRDefault="00733403" w:rsidP="00936251">
      <w:pPr>
        <w:autoSpaceDE w:val="0"/>
        <w:autoSpaceDN w:val="0"/>
        <w:adjustRightInd w:val="0"/>
        <w:spacing w:after="40"/>
        <w:ind w:firstLine="709"/>
        <w:jc w:val="both"/>
        <w:rPr>
          <w:rFonts w:ascii="Times New Roman" w:hAnsi="Times New Roman"/>
        </w:rPr>
      </w:pPr>
      <w:r>
        <w:rPr>
          <w:rFonts w:ascii="Times New Roman" w:hAnsi="Times New Roman"/>
        </w:rPr>
        <w:t>В организации АО «Тепловые сети»</w:t>
      </w:r>
      <w:r w:rsidR="009F7966">
        <w:rPr>
          <w:rFonts w:ascii="Times New Roman" w:hAnsi="Times New Roman"/>
        </w:rPr>
        <w:t>, осуществляющей эксплуатацию оборудования и сетей теплоснабжения, обеспечена готовность нештатных формирований для обеспечения выполнения мероприятий по гражданской обороне, с которыми на регулярной основе проводятся противоаварийные тренировки и курсовое обучение:</w:t>
      </w:r>
    </w:p>
    <w:p w14:paraId="035E6B19" w14:textId="0E2D7399" w:rsidR="009F7966" w:rsidRDefault="009F7966" w:rsidP="00936251">
      <w:pPr>
        <w:autoSpaceDE w:val="0"/>
        <w:autoSpaceDN w:val="0"/>
        <w:adjustRightInd w:val="0"/>
        <w:spacing w:after="40"/>
        <w:ind w:firstLine="709"/>
        <w:jc w:val="both"/>
        <w:rPr>
          <w:rFonts w:ascii="Times New Roman" w:hAnsi="Times New Roman"/>
        </w:rPr>
      </w:pPr>
      <w:r>
        <w:rPr>
          <w:rFonts w:ascii="Times New Roman" w:hAnsi="Times New Roman"/>
        </w:rPr>
        <w:t>- для ликвидации ЧС на котельных и ликвидации аварийных ситуаций внутридомовых инженерных систем Волосовского муниципального района – аварийно-техническая команда (далее - АТК) в количестве 13 человек;</w:t>
      </w:r>
    </w:p>
    <w:p w14:paraId="00B86F41" w14:textId="3BF7D005" w:rsidR="009F7966" w:rsidRDefault="009F7966" w:rsidP="009F7966">
      <w:pPr>
        <w:autoSpaceDE w:val="0"/>
        <w:autoSpaceDN w:val="0"/>
        <w:adjustRightInd w:val="0"/>
        <w:spacing w:after="40"/>
        <w:ind w:firstLine="709"/>
        <w:jc w:val="both"/>
        <w:rPr>
          <w:rFonts w:ascii="Times New Roman" w:hAnsi="Times New Roman"/>
        </w:rPr>
      </w:pPr>
      <w:r>
        <w:rPr>
          <w:rFonts w:ascii="Times New Roman" w:hAnsi="Times New Roman"/>
        </w:rPr>
        <w:t>- для ликвидации ЧС на тепловых сетях Волосовского муниципального района – подвижная ремонтно-восстановительная группа (далее – ПРВГ) в количестве 10 человек.</w:t>
      </w:r>
    </w:p>
    <w:p w14:paraId="220602E9" w14:textId="7EFDE76D" w:rsidR="007E5816" w:rsidRPr="009F7966" w:rsidRDefault="007E5816" w:rsidP="00654E99">
      <w:pPr>
        <w:autoSpaceDE w:val="0"/>
        <w:autoSpaceDN w:val="0"/>
        <w:adjustRightInd w:val="0"/>
        <w:ind w:firstLine="709"/>
        <w:jc w:val="both"/>
        <w:rPr>
          <w:rFonts w:ascii="Times New Roman" w:hAnsi="Times New Roman"/>
        </w:rPr>
      </w:pPr>
      <w:r w:rsidRPr="009F7966">
        <w:rPr>
          <w:rFonts w:ascii="Times New Roman" w:hAnsi="Times New Roman"/>
        </w:rPr>
        <w:t>Время готовности к работам по ликвидации аварии –</w:t>
      </w:r>
      <w:r w:rsidR="004038C5" w:rsidRPr="009F7966">
        <w:rPr>
          <w:rFonts w:ascii="Times New Roman" w:hAnsi="Times New Roman"/>
        </w:rPr>
        <w:t xml:space="preserve"> </w:t>
      </w:r>
      <w:r w:rsidR="00DB0763" w:rsidRPr="009F7966">
        <w:rPr>
          <w:rFonts w:ascii="Times New Roman" w:hAnsi="Times New Roman"/>
        </w:rPr>
        <w:t xml:space="preserve">45 </w:t>
      </w:r>
      <w:r w:rsidRPr="009F7966">
        <w:rPr>
          <w:rFonts w:ascii="Times New Roman" w:hAnsi="Times New Roman"/>
        </w:rPr>
        <w:t>мин.</w:t>
      </w:r>
    </w:p>
    <w:p w14:paraId="5BAA727E" w14:textId="77777777" w:rsidR="00DB0763" w:rsidRPr="009F7966" w:rsidRDefault="00DB0763" w:rsidP="00DB0763">
      <w:pPr>
        <w:autoSpaceDE w:val="0"/>
        <w:autoSpaceDN w:val="0"/>
        <w:adjustRightInd w:val="0"/>
        <w:ind w:firstLine="709"/>
        <w:jc w:val="both"/>
        <w:rPr>
          <w:rFonts w:ascii="Times New Roman" w:hAnsi="Times New Roman"/>
        </w:rPr>
      </w:pPr>
      <w:r w:rsidRPr="009F7966">
        <w:rPr>
          <w:rFonts w:ascii="Times New Roman" w:hAnsi="Times New Roman"/>
        </w:rPr>
        <w:t>Перечень комплектации оперативно-дежурного персонала средствами связи и транспортом:</w:t>
      </w:r>
    </w:p>
    <w:p w14:paraId="34F74169" w14:textId="435B120F" w:rsidR="00DB0763"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 xml:space="preserve">Микроавтобус </w:t>
      </w:r>
      <w:r w:rsidRPr="009F7966">
        <w:rPr>
          <w:rFonts w:ascii="Times New Roman" w:hAnsi="Times New Roman"/>
          <w:lang w:val="en-US"/>
        </w:rPr>
        <w:t xml:space="preserve">Ford Tranzit – 4 </w:t>
      </w:r>
      <w:r w:rsidRPr="009F7966">
        <w:rPr>
          <w:rFonts w:ascii="Times New Roman" w:hAnsi="Times New Roman"/>
        </w:rPr>
        <w:t>ед</w:t>
      </w:r>
      <w:r w:rsidR="00DB0763" w:rsidRPr="009F7966">
        <w:rPr>
          <w:rFonts w:ascii="Times New Roman" w:hAnsi="Times New Roman"/>
        </w:rPr>
        <w:t>.</w:t>
      </w:r>
    </w:p>
    <w:p w14:paraId="17D0931B" w14:textId="2B540025"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Автомобиль Газель 2705 фургон - 1 ед.</w:t>
      </w:r>
    </w:p>
    <w:p w14:paraId="50965A7D" w14:textId="634A6509"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Автокран КЛИНЦЫ КС-55713-5К-4 – 1 ед.</w:t>
      </w:r>
    </w:p>
    <w:p w14:paraId="3812FA5D" w14:textId="5A6475B9"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Самосвал МАЗ-457121 – 1 ед.</w:t>
      </w:r>
    </w:p>
    <w:p w14:paraId="5B051D56" w14:textId="37ADA42C" w:rsidR="009F7966" w:rsidRPr="009F7966" w:rsidRDefault="009F7966"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Эскаватор-погрузчик – 1 ед.</w:t>
      </w:r>
    </w:p>
    <w:p w14:paraId="0C9539BB"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Стационарная телефонной связь.</w:t>
      </w:r>
    </w:p>
    <w:p w14:paraId="1862DAE5"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Мобильная связь.</w:t>
      </w:r>
    </w:p>
    <w:p w14:paraId="23744CC6" w14:textId="77777777" w:rsidR="00DB0763" w:rsidRPr="009F7966" w:rsidRDefault="00DB0763" w:rsidP="001F4C1A">
      <w:pPr>
        <w:pStyle w:val="af"/>
        <w:numPr>
          <w:ilvl w:val="0"/>
          <w:numId w:val="51"/>
        </w:numPr>
        <w:autoSpaceDE w:val="0"/>
        <w:autoSpaceDN w:val="0"/>
        <w:adjustRightInd w:val="0"/>
        <w:ind w:left="0" w:firstLine="851"/>
        <w:jc w:val="both"/>
        <w:rPr>
          <w:rFonts w:ascii="Times New Roman" w:hAnsi="Times New Roman"/>
        </w:rPr>
      </w:pPr>
      <w:r w:rsidRPr="009F7966">
        <w:rPr>
          <w:rFonts w:ascii="Times New Roman" w:hAnsi="Times New Roman"/>
        </w:rPr>
        <w:t>GSM СМС информирование.</w:t>
      </w:r>
    </w:p>
    <w:p w14:paraId="3FB209A4" w14:textId="30FE16FD" w:rsidR="00DB0763" w:rsidRDefault="00DB0763" w:rsidP="00DB0763">
      <w:pPr>
        <w:autoSpaceDE w:val="0"/>
        <w:autoSpaceDN w:val="0"/>
        <w:adjustRightInd w:val="0"/>
        <w:ind w:firstLine="709"/>
        <w:jc w:val="both"/>
        <w:rPr>
          <w:rFonts w:ascii="Times New Roman" w:hAnsi="Times New Roman"/>
        </w:rPr>
      </w:pPr>
    </w:p>
    <w:p w14:paraId="005FCC3C" w14:textId="77777777" w:rsidR="00685DDC" w:rsidRPr="00867BA0" w:rsidRDefault="00685DDC" w:rsidP="00685DDC">
      <w:pPr>
        <w:autoSpaceDE w:val="0"/>
        <w:autoSpaceDN w:val="0"/>
        <w:adjustRightInd w:val="0"/>
        <w:ind w:firstLine="709"/>
        <w:jc w:val="both"/>
        <w:rPr>
          <w:rFonts w:ascii="Times New Roman" w:hAnsi="Times New Roman"/>
        </w:rPr>
      </w:pPr>
      <w:bookmarkStart w:id="53" w:name="_Hlk197804235"/>
      <w:bookmarkStart w:id="54" w:name="_Hlk197803952"/>
      <w:r w:rsidRPr="00867BA0">
        <w:rPr>
          <w:rFonts w:ascii="Times New Roman" w:hAnsi="Times New Roman"/>
        </w:rPr>
        <w:t>В состав сил и средств, используемых для локализации и ликвидации аварийных ситуаций, входят:</w:t>
      </w:r>
    </w:p>
    <w:p w14:paraId="762ABA50"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комиссия по чрезвычайным ситуациям и обеспечению пожарной безопасности (КЧС);</w:t>
      </w:r>
    </w:p>
    <w:p w14:paraId="603A88D2"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xml:space="preserve">- дежурные (сменные) бригады участка технического обслуживания; </w:t>
      </w:r>
    </w:p>
    <w:p w14:paraId="409FCEF5"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дежурные (сменные) бригады ремонтного участка;</w:t>
      </w:r>
    </w:p>
    <w:p w14:paraId="4DD371B5"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Центральное диспетчерское управление;</w:t>
      </w:r>
    </w:p>
    <w:p w14:paraId="43BE0B63"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xml:space="preserve">- аварийная газовая служба; </w:t>
      </w:r>
    </w:p>
    <w:p w14:paraId="6CC7BE9C"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служба МЧС;</w:t>
      </w:r>
    </w:p>
    <w:p w14:paraId="45E86B38"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бригада скорой медицинской помощи;</w:t>
      </w:r>
    </w:p>
    <w:p w14:paraId="006629A0"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подразделения ОВД;</w:t>
      </w:r>
    </w:p>
    <w:p w14:paraId="6A579047" w14:textId="7349B62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xml:space="preserve">- ПАСФ </w:t>
      </w:r>
      <w:r w:rsidR="00AD7C49" w:rsidRPr="00867BA0">
        <w:rPr>
          <w:rFonts w:ascii="Times New Roman" w:hAnsi="Times New Roman"/>
        </w:rPr>
        <w:t>ООО АСС «Петербурггазхимспас</w:t>
      </w:r>
      <w:r w:rsidRPr="00867BA0">
        <w:rPr>
          <w:rFonts w:ascii="Times New Roman" w:hAnsi="Times New Roman"/>
        </w:rPr>
        <w:t>».</w:t>
      </w:r>
    </w:p>
    <w:p w14:paraId="3C46D3A1"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Сторонние организации (подразделения ОВД, МЧС, аварийная газовая служба, бригада скорой медицинской помощи), участвующие в ликвидации последствий аварий, производят работы в соответствии со своими уставными задачами на безвозмездной основе.</w:t>
      </w:r>
    </w:p>
    <w:p w14:paraId="04319591"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Вызов спасательных формирований, аварийно-технических и медицинских бригад, службы МЧС и наряда полиции осуществляется должностными лицами Общества, согласно схеме передачи информации о возникновении аварии (ПМЛА).</w:t>
      </w:r>
    </w:p>
    <w:p w14:paraId="7D43997D" w14:textId="77777777" w:rsidR="00685DDC" w:rsidRPr="00867BA0" w:rsidRDefault="00685DDC" w:rsidP="00685DDC">
      <w:pPr>
        <w:autoSpaceDE w:val="0"/>
        <w:autoSpaceDN w:val="0"/>
        <w:adjustRightInd w:val="0"/>
        <w:ind w:firstLine="709"/>
        <w:jc w:val="both"/>
        <w:rPr>
          <w:rFonts w:ascii="Times New Roman" w:hAnsi="Times New Roman"/>
        </w:rPr>
      </w:pPr>
      <w:r w:rsidRPr="00867BA0">
        <w:rPr>
          <w:rFonts w:ascii="Times New Roman" w:hAnsi="Times New Roman"/>
        </w:rPr>
        <w:t xml:space="preserve"> Дислокация сил сменного персонала района теплоснабжения: </w:t>
      </w:r>
    </w:p>
    <w:p w14:paraId="25644AFF" w14:textId="77777777" w:rsidR="00685DDC" w:rsidRPr="00867BA0" w:rsidRDefault="00685DDC" w:rsidP="00685DDC">
      <w:pPr>
        <w:autoSpaceDE w:val="0"/>
        <w:autoSpaceDN w:val="0"/>
        <w:adjustRightInd w:val="0"/>
        <w:ind w:firstLine="709"/>
        <w:jc w:val="both"/>
        <w:rPr>
          <w:rFonts w:ascii="Times New Roman" w:hAnsi="Times New Roman"/>
        </w:rPr>
      </w:pPr>
    </w:p>
    <w:bookmarkEnd w:id="53"/>
    <w:tbl>
      <w:tblPr>
        <w:tblStyle w:val="1151"/>
        <w:tblW w:w="9778" w:type="dxa"/>
        <w:tblInd w:w="-5" w:type="dxa"/>
        <w:tblLayout w:type="fixed"/>
        <w:tblLook w:val="04A0" w:firstRow="1" w:lastRow="0" w:firstColumn="1" w:lastColumn="0" w:noHBand="0" w:noVBand="1"/>
      </w:tblPr>
      <w:tblGrid>
        <w:gridCol w:w="567"/>
        <w:gridCol w:w="3399"/>
        <w:gridCol w:w="3547"/>
        <w:gridCol w:w="709"/>
        <w:gridCol w:w="1556"/>
      </w:tblGrid>
      <w:tr w:rsidR="00AD7C49" w:rsidRPr="004232F1" w14:paraId="03245C91" w14:textId="77777777" w:rsidTr="00867BA0">
        <w:trPr>
          <w:tblHeader/>
        </w:trPr>
        <w:tc>
          <w:tcPr>
            <w:tcW w:w="567" w:type="dxa"/>
          </w:tcPr>
          <w:p w14:paraId="4B10962B" w14:textId="77777777" w:rsidR="00AD7C49" w:rsidRPr="004232F1" w:rsidRDefault="00AD7C49" w:rsidP="0008401C">
            <w:pPr>
              <w:rPr>
                <w:rFonts w:eastAsia="Calibri"/>
                <w:b/>
                <w:bCs/>
              </w:rPr>
            </w:pPr>
          </w:p>
        </w:tc>
        <w:tc>
          <w:tcPr>
            <w:tcW w:w="3399" w:type="dxa"/>
          </w:tcPr>
          <w:p w14:paraId="565DD5E6" w14:textId="77777777" w:rsidR="00AD7C49" w:rsidRPr="004232F1" w:rsidRDefault="00AD7C49" w:rsidP="0008401C">
            <w:pPr>
              <w:rPr>
                <w:rFonts w:eastAsia="Calibri"/>
                <w:b/>
              </w:rPr>
            </w:pPr>
            <w:r w:rsidRPr="004232F1">
              <w:rPr>
                <w:rFonts w:eastAsia="Calibri"/>
                <w:b/>
              </w:rPr>
              <w:t>Вид сил реагирования</w:t>
            </w:r>
          </w:p>
        </w:tc>
        <w:tc>
          <w:tcPr>
            <w:tcW w:w="3547" w:type="dxa"/>
          </w:tcPr>
          <w:p w14:paraId="68E3B012" w14:textId="77777777" w:rsidR="00AD7C49" w:rsidRPr="004232F1" w:rsidRDefault="00AD7C49" w:rsidP="0008401C">
            <w:pPr>
              <w:jc w:val="center"/>
              <w:rPr>
                <w:rFonts w:eastAsia="Calibri"/>
                <w:b/>
              </w:rPr>
            </w:pPr>
            <w:r w:rsidRPr="004232F1">
              <w:rPr>
                <w:rFonts w:eastAsia="Calibri"/>
                <w:b/>
              </w:rPr>
              <w:t>Адрес базирования</w:t>
            </w:r>
          </w:p>
        </w:tc>
        <w:tc>
          <w:tcPr>
            <w:tcW w:w="2265" w:type="dxa"/>
            <w:gridSpan w:val="2"/>
          </w:tcPr>
          <w:p w14:paraId="01E68260" w14:textId="77777777" w:rsidR="00AD7C49" w:rsidRPr="004232F1" w:rsidRDefault="00AD7C49" w:rsidP="0008401C">
            <w:pPr>
              <w:jc w:val="center"/>
              <w:rPr>
                <w:rFonts w:eastAsia="Calibri"/>
                <w:b/>
              </w:rPr>
            </w:pPr>
            <w:r w:rsidRPr="004232F1">
              <w:rPr>
                <w:rFonts w:eastAsia="Calibri"/>
                <w:b/>
              </w:rPr>
              <w:t>Количество</w:t>
            </w:r>
          </w:p>
        </w:tc>
      </w:tr>
      <w:tr w:rsidR="00AD7C49" w:rsidRPr="004232F1" w14:paraId="1F8F550C" w14:textId="77777777" w:rsidTr="0008401C">
        <w:tc>
          <w:tcPr>
            <w:tcW w:w="567" w:type="dxa"/>
            <w:vMerge w:val="restart"/>
            <w:vAlign w:val="center"/>
          </w:tcPr>
          <w:p w14:paraId="24FFE94B" w14:textId="77777777" w:rsidR="00AD7C49" w:rsidRPr="004232F1" w:rsidRDefault="00AD7C49" w:rsidP="00AD7C49">
            <w:pPr>
              <w:numPr>
                <w:ilvl w:val="0"/>
                <w:numId w:val="73"/>
              </w:numPr>
              <w:contextualSpacing/>
              <w:jc w:val="center"/>
              <w:rPr>
                <w:rFonts w:eastAsia="Calibri"/>
                <w:b/>
                <w:bCs/>
              </w:rPr>
            </w:pPr>
          </w:p>
        </w:tc>
        <w:tc>
          <w:tcPr>
            <w:tcW w:w="3399" w:type="dxa"/>
            <w:vMerge w:val="restart"/>
          </w:tcPr>
          <w:p w14:paraId="08A598B8" w14:textId="77777777" w:rsidR="00AD7C49" w:rsidRPr="004232F1" w:rsidRDefault="00AD7C49" w:rsidP="0008401C">
            <w:pPr>
              <w:rPr>
                <w:rFonts w:eastAsia="Calibri"/>
                <w:bCs/>
              </w:rPr>
            </w:pPr>
            <w:r w:rsidRPr="004232F1">
              <w:rPr>
                <w:rFonts w:eastAsia="Calibri"/>
                <w:bCs/>
              </w:rPr>
              <w:t>Суточные бригады в режиме постоянной готовности по источникам теплоснабжения</w:t>
            </w:r>
          </w:p>
        </w:tc>
        <w:tc>
          <w:tcPr>
            <w:tcW w:w="3547" w:type="dxa"/>
            <w:vMerge w:val="restart"/>
          </w:tcPr>
          <w:p w14:paraId="53E078B3" w14:textId="77777777" w:rsidR="00AD7C49" w:rsidRDefault="00AD7C49" w:rsidP="0008401C">
            <w:pPr>
              <w:jc w:val="center"/>
            </w:pPr>
            <w:r w:rsidRPr="004232F1">
              <w:t xml:space="preserve">Ленинградская область, </w:t>
            </w:r>
          </w:p>
          <w:p w14:paraId="65834B29" w14:textId="77777777" w:rsidR="00AD7C49" w:rsidRPr="004232F1" w:rsidRDefault="00AD7C49" w:rsidP="0008401C">
            <w:pPr>
              <w:jc w:val="center"/>
              <w:rPr>
                <w:rFonts w:eastAsia="Calibri"/>
                <w:bCs/>
              </w:rPr>
            </w:pPr>
            <w:r w:rsidRPr="004232F1">
              <w:t>г. Волосово, ул. Ленинградская, здание 20Г</w:t>
            </w:r>
          </w:p>
        </w:tc>
        <w:tc>
          <w:tcPr>
            <w:tcW w:w="709" w:type="dxa"/>
            <w:shd w:val="clear" w:color="auto" w:fill="auto"/>
          </w:tcPr>
          <w:p w14:paraId="78E73F74" w14:textId="77777777" w:rsidR="00AD7C49" w:rsidRPr="004232F1" w:rsidRDefault="00AD7C49" w:rsidP="0008401C">
            <w:pPr>
              <w:jc w:val="center"/>
              <w:rPr>
                <w:rFonts w:eastAsia="Calibri"/>
                <w:bCs/>
              </w:rPr>
            </w:pPr>
            <w:r w:rsidRPr="004232F1">
              <w:rPr>
                <w:rFonts w:eastAsia="Calibri"/>
                <w:bCs/>
              </w:rPr>
              <w:t>ед.</w:t>
            </w:r>
          </w:p>
        </w:tc>
        <w:tc>
          <w:tcPr>
            <w:tcW w:w="1556" w:type="dxa"/>
            <w:shd w:val="clear" w:color="auto" w:fill="auto"/>
          </w:tcPr>
          <w:p w14:paraId="5A7A43FE" w14:textId="77777777" w:rsidR="00AD7C49" w:rsidRPr="004232F1" w:rsidRDefault="00AD7C49" w:rsidP="0008401C">
            <w:pPr>
              <w:jc w:val="center"/>
              <w:rPr>
                <w:rFonts w:eastAsia="Calibri"/>
                <w:bCs/>
              </w:rPr>
            </w:pPr>
            <w:r w:rsidRPr="004232F1">
              <w:rPr>
                <w:rFonts w:eastAsia="Calibri"/>
                <w:bCs/>
              </w:rPr>
              <w:t>4</w:t>
            </w:r>
          </w:p>
        </w:tc>
      </w:tr>
      <w:tr w:rsidR="00AD7C49" w:rsidRPr="004232F1" w14:paraId="79589D29" w14:textId="77777777" w:rsidTr="0008401C">
        <w:tc>
          <w:tcPr>
            <w:tcW w:w="567" w:type="dxa"/>
            <w:vMerge/>
            <w:vAlign w:val="center"/>
          </w:tcPr>
          <w:p w14:paraId="58BE64CE" w14:textId="77777777" w:rsidR="00AD7C49" w:rsidRPr="004232F1" w:rsidRDefault="00AD7C49" w:rsidP="00AD7C49">
            <w:pPr>
              <w:numPr>
                <w:ilvl w:val="0"/>
                <w:numId w:val="73"/>
              </w:numPr>
              <w:contextualSpacing/>
              <w:jc w:val="center"/>
              <w:rPr>
                <w:rFonts w:eastAsia="Calibri"/>
                <w:b/>
                <w:bCs/>
              </w:rPr>
            </w:pPr>
          </w:p>
        </w:tc>
        <w:tc>
          <w:tcPr>
            <w:tcW w:w="3399" w:type="dxa"/>
            <w:vMerge/>
          </w:tcPr>
          <w:p w14:paraId="1B2E1C90" w14:textId="77777777" w:rsidR="00AD7C49" w:rsidRPr="004232F1" w:rsidRDefault="00AD7C49" w:rsidP="0008401C">
            <w:pPr>
              <w:rPr>
                <w:rFonts w:eastAsia="Calibri"/>
                <w:bCs/>
              </w:rPr>
            </w:pPr>
          </w:p>
        </w:tc>
        <w:tc>
          <w:tcPr>
            <w:tcW w:w="3547" w:type="dxa"/>
            <w:vMerge/>
          </w:tcPr>
          <w:p w14:paraId="530A7F1A" w14:textId="77777777" w:rsidR="00AD7C49" w:rsidRPr="004232F1" w:rsidRDefault="00AD7C49" w:rsidP="0008401C">
            <w:pPr>
              <w:jc w:val="center"/>
              <w:rPr>
                <w:rFonts w:eastAsia="Calibri"/>
                <w:bCs/>
              </w:rPr>
            </w:pPr>
          </w:p>
        </w:tc>
        <w:tc>
          <w:tcPr>
            <w:tcW w:w="709" w:type="dxa"/>
            <w:shd w:val="clear" w:color="auto" w:fill="auto"/>
          </w:tcPr>
          <w:p w14:paraId="54BAEA87" w14:textId="77777777" w:rsidR="00AD7C49" w:rsidRPr="004232F1" w:rsidRDefault="00AD7C49" w:rsidP="0008401C">
            <w:pPr>
              <w:jc w:val="center"/>
              <w:rPr>
                <w:rFonts w:eastAsia="Calibri"/>
                <w:bCs/>
              </w:rPr>
            </w:pPr>
            <w:r w:rsidRPr="004232F1">
              <w:rPr>
                <w:rFonts w:eastAsia="Calibri"/>
                <w:bCs/>
              </w:rPr>
              <w:t>чел.</w:t>
            </w:r>
          </w:p>
        </w:tc>
        <w:tc>
          <w:tcPr>
            <w:tcW w:w="1556" w:type="dxa"/>
            <w:shd w:val="clear" w:color="auto" w:fill="auto"/>
          </w:tcPr>
          <w:p w14:paraId="21C40DF8" w14:textId="77777777" w:rsidR="00AD7C49" w:rsidRPr="004232F1" w:rsidRDefault="00AD7C49" w:rsidP="0008401C">
            <w:pPr>
              <w:jc w:val="center"/>
              <w:rPr>
                <w:rFonts w:eastAsia="Calibri"/>
                <w:bCs/>
              </w:rPr>
            </w:pPr>
            <w:r w:rsidRPr="004232F1">
              <w:rPr>
                <w:rFonts w:eastAsia="Calibri"/>
                <w:bCs/>
              </w:rPr>
              <w:t>8</w:t>
            </w:r>
          </w:p>
        </w:tc>
      </w:tr>
      <w:tr w:rsidR="00AD7C49" w:rsidRPr="00DB0F4F" w14:paraId="5DF3750A" w14:textId="77777777" w:rsidTr="0008401C">
        <w:tc>
          <w:tcPr>
            <w:tcW w:w="567" w:type="dxa"/>
            <w:vMerge w:val="restart"/>
            <w:vAlign w:val="center"/>
          </w:tcPr>
          <w:p w14:paraId="57922554" w14:textId="77777777" w:rsidR="00AD7C49" w:rsidRPr="004232F1" w:rsidRDefault="00AD7C49" w:rsidP="00AD7C49">
            <w:pPr>
              <w:numPr>
                <w:ilvl w:val="0"/>
                <w:numId w:val="73"/>
              </w:numPr>
              <w:contextualSpacing/>
              <w:jc w:val="center"/>
              <w:rPr>
                <w:rFonts w:eastAsia="Calibri"/>
                <w:b/>
                <w:bCs/>
              </w:rPr>
            </w:pPr>
          </w:p>
        </w:tc>
        <w:tc>
          <w:tcPr>
            <w:tcW w:w="3399" w:type="dxa"/>
            <w:vMerge w:val="restart"/>
          </w:tcPr>
          <w:p w14:paraId="1CAEF60A" w14:textId="77777777" w:rsidR="00AD7C49" w:rsidRPr="004232F1" w:rsidRDefault="00AD7C49" w:rsidP="0008401C">
            <w:pPr>
              <w:rPr>
                <w:rFonts w:eastAsia="Calibri"/>
              </w:rPr>
            </w:pPr>
            <w:r w:rsidRPr="004232F1">
              <w:rPr>
                <w:rFonts w:eastAsia="Calibri"/>
                <w:bCs/>
              </w:rPr>
              <w:t xml:space="preserve">Бригада в режиме постоянной </w:t>
            </w:r>
            <w:r w:rsidRPr="004232F1">
              <w:rPr>
                <w:rFonts w:eastAsia="Calibri"/>
                <w:bCs/>
              </w:rPr>
              <w:lastRenderedPageBreak/>
              <w:t>готовности по тепловым сетям</w:t>
            </w:r>
          </w:p>
          <w:p w14:paraId="7F218E08" w14:textId="77777777" w:rsidR="00AD7C49" w:rsidRPr="004232F1" w:rsidRDefault="00AD7C49" w:rsidP="0008401C">
            <w:pPr>
              <w:rPr>
                <w:rFonts w:eastAsia="Calibri"/>
              </w:rPr>
            </w:pPr>
            <w:r w:rsidRPr="004232F1">
              <w:rPr>
                <w:rFonts w:eastAsia="Calibri"/>
                <w:bCs/>
              </w:rPr>
              <w:t>(дневной)</w:t>
            </w:r>
          </w:p>
        </w:tc>
        <w:tc>
          <w:tcPr>
            <w:tcW w:w="3547" w:type="dxa"/>
            <w:vMerge w:val="restart"/>
            <w:shd w:val="clear" w:color="auto" w:fill="auto"/>
          </w:tcPr>
          <w:p w14:paraId="4552D625" w14:textId="77777777" w:rsidR="00AD7C49" w:rsidRDefault="00AD7C49" w:rsidP="0008401C">
            <w:pPr>
              <w:jc w:val="center"/>
            </w:pPr>
            <w:r w:rsidRPr="004232F1">
              <w:lastRenderedPageBreak/>
              <w:t xml:space="preserve">Ленинградская область, </w:t>
            </w:r>
          </w:p>
          <w:p w14:paraId="15EE326B" w14:textId="77777777" w:rsidR="00AD7C49" w:rsidRPr="004232F1" w:rsidRDefault="00AD7C49" w:rsidP="0008401C">
            <w:pPr>
              <w:jc w:val="center"/>
              <w:rPr>
                <w:rFonts w:eastAsia="Calibri"/>
                <w:bCs/>
              </w:rPr>
            </w:pPr>
            <w:r w:rsidRPr="004232F1">
              <w:lastRenderedPageBreak/>
              <w:t>г. Волосово, ул. Ленинградская, здание 20А</w:t>
            </w:r>
          </w:p>
        </w:tc>
        <w:tc>
          <w:tcPr>
            <w:tcW w:w="709" w:type="dxa"/>
            <w:shd w:val="clear" w:color="auto" w:fill="auto"/>
          </w:tcPr>
          <w:p w14:paraId="6E10F8B4" w14:textId="77777777" w:rsidR="00AD7C49" w:rsidRPr="004232F1" w:rsidRDefault="00AD7C49" w:rsidP="0008401C">
            <w:pPr>
              <w:jc w:val="center"/>
              <w:rPr>
                <w:rFonts w:eastAsia="Calibri"/>
                <w:bCs/>
              </w:rPr>
            </w:pPr>
            <w:r w:rsidRPr="004232F1">
              <w:rPr>
                <w:rFonts w:eastAsia="Calibri"/>
                <w:bCs/>
              </w:rPr>
              <w:lastRenderedPageBreak/>
              <w:t>ед.</w:t>
            </w:r>
          </w:p>
        </w:tc>
        <w:tc>
          <w:tcPr>
            <w:tcW w:w="1556" w:type="dxa"/>
            <w:shd w:val="clear" w:color="auto" w:fill="auto"/>
          </w:tcPr>
          <w:p w14:paraId="1C21F652" w14:textId="77777777" w:rsidR="00AD7C49" w:rsidRPr="004232F1" w:rsidRDefault="00AD7C49" w:rsidP="0008401C">
            <w:pPr>
              <w:jc w:val="center"/>
              <w:rPr>
                <w:rFonts w:eastAsia="Calibri"/>
                <w:bCs/>
              </w:rPr>
            </w:pPr>
            <w:r w:rsidRPr="004232F1">
              <w:rPr>
                <w:rFonts w:eastAsia="Calibri"/>
                <w:bCs/>
              </w:rPr>
              <w:t>3</w:t>
            </w:r>
          </w:p>
        </w:tc>
      </w:tr>
      <w:tr w:rsidR="00AD7C49" w:rsidRPr="00DB0F4F" w14:paraId="10F46706" w14:textId="77777777" w:rsidTr="0008401C">
        <w:tc>
          <w:tcPr>
            <w:tcW w:w="567" w:type="dxa"/>
            <w:vMerge/>
          </w:tcPr>
          <w:p w14:paraId="5FDDE4E3" w14:textId="77777777" w:rsidR="00AD7C49" w:rsidRPr="00DB0F4F" w:rsidRDefault="00AD7C49" w:rsidP="00AD7C49">
            <w:pPr>
              <w:numPr>
                <w:ilvl w:val="0"/>
                <w:numId w:val="73"/>
              </w:numPr>
              <w:contextualSpacing/>
              <w:rPr>
                <w:rFonts w:eastAsia="Calibri"/>
                <w:bCs/>
                <w:highlight w:val="yellow"/>
              </w:rPr>
            </w:pPr>
          </w:p>
        </w:tc>
        <w:tc>
          <w:tcPr>
            <w:tcW w:w="3399" w:type="dxa"/>
            <w:vMerge/>
          </w:tcPr>
          <w:p w14:paraId="5EA2B3A7" w14:textId="77777777" w:rsidR="00AD7C49" w:rsidRPr="00DB0F4F" w:rsidRDefault="00AD7C49" w:rsidP="0008401C">
            <w:pPr>
              <w:rPr>
                <w:rFonts w:eastAsia="Calibri"/>
                <w:bCs/>
                <w:highlight w:val="yellow"/>
              </w:rPr>
            </w:pPr>
          </w:p>
        </w:tc>
        <w:tc>
          <w:tcPr>
            <w:tcW w:w="3547" w:type="dxa"/>
            <w:vMerge/>
            <w:shd w:val="clear" w:color="auto" w:fill="auto"/>
          </w:tcPr>
          <w:p w14:paraId="22D2E9AF" w14:textId="77777777" w:rsidR="00AD7C49" w:rsidRPr="004232F1" w:rsidRDefault="00AD7C49" w:rsidP="0008401C">
            <w:pPr>
              <w:jc w:val="center"/>
              <w:rPr>
                <w:rFonts w:eastAsia="Calibri"/>
                <w:bCs/>
              </w:rPr>
            </w:pPr>
          </w:p>
        </w:tc>
        <w:tc>
          <w:tcPr>
            <w:tcW w:w="709" w:type="dxa"/>
            <w:shd w:val="clear" w:color="auto" w:fill="auto"/>
            <w:vAlign w:val="center"/>
          </w:tcPr>
          <w:p w14:paraId="105B9427" w14:textId="77777777" w:rsidR="00AD7C49" w:rsidRPr="004232F1" w:rsidRDefault="00AD7C49" w:rsidP="0008401C">
            <w:pPr>
              <w:jc w:val="center"/>
              <w:rPr>
                <w:rFonts w:eastAsia="Calibri"/>
                <w:bCs/>
              </w:rPr>
            </w:pPr>
            <w:r w:rsidRPr="004232F1">
              <w:rPr>
                <w:rFonts w:eastAsia="Calibri"/>
                <w:bCs/>
              </w:rPr>
              <w:t>чел.</w:t>
            </w:r>
          </w:p>
        </w:tc>
        <w:tc>
          <w:tcPr>
            <w:tcW w:w="1556" w:type="dxa"/>
            <w:shd w:val="clear" w:color="auto" w:fill="auto"/>
            <w:vAlign w:val="center"/>
          </w:tcPr>
          <w:p w14:paraId="244F4AC6" w14:textId="77777777" w:rsidR="00AD7C49" w:rsidRPr="004232F1" w:rsidRDefault="00AD7C49" w:rsidP="0008401C">
            <w:pPr>
              <w:jc w:val="center"/>
              <w:rPr>
                <w:rFonts w:eastAsia="Calibri"/>
                <w:bCs/>
              </w:rPr>
            </w:pPr>
            <w:r w:rsidRPr="004232F1">
              <w:rPr>
                <w:rFonts w:eastAsia="Calibri"/>
                <w:bCs/>
              </w:rPr>
              <w:t>14</w:t>
            </w:r>
          </w:p>
        </w:tc>
      </w:tr>
    </w:tbl>
    <w:p w14:paraId="6A8C0AE4" w14:textId="77777777" w:rsidR="00685DDC" w:rsidRPr="00DB0F4F" w:rsidRDefault="00685DDC" w:rsidP="00685DDC">
      <w:pPr>
        <w:autoSpaceDE w:val="0"/>
        <w:autoSpaceDN w:val="0"/>
        <w:adjustRightInd w:val="0"/>
        <w:ind w:firstLine="709"/>
        <w:jc w:val="both"/>
        <w:rPr>
          <w:rFonts w:ascii="Times New Roman" w:hAnsi="Times New Roman"/>
        </w:rPr>
      </w:pPr>
    </w:p>
    <w:bookmarkEnd w:id="54"/>
    <w:p w14:paraId="0DBE7FBC" w14:textId="77777777" w:rsidR="00685DDC" w:rsidRPr="00936251" w:rsidRDefault="00685DDC" w:rsidP="00DB0763">
      <w:pPr>
        <w:autoSpaceDE w:val="0"/>
        <w:autoSpaceDN w:val="0"/>
        <w:adjustRightInd w:val="0"/>
        <w:ind w:firstLine="709"/>
        <w:jc w:val="both"/>
        <w:rPr>
          <w:rFonts w:ascii="Times New Roman" w:hAnsi="Times New Roman"/>
        </w:rPr>
      </w:pPr>
    </w:p>
    <w:p w14:paraId="2C28BDE2" w14:textId="77777777" w:rsidR="00DB0763" w:rsidRPr="00936251" w:rsidRDefault="00DB0763" w:rsidP="00DB0763">
      <w:pPr>
        <w:autoSpaceDE w:val="0"/>
        <w:autoSpaceDN w:val="0"/>
        <w:adjustRightInd w:val="0"/>
        <w:ind w:firstLine="709"/>
        <w:jc w:val="both"/>
        <w:rPr>
          <w:rFonts w:ascii="Times New Roman" w:hAnsi="Times New Roman"/>
          <w:i/>
        </w:rPr>
      </w:pPr>
      <w:r w:rsidRPr="00936251">
        <w:rPr>
          <w:rFonts w:ascii="Times New Roman" w:hAnsi="Times New Roman"/>
          <w:i/>
        </w:rPr>
        <w:t>Резервы финансовых и материальных ресурсов для ликвидации чрезвычайных ситуаций и их последствий</w:t>
      </w:r>
    </w:p>
    <w:p w14:paraId="320950C2" w14:textId="77777777" w:rsidR="00DB0763" w:rsidRPr="00936251" w:rsidRDefault="00DB0763" w:rsidP="00DB0763">
      <w:pPr>
        <w:autoSpaceDE w:val="0"/>
        <w:autoSpaceDN w:val="0"/>
        <w:adjustRightInd w:val="0"/>
        <w:ind w:firstLine="709"/>
        <w:jc w:val="both"/>
        <w:rPr>
          <w:rFonts w:ascii="Times New Roman" w:hAnsi="Times New Roman"/>
        </w:rPr>
      </w:pPr>
      <w:r w:rsidRPr="00936251">
        <w:rPr>
          <w:rFonts w:ascii="Times New Roman" w:hAnsi="Times New Roman"/>
        </w:rPr>
        <w:t>Для ликвидации аварий создаются и используются:</w:t>
      </w:r>
    </w:p>
    <w:p w14:paraId="2A6BEB29" w14:textId="07105186" w:rsidR="00DB0763" w:rsidRPr="00936251" w:rsidRDefault="00DB0763" w:rsidP="001F4C1A">
      <w:pPr>
        <w:pStyle w:val="af"/>
        <w:numPr>
          <w:ilvl w:val="0"/>
          <w:numId w:val="51"/>
        </w:numPr>
        <w:autoSpaceDE w:val="0"/>
        <w:autoSpaceDN w:val="0"/>
        <w:adjustRightInd w:val="0"/>
        <w:ind w:left="0" w:firstLine="851"/>
        <w:jc w:val="both"/>
        <w:rPr>
          <w:rFonts w:ascii="Times New Roman" w:hAnsi="Times New Roman"/>
        </w:rPr>
      </w:pPr>
      <w:r w:rsidRPr="00936251">
        <w:rPr>
          <w:rFonts w:ascii="Times New Roman" w:hAnsi="Times New Roman"/>
        </w:rPr>
        <w:t xml:space="preserve">резервы финансовых и материальных ресурсов Администрации </w:t>
      </w:r>
      <w:r w:rsidR="00A02B30">
        <w:rPr>
          <w:rFonts w:ascii="Times New Roman" w:eastAsia="Calibri" w:hAnsi="Times New Roman"/>
        </w:rPr>
        <w:t>Клопицкого</w:t>
      </w:r>
      <w:r w:rsidRPr="00936251">
        <w:rPr>
          <w:rFonts w:ascii="Times New Roman" w:eastAsia="Calibri" w:hAnsi="Times New Roman"/>
        </w:rPr>
        <w:t xml:space="preserve"> сельского поселения</w:t>
      </w:r>
      <w:r w:rsidRPr="00936251">
        <w:rPr>
          <w:rFonts w:ascii="Times New Roman" w:hAnsi="Times New Roman"/>
        </w:rPr>
        <w:t xml:space="preserve">; </w:t>
      </w:r>
    </w:p>
    <w:p w14:paraId="09293EB8" w14:textId="6B931691" w:rsidR="00DB0763" w:rsidRDefault="00DB0763" w:rsidP="001F4C1A">
      <w:pPr>
        <w:pStyle w:val="af"/>
        <w:numPr>
          <w:ilvl w:val="0"/>
          <w:numId w:val="51"/>
        </w:numPr>
        <w:autoSpaceDE w:val="0"/>
        <w:autoSpaceDN w:val="0"/>
        <w:adjustRightInd w:val="0"/>
        <w:ind w:left="0" w:firstLine="851"/>
        <w:jc w:val="both"/>
        <w:rPr>
          <w:rFonts w:ascii="Times New Roman" w:hAnsi="Times New Roman"/>
        </w:rPr>
      </w:pPr>
      <w:r w:rsidRPr="00936251">
        <w:rPr>
          <w:rFonts w:ascii="Times New Roman" w:hAnsi="Times New Roman"/>
        </w:rPr>
        <w:t>резервы финансовых</w:t>
      </w:r>
      <w:r w:rsidR="00166CC1">
        <w:rPr>
          <w:rFonts w:ascii="Times New Roman" w:hAnsi="Times New Roman"/>
        </w:rPr>
        <w:t xml:space="preserve"> и</w:t>
      </w:r>
      <w:r w:rsidRPr="00936251">
        <w:rPr>
          <w:rFonts w:ascii="Times New Roman" w:hAnsi="Times New Roman"/>
        </w:rPr>
        <w:t xml:space="preserve"> материальных ресурсов организации, осуществляющей эксплуатацию оборудования и сетей теплоснабжения</w:t>
      </w:r>
      <w:r w:rsidR="00166CC1">
        <w:rPr>
          <w:rFonts w:ascii="Times New Roman" w:hAnsi="Times New Roman"/>
        </w:rPr>
        <w:t xml:space="preserve"> – АО «Тепловые сети»</w:t>
      </w:r>
      <w:r w:rsidRPr="00936251">
        <w:rPr>
          <w:rFonts w:ascii="Times New Roman" w:hAnsi="Times New Roman"/>
        </w:rPr>
        <w:t>.</w:t>
      </w:r>
    </w:p>
    <w:p w14:paraId="6E73A321" w14:textId="0EEEC9F5" w:rsidR="00166CC1" w:rsidRPr="00936251" w:rsidRDefault="00166CC1" w:rsidP="001F4C1A">
      <w:pPr>
        <w:pStyle w:val="af"/>
        <w:numPr>
          <w:ilvl w:val="0"/>
          <w:numId w:val="51"/>
        </w:numPr>
        <w:autoSpaceDE w:val="0"/>
        <w:autoSpaceDN w:val="0"/>
        <w:adjustRightInd w:val="0"/>
        <w:ind w:left="0" w:firstLine="851"/>
        <w:jc w:val="both"/>
        <w:rPr>
          <w:rFonts w:ascii="Times New Roman" w:hAnsi="Times New Roman"/>
        </w:rPr>
      </w:pPr>
      <w:r>
        <w:rPr>
          <w:rFonts w:ascii="Times New Roman" w:hAnsi="Times New Roman"/>
        </w:rPr>
        <w:t>резервы материальных ресурсов аварийно-спасательной службы «Петербурггазхимспас».</w:t>
      </w:r>
    </w:p>
    <w:p w14:paraId="0E57BC83" w14:textId="77777777" w:rsidR="00DB0763" w:rsidRDefault="00DB0763" w:rsidP="00DB0763">
      <w:pPr>
        <w:autoSpaceDE w:val="0"/>
        <w:autoSpaceDN w:val="0"/>
        <w:adjustRightInd w:val="0"/>
        <w:ind w:firstLine="709"/>
        <w:jc w:val="both"/>
        <w:rPr>
          <w:rFonts w:ascii="Times New Roman" w:hAnsi="Times New Roman"/>
        </w:rPr>
      </w:pPr>
      <w:r w:rsidRPr="00936251">
        <w:rPr>
          <w:rFonts w:ascii="Times New Roman" w:hAnsi="Times New Roman"/>
        </w:rPr>
        <w:t>Объёмы резервов финансовых ресурсов (резервных фондов) определяются ежегодно и утверждаются нормативным правовым актом и должны обеспечивать проведение аварийно-восстановительных работ в нормативные сроки.</w:t>
      </w:r>
    </w:p>
    <w:p w14:paraId="56E7B2BF" w14:textId="77777777" w:rsidR="007C5F9A" w:rsidRPr="00936251" w:rsidRDefault="007C5F9A" w:rsidP="00DB0763">
      <w:pPr>
        <w:autoSpaceDE w:val="0"/>
        <w:autoSpaceDN w:val="0"/>
        <w:adjustRightInd w:val="0"/>
        <w:ind w:firstLine="709"/>
        <w:jc w:val="both"/>
        <w:rPr>
          <w:rFonts w:ascii="Times New Roman" w:hAnsi="Times New Roman"/>
        </w:rPr>
      </w:pPr>
    </w:p>
    <w:p w14:paraId="11C13C54" w14:textId="77777777" w:rsidR="00DB0763" w:rsidRPr="00936251" w:rsidRDefault="00DB0763" w:rsidP="00654E99">
      <w:pPr>
        <w:autoSpaceDE w:val="0"/>
        <w:autoSpaceDN w:val="0"/>
        <w:adjustRightInd w:val="0"/>
        <w:ind w:firstLine="709"/>
        <w:jc w:val="both"/>
        <w:rPr>
          <w:rFonts w:ascii="Times New Roman" w:hAnsi="Times New Roman"/>
        </w:rPr>
      </w:pPr>
    </w:p>
    <w:p w14:paraId="3D342E6B" w14:textId="77777777" w:rsidR="007E2DBB" w:rsidRPr="00936251" w:rsidRDefault="007E2DBB">
      <w:pPr>
        <w:rPr>
          <w:rFonts w:ascii="Times New Roman" w:hAnsi="Times New Roman"/>
        </w:rPr>
      </w:pPr>
      <w:r w:rsidRPr="00936251">
        <w:rPr>
          <w:rFonts w:ascii="Times New Roman" w:hAnsi="Times New Roman"/>
        </w:rPr>
        <w:br w:type="page"/>
      </w:r>
    </w:p>
    <w:p w14:paraId="15E598CA" w14:textId="77777777" w:rsidR="005E3E10" w:rsidRPr="00936251" w:rsidRDefault="00274AA4" w:rsidP="001F4C1A">
      <w:pPr>
        <w:pStyle w:val="1a"/>
        <w:numPr>
          <w:ilvl w:val="0"/>
          <w:numId w:val="47"/>
        </w:numPr>
        <w:tabs>
          <w:tab w:val="left" w:pos="0"/>
        </w:tabs>
        <w:spacing w:before="0" w:after="120"/>
        <w:rPr>
          <w:rFonts w:ascii="Times New Roman" w:hAnsi="Times New Roman"/>
          <w:sz w:val="24"/>
          <w:szCs w:val="24"/>
        </w:rPr>
      </w:pPr>
      <w:bookmarkStart w:id="55" w:name="_Toc197806602"/>
      <w:bookmarkStart w:id="56" w:name="_Toc192457648"/>
      <w:bookmarkStart w:id="57" w:name="_Hlk196582700"/>
      <w:r w:rsidRPr="00936251">
        <w:rPr>
          <w:rFonts w:ascii="Times New Roman" w:hAnsi="Times New Roman"/>
          <w:sz w:val="24"/>
          <w:szCs w:val="24"/>
        </w:rPr>
        <w:lastRenderedPageBreak/>
        <w:t>Порядок и процедура организации взаимодействия сил и средств, а также организаций, функционирующих в системах теплоснабжения, на основании заключенных соглашений об управлении системами теплоснабжения в соответствии с требованиями </w:t>
      </w:r>
      <w:hyperlink r:id="rId89" w:anchor="l346" w:tgtFrame="_blank" w:history="1">
        <w:r w:rsidRPr="00936251">
          <w:rPr>
            <w:rFonts w:ascii="Times New Roman" w:hAnsi="Times New Roman"/>
            <w:sz w:val="24"/>
            <w:szCs w:val="24"/>
          </w:rPr>
          <w:t>части 5</w:t>
        </w:r>
      </w:hyperlink>
      <w:r w:rsidRPr="00936251">
        <w:rPr>
          <w:rFonts w:ascii="Times New Roman" w:hAnsi="Times New Roman"/>
          <w:sz w:val="24"/>
          <w:szCs w:val="24"/>
        </w:rPr>
        <w:t> статьи 18 Федерального закона о теплоснабжении</w:t>
      </w:r>
      <w:bookmarkEnd w:id="55"/>
      <w:r w:rsidRPr="00936251">
        <w:rPr>
          <w:rFonts w:ascii="Times New Roman" w:hAnsi="Times New Roman"/>
          <w:sz w:val="24"/>
          <w:szCs w:val="24"/>
        </w:rPr>
        <w:t xml:space="preserve"> </w:t>
      </w:r>
      <w:bookmarkEnd w:id="56"/>
    </w:p>
    <w:bookmarkEnd w:id="57"/>
    <w:p w14:paraId="24232FA9" w14:textId="77777777" w:rsidR="00E2610C" w:rsidRPr="00936251" w:rsidRDefault="00E2610C" w:rsidP="005E3E10">
      <w:pPr>
        <w:autoSpaceDE w:val="0"/>
        <w:autoSpaceDN w:val="0"/>
        <w:adjustRightInd w:val="0"/>
        <w:ind w:firstLine="426"/>
        <w:jc w:val="both"/>
        <w:rPr>
          <w:rFonts w:ascii="Times New Roman" w:hAnsi="Times New Roman"/>
        </w:rPr>
      </w:pPr>
    </w:p>
    <w:p w14:paraId="74E83BA9" w14:textId="77777777" w:rsidR="00E2610C" w:rsidRPr="00936251" w:rsidRDefault="00E2610C" w:rsidP="00E2610C">
      <w:pPr>
        <w:autoSpaceDE w:val="0"/>
        <w:autoSpaceDN w:val="0"/>
        <w:adjustRightInd w:val="0"/>
        <w:ind w:firstLine="709"/>
        <w:jc w:val="both"/>
        <w:rPr>
          <w:rFonts w:ascii="Times New Roman" w:hAnsi="Times New Roman"/>
        </w:rPr>
      </w:pPr>
      <w:bookmarkStart w:id="58" w:name="_Hlk196582735"/>
      <w:r w:rsidRPr="00936251">
        <w:rPr>
          <w:rFonts w:ascii="Times New Roman" w:hAnsi="Times New Roman"/>
        </w:rPr>
        <w:t>В зависимости от вида и масштаба аварии принимаются неотложные меры по проведению ремонтно-восстановительных и других работ, направленных на недопущение размораживания систем теплоснабжения и скорейшую подачу тепла в дома с центральным отоплением и социально значимые объекты.</w:t>
      </w:r>
    </w:p>
    <w:p w14:paraId="0C45B75C"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Планирование и организация ремонтно-восстановительных работ на теплогенерирующих объектах (далее – ТГО) и тепловых сетях (далее – ТС) осуществляется руководством организации, эксплуатирующей ТГО (ТС).</w:t>
      </w:r>
    </w:p>
    <w:p w14:paraId="69980CBA"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Принятию решения на ликвидацию аварии предшествует оценка сложившейся обстановки, масштаба аварии и возможных последствий.</w:t>
      </w:r>
    </w:p>
    <w:p w14:paraId="092D2047"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Работы проводятся на основании нормативных и распорядительных документов оформляемых организатором работ.</w:t>
      </w:r>
    </w:p>
    <w:p w14:paraId="233BFC11"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К работам привлекаются аварийно-ремонтные бригады, специальная техника и оборудование организаций, в ведении которых находятся ТГО (ТС) в круглосуточном режиме, посменно.</w:t>
      </w:r>
    </w:p>
    <w:p w14:paraId="4F41DB76"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О причинах аварии, масштабах и возможных последствиях, планируемых сроках ремонтно-восстановительных работ, привлекаемых силах и средствах, руководитель работ информирует ЕДДС не позднее 20 мин. с момента происшествия, ЧС, Администрацию сельского поселения.</w:t>
      </w:r>
    </w:p>
    <w:p w14:paraId="2C8D1C0E"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О сложившейся обстановке население информируется Управление по делам ГО и ЧС сельского поселения через местную систему оповещения и информирования, а также посредством размещения информации на официальном сайте Администрации.</w:t>
      </w:r>
    </w:p>
    <w:p w14:paraId="3C7A04ED" w14:textId="77777777"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В случае необходимости привлечения дополнительных сил и средств к работам, руководитель работ докладывает Главе муниципального образования, председателю комиссии по предупреждению и ликвидации чрезвычайных ситуаций и обеспечению пожарной безопасности.</w:t>
      </w:r>
    </w:p>
    <w:p w14:paraId="301BC8A6" w14:textId="5A95ADB6" w:rsidR="00E2610C" w:rsidRPr="00936251" w:rsidRDefault="00E2610C" w:rsidP="00E2610C">
      <w:pPr>
        <w:autoSpaceDE w:val="0"/>
        <w:autoSpaceDN w:val="0"/>
        <w:adjustRightInd w:val="0"/>
        <w:ind w:firstLine="709"/>
        <w:jc w:val="both"/>
        <w:rPr>
          <w:rFonts w:ascii="Times New Roman" w:hAnsi="Times New Roman"/>
        </w:rPr>
      </w:pPr>
      <w:r w:rsidRPr="00936251">
        <w:rPr>
          <w:rFonts w:ascii="Times New Roman" w:hAnsi="Times New Roman"/>
        </w:rPr>
        <w:t xml:space="preserve">При угрозе возникновения чрезвычайной ситуации в результате аварии (аварийном отключении коммунально-технических систем жизнеобеспечения населения в жилых кварталах на сутки и более, а также в условиях критически низких температур окружающего воздуха) работы координирует комиссия по предупреждению и ликвидации ЧС и обеспечению пожарной безопасности </w:t>
      </w:r>
      <w:r w:rsidR="00A02B30">
        <w:rPr>
          <w:rFonts w:ascii="Times New Roman" w:eastAsia="Calibri" w:hAnsi="Times New Roman"/>
        </w:rPr>
        <w:t>Клопицкого</w:t>
      </w:r>
      <w:r w:rsidR="00F87656" w:rsidRPr="00936251">
        <w:rPr>
          <w:rFonts w:ascii="Times New Roman" w:eastAsia="Calibri" w:hAnsi="Times New Roman"/>
        </w:rPr>
        <w:t xml:space="preserve"> </w:t>
      </w:r>
      <w:r w:rsidRPr="00936251">
        <w:rPr>
          <w:rFonts w:ascii="Times New Roman" w:hAnsi="Times New Roman"/>
        </w:rPr>
        <w:t>сельского поселения.</w:t>
      </w:r>
      <w:r w:rsidR="00F87656" w:rsidRPr="00936251">
        <w:rPr>
          <w:rFonts w:ascii="Times New Roman" w:hAnsi="Times New Roman"/>
        </w:rPr>
        <w:t xml:space="preserve"> </w:t>
      </w:r>
    </w:p>
    <w:bookmarkEnd w:id="58"/>
    <w:p w14:paraId="10FC08C1" w14:textId="77777777" w:rsidR="00F87656" w:rsidRDefault="00F87656" w:rsidP="00867BA0">
      <w:pPr>
        <w:autoSpaceDE w:val="0"/>
        <w:autoSpaceDN w:val="0"/>
        <w:adjustRightInd w:val="0"/>
        <w:ind w:firstLine="709"/>
        <w:jc w:val="both"/>
        <w:rPr>
          <w:rFonts w:ascii="Times New Roman" w:hAnsi="Times New Roman"/>
        </w:rPr>
      </w:pPr>
    </w:p>
    <w:p w14:paraId="7522C9DF" w14:textId="77777777" w:rsidR="00685DDC" w:rsidRPr="00685DDC" w:rsidRDefault="00685DDC" w:rsidP="00867BA0">
      <w:pPr>
        <w:pStyle w:val="af"/>
        <w:keepNext/>
        <w:keepLines/>
        <w:numPr>
          <w:ilvl w:val="0"/>
          <w:numId w:val="75"/>
        </w:numPr>
        <w:spacing w:after="120" w:line="259" w:lineRule="auto"/>
        <w:jc w:val="both"/>
        <w:outlineLvl w:val="1"/>
        <w:rPr>
          <w:rFonts w:ascii="Times New Roman" w:eastAsia="Times New Roman" w:hAnsi="Times New Roman"/>
          <w:bCs/>
          <w:i/>
          <w:vanish/>
          <w:szCs w:val="26"/>
          <w:lang w:eastAsia="ru-RU"/>
        </w:rPr>
      </w:pPr>
      <w:bookmarkStart w:id="59" w:name="_Toc197805490"/>
      <w:bookmarkStart w:id="60" w:name="_Toc197806603"/>
      <w:bookmarkStart w:id="61" w:name="_Hlk197783291"/>
      <w:bookmarkStart w:id="62" w:name="_Hlk197803970"/>
      <w:bookmarkEnd w:id="59"/>
      <w:bookmarkEnd w:id="60"/>
    </w:p>
    <w:p w14:paraId="79C2BF98" w14:textId="77777777" w:rsidR="00685DDC" w:rsidRPr="00685DDC" w:rsidRDefault="00685DDC" w:rsidP="00867BA0">
      <w:pPr>
        <w:pStyle w:val="af"/>
        <w:keepNext/>
        <w:keepLines/>
        <w:numPr>
          <w:ilvl w:val="0"/>
          <w:numId w:val="75"/>
        </w:numPr>
        <w:spacing w:after="120" w:line="259" w:lineRule="auto"/>
        <w:jc w:val="both"/>
        <w:outlineLvl w:val="1"/>
        <w:rPr>
          <w:rFonts w:ascii="Times New Roman" w:eastAsia="Times New Roman" w:hAnsi="Times New Roman"/>
          <w:bCs/>
          <w:i/>
          <w:vanish/>
          <w:szCs w:val="26"/>
          <w:lang w:eastAsia="ru-RU"/>
        </w:rPr>
      </w:pPr>
      <w:bookmarkStart w:id="63" w:name="_Toc197805491"/>
      <w:bookmarkStart w:id="64" w:name="_Toc197806604"/>
      <w:bookmarkEnd w:id="63"/>
      <w:bookmarkEnd w:id="64"/>
    </w:p>
    <w:p w14:paraId="25D102BE" w14:textId="77777777" w:rsidR="00685DDC" w:rsidRPr="00685DDC" w:rsidRDefault="00685DDC" w:rsidP="00867BA0">
      <w:pPr>
        <w:pStyle w:val="af"/>
        <w:keepNext/>
        <w:keepLines/>
        <w:numPr>
          <w:ilvl w:val="0"/>
          <w:numId w:val="75"/>
        </w:numPr>
        <w:spacing w:after="120" w:line="259" w:lineRule="auto"/>
        <w:jc w:val="both"/>
        <w:outlineLvl w:val="1"/>
        <w:rPr>
          <w:rFonts w:ascii="Times New Roman" w:eastAsia="Times New Roman" w:hAnsi="Times New Roman"/>
          <w:bCs/>
          <w:i/>
          <w:vanish/>
          <w:szCs w:val="26"/>
          <w:lang w:eastAsia="ru-RU"/>
        </w:rPr>
      </w:pPr>
      <w:bookmarkStart w:id="65" w:name="_Toc197805492"/>
      <w:bookmarkStart w:id="66" w:name="_Toc197806605"/>
      <w:bookmarkEnd w:id="65"/>
      <w:bookmarkEnd w:id="66"/>
    </w:p>
    <w:p w14:paraId="170B81D1" w14:textId="77777777" w:rsidR="00685DDC" w:rsidRPr="00685DDC" w:rsidRDefault="00685DDC" w:rsidP="00867BA0">
      <w:pPr>
        <w:pStyle w:val="af"/>
        <w:keepNext/>
        <w:keepLines/>
        <w:numPr>
          <w:ilvl w:val="0"/>
          <w:numId w:val="75"/>
        </w:numPr>
        <w:spacing w:after="120" w:line="259" w:lineRule="auto"/>
        <w:jc w:val="both"/>
        <w:outlineLvl w:val="1"/>
        <w:rPr>
          <w:rFonts w:ascii="Times New Roman" w:eastAsia="Times New Roman" w:hAnsi="Times New Roman"/>
          <w:bCs/>
          <w:i/>
          <w:vanish/>
          <w:szCs w:val="26"/>
          <w:lang w:eastAsia="ru-RU"/>
        </w:rPr>
      </w:pPr>
      <w:bookmarkStart w:id="67" w:name="_Toc197805493"/>
      <w:bookmarkStart w:id="68" w:name="_Toc197806606"/>
      <w:bookmarkEnd w:id="67"/>
      <w:bookmarkEnd w:id="68"/>
    </w:p>
    <w:p w14:paraId="0234F3E0" w14:textId="5E630033" w:rsidR="00685DDC" w:rsidRPr="00685DDC" w:rsidRDefault="00685DDC" w:rsidP="00867BA0">
      <w:pPr>
        <w:keepNext/>
        <w:keepLines/>
        <w:numPr>
          <w:ilvl w:val="1"/>
          <w:numId w:val="75"/>
        </w:numPr>
        <w:spacing w:after="120" w:line="259" w:lineRule="auto"/>
        <w:contextualSpacing/>
        <w:jc w:val="both"/>
        <w:outlineLvl w:val="1"/>
        <w:rPr>
          <w:rFonts w:ascii="Times New Roman" w:eastAsia="Times New Roman" w:hAnsi="Times New Roman"/>
          <w:bCs/>
          <w:i/>
          <w:szCs w:val="26"/>
          <w:lang w:eastAsia="ru-RU"/>
        </w:rPr>
      </w:pPr>
      <w:bookmarkStart w:id="69" w:name="_Toc197806607"/>
      <w:r w:rsidRPr="00685DDC">
        <w:rPr>
          <w:rFonts w:ascii="Times New Roman" w:eastAsia="Times New Roman" w:hAnsi="Times New Roman"/>
          <w:bCs/>
          <w:i/>
          <w:szCs w:val="26"/>
          <w:lang w:eastAsia="ru-RU"/>
        </w:rPr>
        <w:t>Общие положения</w:t>
      </w:r>
      <w:bookmarkEnd w:id="69"/>
    </w:p>
    <w:p w14:paraId="447C948B"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Механизм оперативно-диспетчерского управления в системе теплоснабжения на территории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определяет взаимодействие оперативно-диспетчерских служб теплоснабжающих, теплосетевых организаций и потребителей тепловой энергии по вопросам теплоснабжения. </w:t>
      </w:r>
    </w:p>
    <w:p w14:paraId="7A5B6CDD"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Основной задачей указанных организаций является обеспечение устойчивой и бесперебойной работы тепловых сетей и систем теплопотребления, поддержание заданных режимов теплоснабжения, принятие оперативных мер по предупреждению, локализации и ликвидации аварий на теплоисточниках, тепловых сетях и системах теплопотребления.</w:t>
      </w:r>
    </w:p>
    <w:p w14:paraId="206C5F5C"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Все теплоснабжающие, теплосетевые организации, обеспечивающие теплоснабжение потребителей, должны иметь круглосуточно работающие оперативно-диспетчерские и аварийно-восстановительные службы. В организациях, штатными расписаниями которых такие </w:t>
      </w:r>
      <w:r w:rsidRPr="00685DDC">
        <w:rPr>
          <w:rFonts w:ascii="Times New Roman" w:eastAsia="Times New Roman" w:hAnsi="Times New Roman"/>
          <w:lang w:eastAsia="ru-RU"/>
        </w:rPr>
        <w:lastRenderedPageBreak/>
        <w:t>службы не предусмотрены, обязанности оперативного руководства возлагаются на лицо, определенное соответствующим приказом.</w:t>
      </w:r>
    </w:p>
    <w:p w14:paraId="789316AC"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Общую координацию действий оперативно-диспетчерских служб по эксплуатации локальной системы теплоснабжения осуществляет теплоснабжающая организация, по локализации и ликвидации аварийной ситуации - оперативно диспетчерская служба или администрация той организации, в границах эксплуатационной ответственности которой возникла аварийная ситуация.</w:t>
      </w:r>
    </w:p>
    <w:p w14:paraId="3DD9C4E9"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Для проведения работ по локализации и ликвидации аварий каждая организация должна располагать необходимыми инструментами, механизмами, транспортом, передвижными сварочными установками, аварийным восполняемым запасом запорной арматуры и материалов. Объем аварийного запаса устанавливается в соответствии с действующими нормативами, место хранения определяется руководителями соответствующих организаций. Состав аварийно-восстановительных бригад, перечень машин и механизмов, приспособлений и материалов утверждаются главным инженером организации.</w:t>
      </w:r>
    </w:p>
    <w:p w14:paraId="6664055F"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Взаимодействие оперативно-диспетчерских и аварийно-восстановительных служб при возникновении и ликвидации аварий на источниках энергоснабжения, сетях и системах энергопотребления</w:t>
      </w:r>
    </w:p>
    <w:p w14:paraId="262EE87A"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При получении сообщения о возникновении аварии, отключении или ограничении энергоснабжения потребителей диспетчер соответствующей организации принимает оперативные меры по обеспечению безопасности на месте аварии (ограждение, освещение, охрана и др.) и действует в соответствии с инструкцией по ликвидации аварийных ситуаций. При необходимости диспетчер организует оповещение заместителя главы Администрации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ответственного за жизнеобеспечение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w:t>
      </w:r>
    </w:p>
    <w:p w14:paraId="7099576D"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О возникновении аварийной ситуации, принятом решении по ее локализации и ликвидации диспетчер немедленно сообщает по имеющимся у него каналам связи руководству организации, диспетчерам организаций, которым необходимо изменить или прекратить работу своего оборудования и коммуникаций, диспетчерским службам потребителей.</w:t>
      </w:r>
    </w:p>
    <w:p w14:paraId="45BBD8E6" w14:textId="67E669C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Также о возникновении аварийной ситуации и времени на восстановление теплоснабжения потребителей в обязательном порядке информируется отдел Единой дежурно-диспетчерской службы </w:t>
      </w:r>
      <w:r>
        <w:rPr>
          <w:rFonts w:ascii="Times New Roman" w:eastAsia="Calibri" w:hAnsi="Times New Roman"/>
          <w:szCs w:val="22"/>
        </w:rPr>
        <w:t>Клопицкого</w:t>
      </w:r>
      <w:r w:rsidRPr="00685DDC">
        <w:rPr>
          <w:rFonts w:ascii="Times New Roman" w:eastAsia="Calibri" w:hAnsi="Times New Roman"/>
          <w:szCs w:val="22"/>
        </w:rPr>
        <w:t xml:space="preserve">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(далее - ЕДДС). </w:t>
      </w:r>
    </w:p>
    <w:p w14:paraId="527CC366" w14:textId="1299780D"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Решение о введении режима ограничения или отключения тепловой энергии абонентов принимается руководством теплоснабжающих, теплосетевых организаций по согласованию с </w:t>
      </w:r>
      <w:r w:rsidR="00867BA0" w:rsidRPr="00867BA0">
        <w:rPr>
          <w:rFonts w:ascii="Times New Roman" w:eastAsia="Times New Roman" w:hAnsi="Times New Roman"/>
          <w:lang w:eastAsia="ru-RU"/>
        </w:rPr>
        <w:t>Администрацией</w:t>
      </w:r>
      <w:r w:rsidRPr="00867BA0">
        <w:rPr>
          <w:rFonts w:ascii="Times New Roman" w:eastAsia="Times New Roman" w:hAnsi="Times New Roman"/>
          <w:lang w:eastAsia="ru-RU"/>
        </w:rPr>
        <w:t xml:space="preserve"> </w:t>
      </w:r>
      <w:r w:rsidRPr="00867BA0">
        <w:rPr>
          <w:rFonts w:ascii="Times New Roman" w:eastAsia="Calibri" w:hAnsi="Times New Roman"/>
          <w:szCs w:val="22"/>
        </w:rPr>
        <w:t xml:space="preserve">Клопицкого </w:t>
      </w:r>
      <w:r w:rsidRPr="00867BA0">
        <w:rPr>
          <w:rFonts w:ascii="Times New Roman" w:eastAsiaTheme="minorHAnsi" w:hAnsi="Times New Roman"/>
        </w:rPr>
        <w:t>сельского поселения</w:t>
      </w:r>
      <w:r w:rsidRPr="00867BA0">
        <w:rPr>
          <w:rFonts w:ascii="Times New Roman" w:eastAsia="Times New Roman" w:hAnsi="Times New Roman"/>
          <w:lang w:eastAsia="ru-RU"/>
        </w:rPr>
        <w:t xml:space="preserve"> и ЕДДС.</w:t>
      </w:r>
      <w:r w:rsidRPr="00685DDC">
        <w:rPr>
          <w:rFonts w:ascii="Times New Roman" w:eastAsia="Times New Roman" w:hAnsi="Times New Roman"/>
          <w:lang w:eastAsia="ru-RU"/>
        </w:rPr>
        <w:t xml:space="preserve"> </w:t>
      </w:r>
    </w:p>
    <w:p w14:paraId="176103B6"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Команды об отключении и опорожнении систем теплоснабжения и теплопотребления проходят через соответствующие диспетчерские службы.</w:t>
      </w:r>
    </w:p>
    <w:p w14:paraId="7FD826EB"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Отключение систем горячего водоснабжения и отопления, последующее заполнение и включение в работу производится силами оперативно-диспетчерских и аварийно-восстановительных служб владельцев зданий в соответствии с инструкцией, согласованной с энергоснабжающей организацией.</w:t>
      </w:r>
    </w:p>
    <w:p w14:paraId="225A025B"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В случае когда в результате аварии создается угроза жизни людей, разрушения оборудования, сельских коммуникаций или строений, диспетчеры (начальники смен теплоисточников) теплоснабжающих и теплосетевых организаций отдают распоряжение на вывод из работы оборудования без согласования, но с обязательным немедленным извещением ЕДДС (в случае необходимости) перед отключением и после завершения работ по выводу из работы аварийного тепломеханического оборудования или участков тепловых сетей.</w:t>
      </w:r>
    </w:p>
    <w:p w14:paraId="72190FA2"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Лицо, ответственное за ликвидацию аварии, обязано:</w:t>
      </w:r>
    </w:p>
    <w:p w14:paraId="4679AAFE" w14:textId="77777777" w:rsidR="00685DDC" w:rsidRPr="00685DDC" w:rsidRDefault="00685DDC" w:rsidP="00867BA0">
      <w:pPr>
        <w:numPr>
          <w:ilvl w:val="0"/>
          <w:numId w:val="74"/>
        </w:numPr>
        <w:spacing w:after="240" w:line="259" w:lineRule="auto"/>
        <w:contextualSpacing/>
        <w:jc w:val="both"/>
        <w:rPr>
          <w:rFonts w:ascii="Times New Roman" w:eastAsia="Times New Roman" w:hAnsi="Times New Roman"/>
          <w:lang w:eastAsia="ru-RU"/>
        </w:rPr>
      </w:pPr>
      <w:r w:rsidRPr="00685DDC">
        <w:rPr>
          <w:rFonts w:ascii="Times New Roman" w:eastAsia="Times New Roman" w:hAnsi="Times New Roman"/>
          <w:lang w:eastAsia="ru-RU"/>
        </w:rPr>
        <w:lastRenderedPageBreak/>
        <w:t>вызвать при необходимости через диспетчерские службы соответствующих представителей организаций и ведомств, имеющих коммуникации, сооружения в месте аварии, согласовать с ними проведение земляных работ для ликвидации аварии;</w:t>
      </w:r>
    </w:p>
    <w:p w14:paraId="44A1B6E7" w14:textId="77777777" w:rsidR="00685DDC" w:rsidRPr="00685DDC" w:rsidRDefault="00685DDC" w:rsidP="00867BA0">
      <w:pPr>
        <w:numPr>
          <w:ilvl w:val="0"/>
          <w:numId w:val="74"/>
        </w:numPr>
        <w:spacing w:after="240" w:line="259" w:lineRule="auto"/>
        <w:contextualSpacing/>
        <w:jc w:val="both"/>
        <w:rPr>
          <w:rFonts w:ascii="Times New Roman" w:eastAsia="Times New Roman" w:hAnsi="Times New Roman"/>
          <w:lang w:eastAsia="ru-RU"/>
        </w:rPr>
      </w:pPr>
      <w:r w:rsidRPr="00685DDC">
        <w:rPr>
          <w:rFonts w:ascii="Times New Roman" w:eastAsia="Times New Roman" w:hAnsi="Times New Roman"/>
          <w:lang w:eastAsia="ru-RU"/>
        </w:rPr>
        <w:t>организовать выполнение работ на подземных коммуникациях и обеспечивать безопасные условия производства работ;</w:t>
      </w:r>
    </w:p>
    <w:p w14:paraId="0AF29396" w14:textId="77777777" w:rsidR="00685DDC" w:rsidRPr="00685DDC" w:rsidRDefault="00685DDC" w:rsidP="00867BA0">
      <w:pPr>
        <w:numPr>
          <w:ilvl w:val="0"/>
          <w:numId w:val="74"/>
        </w:numPr>
        <w:spacing w:after="240" w:line="259" w:lineRule="auto"/>
        <w:contextualSpacing/>
        <w:jc w:val="both"/>
        <w:rPr>
          <w:rFonts w:ascii="Times New Roman" w:eastAsia="Times New Roman" w:hAnsi="Times New Roman"/>
          <w:lang w:eastAsia="ru-RU"/>
        </w:rPr>
      </w:pPr>
      <w:r w:rsidRPr="00685DDC">
        <w:rPr>
          <w:rFonts w:ascii="Times New Roman" w:eastAsia="Times New Roman" w:hAnsi="Times New Roman"/>
          <w:lang w:eastAsia="ru-RU"/>
        </w:rPr>
        <w:t>информировать по завершении аварийно-восстановительных работ (или какого-либо этапа) соответствующие диспетчерские службы для восстановления рабочей схемы, заданных параметров теплоснабжения и подключения потребителей в соответствии с программой пуска.</w:t>
      </w:r>
    </w:p>
    <w:p w14:paraId="1714A8E7"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Организации и предприятия всех форм собственности, имеющие свои коммуникации или сооружения в месте возникновения аварии, обязаны направить своих представителей по вызову диспетчера теплоснабжающей организации или ЕДДС для согласования условий производства работ по ликвидации аварии в течение 2 часов в любое время суток.</w:t>
      </w:r>
    </w:p>
    <w:p w14:paraId="0EA05D5E" w14:textId="77777777" w:rsidR="00685DDC" w:rsidRPr="00685DDC" w:rsidRDefault="00685DDC" w:rsidP="00867BA0">
      <w:pPr>
        <w:spacing w:after="120"/>
        <w:ind w:firstLine="709"/>
        <w:jc w:val="both"/>
        <w:rPr>
          <w:rFonts w:ascii="Times New Roman" w:eastAsia="Times New Roman" w:hAnsi="Times New Roman"/>
          <w:lang w:eastAsia="ru-RU"/>
        </w:rPr>
      </w:pPr>
    </w:p>
    <w:p w14:paraId="392AA282" w14:textId="77777777" w:rsidR="00685DDC" w:rsidRPr="00685DDC" w:rsidRDefault="00685DDC" w:rsidP="00867BA0">
      <w:pPr>
        <w:keepNext/>
        <w:keepLines/>
        <w:numPr>
          <w:ilvl w:val="1"/>
          <w:numId w:val="75"/>
        </w:numPr>
        <w:spacing w:after="120" w:line="259" w:lineRule="auto"/>
        <w:contextualSpacing/>
        <w:jc w:val="both"/>
        <w:outlineLvl w:val="1"/>
        <w:rPr>
          <w:rFonts w:ascii="Times New Roman" w:eastAsia="Times New Roman" w:hAnsi="Times New Roman"/>
          <w:bCs/>
          <w:i/>
          <w:szCs w:val="26"/>
          <w:lang w:eastAsia="ru-RU"/>
        </w:rPr>
      </w:pPr>
      <w:bookmarkStart w:id="70" w:name="_Toc197341857"/>
      <w:bookmarkStart w:id="71" w:name="_Toc197806608"/>
      <w:r w:rsidRPr="00685DDC">
        <w:rPr>
          <w:rFonts w:ascii="Times New Roman" w:eastAsia="Times New Roman" w:hAnsi="Times New Roman"/>
          <w:bCs/>
          <w:i/>
          <w:szCs w:val="26"/>
          <w:lang w:eastAsia="ru-RU"/>
        </w:rPr>
        <w:t>Взаимодействие оперативно-диспетчерских служб при эксплуатации систем энергоснабжения</w:t>
      </w:r>
      <w:bookmarkEnd w:id="70"/>
      <w:bookmarkEnd w:id="71"/>
    </w:p>
    <w:p w14:paraId="33A93A61"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Ежедневно после приема смены, а также при необходимости в течение всей смены диспетчеры (начальники смены) теплоснабжающих и теплосетевых организаций осуществляют передачу диспетчеру ЕДДС оперативной информации: о режимах работы теплоисточников и тепловых сетей; о корректировке режимов работы энергообъектов по фактической температуре и ветровому воздействию, об аварийных ситуациях на вышеперечисленных объектах, влияющих на нормальный режим работы системы теплоснабжения.</w:t>
      </w:r>
    </w:p>
    <w:p w14:paraId="7E317D51"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Администрация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ЕДДС осуществляют контроль за соблюдением энергоснабжающими организациями утвержденных режимов работы систем теплоснабжения. </w:t>
      </w:r>
    </w:p>
    <w:p w14:paraId="4BA183B6"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Для подтверждения планового отключения (изменения параметров теплоносителя) потребителей диспетчерские службы теплоснабжающих и теплосетевых организаций информируют администрацию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ЕДДС и потребителей за пять дней до намеченных работ. </w:t>
      </w:r>
    </w:p>
    <w:p w14:paraId="0E46BD8E"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Планируемый вывод в ремонт оборудования, находящегося на балансе потребителей, производится с обязательным информированием ЕДДС за 10 дней до намеченных работ, а в случае аварии - немедленно.</w:t>
      </w:r>
    </w:p>
    <w:p w14:paraId="4AE29B4B"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При проведении плановых ремонтных работ на водозаборных сооружениях, которые приводят к ограничению или прекращению подачи холодной воды на теплоисточники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диспетчер организации, в ведении которой находятся данные водозаборные сооружения, должен за 10 дней сообщить диспетчеру соответствующей энергоснабжающей организации, администрации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и ЕДДС об этих отключениях с указанием сроков начала и окончания работ.   </w:t>
      </w:r>
    </w:p>
    <w:p w14:paraId="726C7A9D"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При авариях, повлекших за собой длительное прекращение подачи холодной воды на котельные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диспетчер теплоснабжающей организации вводит ограничение горячего водоснабжения потребителей вплоть до полного его прекращения.</w:t>
      </w:r>
    </w:p>
    <w:p w14:paraId="46A8C83B"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При проведении плановых или аварийно-восстановительных работ на электрических сетях и трансформаторных подстанциях, которые приводят к ограничению или прекращению подачи электрической энергии на объекты системы теплоснабжения, диспетчер организации, в ведении которой находятся данные электрические сети и трансформаторные подстанции, должен сообщать, соответственно, за 10 дней или немедленно диспетчеру соответствующей </w:t>
      </w:r>
      <w:r w:rsidRPr="00685DDC">
        <w:rPr>
          <w:rFonts w:ascii="Times New Roman" w:eastAsia="Times New Roman" w:hAnsi="Times New Roman"/>
          <w:lang w:eastAsia="ru-RU"/>
        </w:rPr>
        <w:lastRenderedPageBreak/>
        <w:t>теплоснабжающей или теплосетевой организации и ЕДДС об этих отключениях с указанием сроков начала и окончания работ.</w:t>
      </w:r>
    </w:p>
    <w:p w14:paraId="54164830"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 xml:space="preserve">В случаях понижения температуры наружного воздуха до значений, при которых на теплоисточниках системы теплоснабжения не хватает теплогенерирующих мощностей, диспетчер теплоснабжающей организации по согласованию с администрацией </w:t>
      </w:r>
      <w:r w:rsidRPr="00685DDC">
        <w:rPr>
          <w:rFonts w:ascii="Times New Roman" w:eastAsiaTheme="minorHAnsi" w:hAnsi="Times New Roman"/>
        </w:rPr>
        <w:t>сельского поселения</w:t>
      </w:r>
      <w:r w:rsidRPr="00685DDC">
        <w:rPr>
          <w:rFonts w:ascii="Times New Roman" w:eastAsia="Times New Roman" w:hAnsi="Times New Roman"/>
          <w:lang w:eastAsia="ru-RU"/>
        </w:rPr>
        <w:t xml:space="preserve"> вводит ограничение отпуска тепловой энергии потребителям, одновременно извещая об этом ЕДДС. </w:t>
      </w:r>
    </w:p>
    <w:p w14:paraId="75DC4196"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Включение новых объектов производится только по разрешению Федеральной службы по экологическому, технологическому и атомному надзору (Ростехнадзор) и теплоснабжающей организации с одновременным извещением ЕДДС.</w:t>
      </w:r>
    </w:p>
    <w:p w14:paraId="1DCD03C4" w14:textId="77777777" w:rsidR="00685DDC" w:rsidRP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Включение объектов, которые выводились в ремонт по заявке потребителей, производится по разрешению персонала теплоснабжающих и теплосетевых организаций по просьбе ответственного лица потребителя, указанного в заявке. После окончания работ по заявкам оперативные руководители вышеуказанных предприятий и организаций сообщают ЕДДС время начала включения.</w:t>
      </w:r>
    </w:p>
    <w:p w14:paraId="5D163BCF" w14:textId="77777777" w:rsidR="00685DDC" w:rsidRPr="00685DDC" w:rsidRDefault="00685DDC" w:rsidP="00867BA0">
      <w:pPr>
        <w:autoSpaceDE w:val="0"/>
        <w:autoSpaceDN w:val="0"/>
        <w:adjustRightInd w:val="0"/>
        <w:ind w:firstLine="709"/>
        <w:jc w:val="both"/>
        <w:rPr>
          <w:rFonts w:ascii="Times New Roman" w:eastAsiaTheme="minorHAnsi" w:hAnsi="Times New Roman"/>
        </w:rPr>
      </w:pPr>
    </w:p>
    <w:p w14:paraId="676C98C2" w14:textId="77777777" w:rsidR="00685DDC" w:rsidRDefault="00685DDC" w:rsidP="00867BA0">
      <w:pPr>
        <w:spacing w:after="120"/>
        <w:ind w:firstLine="709"/>
        <w:jc w:val="both"/>
        <w:rPr>
          <w:rFonts w:ascii="Times New Roman" w:eastAsia="Times New Roman" w:hAnsi="Times New Roman"/>
          <w:lang w:eastAsia="ru-RU"/>
        </w:rPr>
      </w:pPr>
      <w:r w:rsidRPr="00685DDC">
        <w:rPr>
          <w:rFonts w:ascii="Times New Roman" w:eastAsia="Times New Roman" w:hAnsi="Times New Roman"/>
          <w:lang w:eastAsia="ru-RU"/>
        </w:rPr>
        <w:t>Схема оповещения должностных лиц, аварийно-спасательных формирований, организаций и служб, ответственных за выполнение мероприятий по локализации и ликвидации аварий представлена ниже.</w:t>
      </w:r>
    </w:p>
    <w:p w14:paraId="39016A96" w14:textId="7ECBB1B0" w:rsidR="00685DDC" w:rsidRPr="00685DDC" w:rsidRDefault="00685DDC" w:rsidP="00867BA0">
      <w:pPr>
        <w:spacing w:after="120"/>
        <w:ind w:firstLine="709"/>
        <w:jc w:val="both"/>
        <w:rPr>
          <w:rFonts w:ascii="Times New Roman" w:eastAsia="Times New Roman" w:hAnsi="Times New Roman"/>
          <w:lang w:eastAsia="ru-RU"/>
        </w:rPr>
        <w:sectPr w:rsidR="00685DDC" w:rsidRPr="00685DDC" w:rsidSect="007E5B40">
          <w:pgSz w:w="11906" w:h="16838"/>
          <w:pgMar w:top="851" w:right="850" w:bottom="851" w:left="1134" w:header="708" w:footer="427" w:gutter="0"/>
          <w:cols w:space="708"/>
          <w:docGrid w:linePitch="360"/>
        </w:sectPr>
      </w:pPr>
    </w:p>
    <w:p w14:paraId="0662D609" w14:textId="77777777" w:rsidR="00685DDC" w:rsidRPr="00685DDC" w:rsidRDefault="00685DDC" w:rsidP="00867BA0">
      <w:pPr>
        <w:autoSpaceDE w:val="0"/>
        <w:autoSpaceDN w:val="0"/>
        <w:adjustRightInd w:val="0"/>
        <w:ind w:firstLine="709"/>
        <w:jc w:val="center"/>
        <w:rPr>
          <w:rFonts w:ascii="Times New Roman" w:eastAsiaTheme="minorHAnsi" w:hAnsi="Times New Roman"/>
          <w:b/>
          <w:bCs/>
        </w:rPr>
      </w:pPr>
      <w:bookmarkStart w:id="72" w:name="_Hlk193666962"/>
      <w:bookmarkEnd w:id="61"/>
      <w:r w:rsidRPr="00685DDC">
        <w:rPr>
          <w:rFonts w:ascii="Times New Roman" w:eastAsiaTheme="minorHAnsi" w:hAnsi="Times New Roman"/>
          <w:b/>
          <w:bCs/>
        </w:rPr>
        <w:lastRenderedPageBreak/>
        <w:t>Схема оповещения должностных лиц, аварийно-спасательных формирований, организаций и служб, ответственных за выполнение мероприятий по локализации и ликвидации аварий</w:t>
      </w:r>
      <w:bookmarkEnd w:id="72"/>
    </w:p>
    <w:p w14:paraId="18B9CD12" w14:textId="77777777" w:rsidR="00685DDC" w:rsidRPr="00685DDC" w:rsidRDefault="00685DDC" w:rsidP="00867BA0">
      <w:pPr>
        <w:autoSpaceDE w:val="0"/>
        <w:autoSpaceDN w:val="0"/>
        <w:adjustRightInd w:val="0"/>
        <w:ind w:firstLine="709"/>
        <w:jc w:val="both"/>
        <w:rPr>
          <w:rFonts w:ascii="Times New Roman" w:eastAsia="Times New Roman" w:hAnsi="Times New Roman"/>
          <w:b/>
          <w:sz w:val="22"/>
          <w:lang w:eastAsia="ru-RU"/>
        </w:rPr>
      </w:pPr>
    </w:p>
    <w:p w14:paraId="2AFCEF0D" w14:textId="77777777" w:rsidR="00685DDC" w:rsidRPr="00685DDC" w:rsidRDefault="00685DDC" w:rsidP="00867BA0">
      <w:pPr>
        <w:autoSpaceDE w:val="0"/>
        <w:autoSpaceDN w:val="0"/>
        <w:adjustRightInd w:val="0"/>
        <w:ind w:firstLine="709"/>
        <w:jc w:val="both"/>
        <w:rPr>
          <w:rFonts w:ascii="Times New Roman" w:eastAsia="Times New Roman" w:hAnsi="Times New Roman"/>
          <w:b/>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21376" behindDoc="0" locked="0" layoutInCell="1" allowOverlap="1" wp14:anchorId="2DEDF215" wp14:editId="1C6CE44D">
                <wp:simplePos x="0" y="0"/>
                <wp:positionH relativeFrom="column">
                  <wp:posOffset>2297430</wp:posOffset>
                </wp:positionH>
                <wp:positionV relativeFrom="paragraph">
                  <wp:posOffset>27305</wp:posOffset>
                </wp:positionV>
                <wp:extent cx="1123950" cy="895350"/>
                <wp:effectExtent l="0" t="0" r="19050" b="19050"/>
                <wp:wrapNone/>
                <wp:docPr id="7" name="Прямоугольник 350894758"/>
                <wp:cNvGraphicFramePr/>
                <a:graphic xmlns:a="http://schemas.openxmlformats.org/drawingml/2006/main">
                  <a:graphicData uri="http://schemas.microsoft.com/office/word/2010/wordprocessingShape">
                    <wps:wsp>
                      <wps:cNvSpPr/>
                      <wps:spPr bwMode="auto">
                        <a:xfrm>
                          <a:off x="0" y="0"/>
                          <a:ext cx="1123950" cy="8953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3DEE286" w14:textId="77777777" w:rsidR="004711DE" w:rsidRDefault="004711DE" w:rsidP="00685DDC">
                            <w:pPr>
                              <w:ind w:left="-142" w:right="-90"/>
                              <w:jc w:val="center"/>
                            </w:pPr>
                            <w:r>
                              <w:rPr>
                                <w:b/>
                              </w:rPr>
                              <w:t>Зам. главного инженера по ТО и оперативной работе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DF215" id="Прямоугольник 350894758" o:spid="_x0000_s1098" style="position:absolute;left:0;text-align:left;margin-left:180.9pt;margin-top:2.15pt;width:88.5pt;height:7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" fillcolor="window" strokecolor="windowText">
                <v:textbox>
                  <w:txbxContent>
                    <w:p w14:paraId="63DEE286" w14:textId="77777777" w:rsidR="004711DE" w:rsidRDefault="004711DE" w:rsidP="00685DDC">
                      <w:pPr>
                        <w:ind w:left="-142" w:right="-90"/>
                        <w:jc w:val="center"/>
                      </w:pPr>
                      <w:r>
                        <w:rPr>
                          <w:b/>
                        </w:rPr>
                        <w:t>Зам. главного инженера по ТО и оперативной работе</w:t>
                      </w:r>
                    </w:p>
                  </w:txbxContent>
                </v:textbox>
              </v:rect>
            </w:pict>
          </mc:Fallback>
        </mc:AlternateContent>
      </w:r>
      <w:r w:rsidRPr="00685DDC">
        <w:rPr>
          <w:rFonts w:ascii="Times New Roman" w:eastAsia="Times New Roman" w:hAnsi="Times New Roman"/>
          <w:b/>
          <w:sz w:val="22"/>
          <w:lang w:eastAsia="ru-RU"/>
        </w:rPr>
        <w:t xml:space="preserve"> </w:t>
      </w:r>
    </w:p>
    <w:p w14:paraId="446B9273" w14:textId="77777777" w:rsidR="00685DDC" w:rsidRPr="00685DDC" w:rsidRDefault="00685DDC" w:rsidP="00867BA0">
      <w:pPr>
        <w:autoSpaceDE w:val="0"/>
        <w:autoSpaceDN w:val="0"/>
        <w:adjustRightInd w:val="0"/>
        <w:ind w:firstLine="709"/>
        <w:jc w:val="both"/>
        <w:rPr>
          <w:rFonts w:ascii="Times New Roman" w:eastAsia="Times New Roman" w:hAnsi="Times New Roman"/>
          <w:b/>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37760" behindDoc="0" locked="0" layoutInCell="1" allowOverlap="1" wp14:anchorId="187F1B31" wp14:editId="5F42E9A3">
                <wp:simplePos x="0" y="0"/>
                <wp:positionH relativeFrom="column">
                  <wp:posOffset>4600623</wp:posOffset>
                </wp:positionH>
                <wp:positionV relativeFrom="paragraph">
                  <wp:posOffset>180348</wp:posOffset>
                </wp:positionV>
                <wp:extent cx="1258785" cy="771896"/>
                <wp:effectExtent l="0" t="0" r="17780" b="28575"/>
                <wp:wrapNone/>
                <wp:docPr id="8" name="Прямоугольник 30"/>
                <wp:cNvGraphicFramePr/>
                <a:graphic xmlns:a="http://schemas.openxmlformats.org/drawingml/2006/main">
                  <a:graphicData uri="http://schemas.microsoft.com/office/word/2010/wordprocessingShape">
                    <wps:wsp>
                      <wps:cNvSpPr/>
                      <wps:spPr bwMode="auto">
                        <a:xfrm>
                          <a:off x="0" y="0"/>
                          <a:ext cx="1258785" cy="771896"/>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315D081" w14:textId="77777777" w:rsidR="004711DE" w:rsidRDefault="004711DE" w:rsidP="00685DDC">
                            <w:pPr>
                              <w:jc w:val="center"/>
                            </w:pPr>
                            <w:r>
                              <w:rPr>
                                <w:b/>
                              </w:rPr>
                              <w:t>АДС ПАСФ ООО «СЗ РСС»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F1B31" id="Прямоугольник 30" o:spid="_x0000_s1099" style="position:absolute;left:0;text-align:left;margin-left:362.25pt;margin-top:14.2pt;width:99.1pt;height:60.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" fillcolor="window" strokecolor="windowText">
                <v:textbox>
                  <w:txbxContent>
                    <w:p w14:paraId="7315D081" w14:textId="77777777" w:rsidR="004711DE" w:rsidRDefault="004711DE" w:rsidP="00685DDC">
                      <w:pPr>
                        <w:jc w:val="center"/>
                      </w:pPr>
                      <w:r>
                        <w:rPr>
                          <w:b/>
                        </w:rPr>
                        <w:t>АДС ПАСФ ООО «СЗ РСС»</w:t>
                      </w:r>
                    </w:p>
                  </w:txbxContent>
                </v:textbox>
              </v:rect>
            </w:pict>
          </mc:Fallback>
        </mc:AlternateContent>
      </w:r>
    </w:p>
    <w:p w14:paraId="6DDE1F9D"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23424" behindDoc="0" locked="0" layoutInCell="1" allowOverlap="1" wp14:anchorId="2509ECF4" wp14:editId="08D42536">
                <wp:simplePos x="0" y="0"/>
                <wp:positionH relativeFrom="column">
                  <wp:posOffset>0</wp:posOffset>
                </wp:positionH>
                <wp:positionV relativeFrom="paragraph">
                  <wp:posOffset>-635</wp:posOffset>
                </wp:positionV>
                <wp:extent cx="1123950" cy="666750"/>
                <wp:effectExtent l="0" t="0" r="19050" b="19050"/>
                <wp:wrapNone/>
                <wp:docPr id="9" name="Прямоугольник 2"/>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round/>
                        </a:ln>
                        <a:effectLst/>
                      </wps:spPr>
                      <wps:txbx>
                        <w:txbxContent>
                          <w:p w14:paraId="68929521" w14:textId="77777777" w:rsidR="004711DE" w:rsidRDefault="004711DE" w:rsidP="00685DDC">
                            <w:pPr>
                              <w:ind w:left="-142" w:right="-86"/>
                              <w:jc w:val="center"/>
                              <w:rPr>
                                <w:b/>
                              </w:rPr>
                            </w:pPr>
                            <w:r>
                              <w:rPr>
                                <w:b/>
                              </w:rPr>
                              <w:t>ГРО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09ECF4" id="Прямоугольник 2" o:spid="_x0000_s1100" style="position:absolute;margin-left:0;margin-top:-.05pt;width:88.5pt;height:52.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" fillcolor="window" strokecolor="windowText">
                <v:stroke joinstyle="round"/>
                <v:textbox>
                  <w:txbxContent>
                    <w:p w14:paraId="68929521" w14:textId="77777777" w:rsidR="004711DE" w:rsidRDefault="004711DE" w:rsidP="00685DDC">
                      <w:pPr>
                        <w:ind w:left="-142" w:right="-86"/>
                        <w:jc w:val="center"/>
                        <w:rPr>
                          <w:b/>
                        </w:rPr>
                      </w:pPr>
                      <w:r>
                        <w:rPr>
                          <w:b/>
                        </w:rPr>
                        <w:t>ГРО</w:t>
                      </w:r>
                    </w:p>
                  </w:txbxContent>
                </v:textbox>
              </v:rect>
            </w:pict>
          </mc:Fallback>
        </mc:AlternateContent>
      </w:r>
    </w:p>
    <w:p w14:paraId="7D6FC211"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color w:val="000000"/>
          <w:szCs w:val="26"/>
          <w:lang w:eastAsia="ru-RU"/>
        </w:rPr>
        <mc:AlternateContent>
          <mc:Choice Requires="wps">
            <w:drawing>
              <wp:anchor distT="0" distB="0" distL="114300" distR="114300" simplePos="0" relativeHeight="251693056" behindDoc="0" locked="0" layoutInCell="1" allowOverlap="1" wp14:anchorId="4DA4308E" wp14:editId="2EE78A4F">
                <wp:simplePos x="0" y="0"/>
                <wp:positionH relativeFrom="column">
                  <wp:posOffset>1148715</wp:posOffset>
                </wp:positionH>
                <wp:positionV relativeFrom="paragraph">
                  <wp:posOffset>92075</wp:posOffset>
                </wp:positionV>
                <wp:extent cx="542925" cy="0"/>
                <wp:effectExtent l="38100" t="76200" r="0" b="95250"/>
                <wp:wrapNone/>
                <wp:docPr id="11" name="Прямая со стрелкой 44"/>
                <wp:cNvGraphicFramePr/>
                <a:graphic xmlns:a="http://schemas.openxmlformats.org/drawingml/2006/main">
                  <a:graphicData uri="http://schemas.microsoft.com/office/word/2010/wordprocessingShape">
                    <wps:wsp>
                      <wps:cNvCnPr/>
                      <wps:spPr bwMode="auto">
                        <a:xfrm flipH="1">
                          <a:off x="0" y="0"/>
                          <a:ext cx="54292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65CAF152" id="_x0000_t32" coordsize="21600,21600" o:spt="32" o:oned="t" path="m,l21600,21600e" filled="f">
                <v:path arrowok="t" fillok="f" o:connecttype="none"/>
                <o:lock v:ext="edit" shapetype="t"/>
              </v:shapetype>
              <v:shape id="Прямая со стрелкой 44" o:spid="_x0000_s1026" type="#_x0000_t32" style="position:absolute;margin-left:90.45pt;margin-top:7.25pt;width:42.75pt;height:0;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" strokecolor="windowText" strokeweight=".5pt">
                <v:stroke endarrow="block" joinstyle="miter"/>
              </v:shape>
            </w:pict>
          </mc:Fallback>
        </mc:AlternateContent>
      </w:r>
      <w:r w:rsidRPr="00685DDC">
        <w:rPr>
          <w:rFonts w:ascii="Times New Roman" w:eastAsia="Times New Roman" w:hAnsi="Times New Roman"/>
          <w:b/>
          <w:noProof/>
          <w:color w:val="000000"/>
          <w:szCs w:val="26"/>
          <w:lang w:eastAsia="ru-RU"/>
        </w:rPr>
        <mc:AlternateContent>
          <mc:Choice Requires="wps">
            <w:drawing>
              <wp:anchor distT="0" distB="0" distL="114300" distR="114300" simplePos="0" relativeHeight="251688960" behindDoc="0" locked="0" layoutInCell="1" allowOverlap="1" wp14:anchorId="03B1C08F" wp14:editId="5534E8D8">
                <wp:simplePos x="0" y="0"/>
                <wp:positionH relativeFrom="column">
                  <wp:posOffset>3463290</wp:posOffset>
                </wp:positionH>
                <wp:positionV relativeFrom="paragraph">
                  <wp:posOffset>149225</wp:posOffset>
                </wp:positionV>
                <wp:extent cx="1123950" cy="866775"/>
                <wp:effectExtent l="0" t="38100" r="57150" b="28575"/>
                <wp:wrapNone/>
                <wp:docPr id="12" name="Прямая со стрелкой 37"/>
                <wp:cNvGraphicFramePr/>
                <a:graphic xmlns:a="http://schemas.openxmlformats.org/drawingml/2006/main">
                  <a:graphicData uri="http://schemas.microsoft.com/office/word/2010/wordprocessingShape">
                    <wps:wsp>
                      <wps:cNvCnPr/>
                      <wps:spPr bwMode="auto">
                        <a:xfrm flipV="1">
                          <a:off x="0" y="0"/>
                          <a:ext cx="1123950" cy="866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6AA0373A" id="Прямая со стрелкой 37" o:spid="_x0000_s1026" type="#_x0000_t32" style="position:absolute;margin-left:272.7pt;margin-top:11.75pt;width:88.5pt;height:68.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" strokecolor="windowText" strokeweight=".5pt">
                <v:stroke endarrow="block" joinstyle="miter"/>
              </v:shape>
            </w:pict>
          </mc:Fallback>
        </mc:AlternateContent>
      </w:r>
      <w:r w:rsidRPr="00685DDC">
        <w:rPr>
          <w:rFonts w:ascii="Times New Roman" w:eastAsia="Times New Roman" w:hAnsi="Times New Roman"/>
          <w:b/>
          <w:noProof/>
          <w:color w:val="000000"/>
          <w:szCs w:val="26"/>
          <w:lang w:eastAsia="ru-RU"/>
        </w:rPr>
        <mc:AlternateContent>
          <mc:Choice Requires="wps">
            <w:drawing>
              <wp:anchor distT="0" distB="0" distL="114300" distR="114300" simplePos="0" relativeHeight="251684864" behindDoc="0" locked="0" layoutInCell="1" allowOverlap="1" wp14:anchorId="69D57777" wp14:editId="3D54F7A2">
                <wp:simplePos x="0" y="0"/>
                <wp:positionH relativeFrom="column">
                  <wp:posOffset>1682115</wp:posOffset>
                </wp:positionH>
                <wp:positionV relativeFrom="paragraph">
                  <wp:posOffset>82551</wp:posOffset>
                </wp:positionV>
                <wp:extent cx="0" cy="2705100"/>
                <wp:effectExtent l="0" t="0" r="19050" b="19050"/>
                <wp:wrapNone/>
                <wp:docPr id="13" name="Прямая соединительная линия 31"/>
                <wp:cNvGraphicFramePr/>
                <a:graphic xmlns:a="http://schemas.openxmlformats.org/drawingml/2006/main">
                  <a:graphicData uri="http://schemas.microsoft.com/office/word/2010/wordprocessingShape">
                    <wps:wsp>
                      <wps:cNvCnPr/>
                      <wps:spPr bwMode="auto">
                        <a:xfrm>
                          <a:off x="0" y="0"/>
                          <a:ext cx="0" cy="270510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D3FE63" id="Прямая соединительная линия 3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6.5pt" to="132.4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" strokecolor="windowText" strokeweight=".5pt">
                <v:stroke joinstyle="miter"/>
              </v:line>
            </w:pict>
          </mc:Fallback>
        </mc:AlternateContent>
      </w:r>
    </w:p>
    <w:p w14:paraId="43750614" w14:textId="77777777" w:rsidR="00685DDC" w:rsidRPr="00685DDC" w:rsidRDefault="00685DDC" w:rsidP="00867BA0">
      <w:pPr>
        <w:tabs>
          <w:tab w:val="left" w:pos="7725"/>
        </w:tabs>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33664" behindDoc="0" locked="0" layoutInCell="1" allowOverlap="1" wp14:anchorId="7FACCECD" wp14:editId="23867D38">
                <wp:simplePos x="0" y="0"/>
                <wp:positionH relativeFrom="column">
                  <wp:posOffset>4596765</wp:posOffset>
                </wp:positionH>
                <wp:positionV relativeFrom="paragraph">
                  <wp:posOffset>473710</wp:posOffset>
                </wp:positionV>
                <wp:extent cx="1123950" cy="666750"/>
                <wp:effectExtent l="0" t="0" r="19050" b="19050"/>
                <wp:wrapNone/>
                <wp:docPr id="14" name="Прямоугольник 32"/>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4BD5D18" w14:textId="77777777" w:rsidR="004711DE" w:rsidRDefault="004711DE" w:rsidP="00685DDC">
                            <w:pPr>
                              <w:jc w:val="center"/>
                            </w:pPr>
                            <w:r>
                              <w:rPr>
                                <w:b/>
                              </w:rPr>
                              <w:t>Начальник УОТиПБ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ACCECD" id="Прямоугольник 32" o:spid="_x0000_s1101" style="position:absolute;margin-left:361.95pt;margin-top:37.3pt;width:88.5pt;height:52.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" fillcolor="window" strokecolor="windowText">
                <v:textbox>
                  <w:txbxContent>
                    <w:p w14:paraId="14BD5D18" w14:textId="77777777" w:rsidR="004711DE" w:rsidRDefault="004711DE" w:rsidP="00685DDC">
                      <w:pPr>
                        <w:jc w:val="center"/>
                      </w:pPr>
                      <w:r>
                        <w:rPr>
                          <w:b/>
                        </w:rPr>
                        <w:t>Начальник УОТиПБ</w:t>
                      </w:r>
                    </w:p>
                  </w:txbxContent>
                </v:textbox>
              </v:rect>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27520" behindDoc="0" locked="0" layoutInCell="1" allowOverlap="1" wp14:anchorId="797E92CD" wp14:editId="07D2AAED">
                <wp:simplePos x="0" y="0"/>
                <wp:positionH relativeFrom="margin">
                  <wp:align>left</wp:align>
                </wp:positionH>
                <wp:positionV relativeFrom="paragraph">
                  <wp:posOffset>1311910</wp:posOffset>
                </wp:positionV>
                <wp:extent cx="1123950" cy="666750"/>
                <wp:effectExtent l="0" t="0" r="19050" b="19050"/>
                <wp:wrapNone/>
                <wp:docPr id="15" name="Прямоугольник 4"/>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4E6CD9A" w14:textId="77777777" w:rsidR="004711DE" w:rsidRDefault="004711DE" w:rsidP="00685DDC">
                            <w:pPr>
                              <w:jc w:val="center"/>
                            </w:pPr>
                            <w:r>
                              <w:rPr>
                                <w:b/>
                              </w:rPr>
                              <w:t>ГУ МЧС по СПб и 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E92CD" id="Прямоугольник 4" o:spid="_x0000_s1102" style="position:absolute;margin-left:0;margin-top:103.3pt;width:88.5pt;height:52.5pt;z-index:2516275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" fillcolor="window" strokecolor="windowText">
                <v:textbox>
                  <w:txbxContent>
                    <w:p w14:paraId="54E6CD9A" w14:textId="77777777" w:rsidR="004711DE" w:rsidRDefault="004711DE" w:rsidP="00685DDC">
                      <w:pPr>
                        <w:jc w:val="center"/>
                      </w:pPr>
                      <w:r>
                        <w:rPr>
                          <w:b/>
                        </w:rPr>
                        <w:t>ГУ МЧС по СПб и ЛО</w:t>
                      </w:r>
                    </w:p>
                  </w:txbxContent>
                </v:textbox>
                <w10:wrap anchorx="margin"/>
              </v:rect>
            </w:pict>
          </mc:Fallback>
        </mc:AlternateContent>
      </w:r>
      <w:r w:rsidRPr="00685DDC">
        <w:rPr>
          <w:rFonts w:ascii="Times New Roman" w:eastAsia="Times New Roman" w:hAnsi="Times New Roman"/>
          <w:b/>
          <w:color w:val="000000"/>
          <w:szCs w:val="26"/>
          <w:lang w:eastAsia="ru-RU"/>
        </w:rPr>
        <w:tab/>
      </w:r>
    </w:p>
    <w:p w14:paraId="7B770980"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color w:val="000000"/>
          <w:szCs w:val="26"/>
          <w:lang w:eastAsia="ru-RU"/>
        </w:rPr>
        <mc:AlternateContent>
          <mc:Choice Requires="wps">
            <w:drawing>
              <wp:anchor distT="0" distB="0" distL="114300" distR="114300" simplePos="0" relativeHeight="251672576" behindDoc="0" locked="0" layoutInCell="1" allowOverlap="1" wp14:anchorId="37F401AB" wp14:editId="26F0C01C">
                <wp:simplePos x="0" y="0"/>
                <wp:positionH relativeFrom="column">
                  <wp:posOffset>2834640</wp:posOffset>
                </wp:positionH>
                <wp:positionV relativeFrom="paragraph">
                  <wp:posOffset>7620</wp:posOffset>
                </wp:positionV>
                <wp:extent cx="0" cy="371475"/>
                <wp:effectExtent l="76200" t="38100" r="95250" b="47625"/>
                <wp:wrapNone/>
                <wp:docPr id="16" name="Прямая со стрелкой 20"/>
                <wp:cNvGraphicFramePr/>
                <a:graphic xmlns:a="http://schemas.openxmlformats.org/drawingml/2006/main">
                  <a:graphicData uri="http://schemas.microsoft.com/office/word/2010/wordprocessingShape">
                    <wps:wsp>
                      <wps:cNvCnPr/>
                      <wps:spPr bwMode="auto">
                        <a:xfrm>
                          <a:off x="0" y="0"/>
                          <a:ext cx="0" cy="37147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13534CBE" id="Прямая со стрелкой 20" o:spid="_x0000_s1026" type="#_x0000_t32" style="position:absolute;margin-left:223.2pt;margin-top:.6pt;width:0;height:29.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" strokecolor="windowText" strokeweight=".5pt">
                <v:stroke startarrow="block" endarrow="block" joinstyle="miter"/>
              </v:shape>
            </w:pict>
          </mc:Fallback>
        </mc:AlternateContent>
      </w:r>
    </w:p>
    <w:p w14:paraId="20B46458"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25472" behindDoc="0" locked="0" layoutInCell="1" allowOverlap="1" wp14:anchorId="7D06B47B" wp14:editId="0546C960">
                <wp:simplePos x="0" y="0"/>
                <wp:positionH relativeFrom="margin">
                  <wp:align>left</wp:align>
                </wp:positionH>
                <wp:positionV relativeFrom="paragraph">
                  <wp:posOffset>86359</wp:posOffset>
                </wp:positionV>
                <wp:extent cx="1123950" cy="733425"/>
                <wp:effectExtent l="0" t="0" r="19050" b="28575"/>
                <wp:wrapNone/>
                <wp:docPr id="24" name="Прямоугольник 3"/>
                <wp:cNvGraphicFramePr/>
                <a:graphic xmlns:a="http://schemas.openxmlformats.org/drawingml/2006/main">
                  <a:graphicData uri="http://schemas.microsoft.com/office/word/2010/wordprocessingShape">
                    <wps:wsp>
                      <wps:cNvSpPr/>
                      <wps:spPr bwMode="auto">
                        <a:xfrm>
                          <a:off x="0" y="0"/>
                          <a:ext cx="1123950" cy="733424"/>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FB38AA5" w14:textId="77777777" w:rsidR="004711DE" w:rsidRPr="00675B09" w:rsidRDefault="004711DE" w:rsidP="00685DDC">
                            <w:pPr>
                              <w:jc w:val="center"/>
                              <w:rPr>
                                <w:sz w:val="18"/>
                              </w:rPr>
                            </w:pPr>
                            <w:r w:rsidRPr="00675B09">
                              <w:rPr>
                                <w:b/>
                                <w:sz w:val="18"/>
                              </w:rPr>
                              <w:t>Дежурная служба КЭиИО (для районов СПб)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06B47B" id="Прямоугольник 3" o:spid="_x0000_s1103" style="position:absolute;margin-left:0;margin-top:6.8pt;width:88.5pt;height:57.75pt;z-index:25162547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" fillcolor="window" strokecolor="windowText">
                <v:textbox>
                  <w:txbxContent>
                    <w:p w14:paraId="4FB38AA5" w14:textId="77777777" w:rsidR="004711DE" w:rsidRPr="00675B09" w:rsidRDefault="004711DE" w:rsidP="00685DDC">
                      <w:pPr>
                        <w:jc w:val="center"/>
                        <w:rPr>
                          <w:sz w:val="18"/>
                        </w:rPr>
                      </w:pPr>
                      <w:r w:rsidRPr="00675B09">
                        <w:rPr>
                          <w:b/>
                          <w:sz w:val="18"/>
                        </w:rPr>
                        <w:t>Дежурная служба КЭиИО (для районов СПб)</w:t>
                      </w:r>
                    </w:p>
                  </w:txbxContent>
                </v:textbox>
                <w10:wrap anchorx="margin"/>
              </v:rect>
            </w:pict>
          </mc:Fallback>
        </mc:AlternateContent>
      </w:r>
    </w:p>
    <w:p w14:paraId="437A4CB9"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50048" behindDoc="0" locked="0" layoutInCell="1" allowOverlap="1" wp14:anchorId="07A81091" wp14:editId="55902FFD">
                <wp:simplePos x="0" y="0"/>
                <wp:positionH relativeFrom="margin">
                  <wp:posOffset>2313305</wp:posOffset>
                </wp:positionH>
                <wp:positionV relativeFrom="paragraph">
                  <wp:posOffset>8890</wp:posOffset>
                </wp:positionV>
                <wp:extent cx="1123950" cy="666750"/>
                <wp:effectExtent l="0" t="0" r="19050" b="19050"/>
                <wp:wrapNone/>
                <wp:docPr id="25" name="Прямоугольник 25"/>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46DD4F5" w14:textId="77777777" w:rsidR="004711DE" w:rsidRDefault="004711DE" w:rsidP="00685DDC">
                            <w:pPr>
                              <w:jc w:val="center"/>
                            </w:pPr>
                            <w:r>
                              <w:rPr>
                                <w:b/>
                              </w:rPr>
                              <w:t>Диспетчер ОДО ЦДУ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81091" id="Прямоугольник 25" o:spid="_x0000_s1104" style="position:absolute;margin-left:182.15pt;margin-top:.7pt;width:88.5pt;height:52.5pt;z-index:2516500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" fillcolor="window" strokecolor="windowText">
                <v:textbox>
                  <w:txbxContent>
                    <w:p w14:paraId="246DD4F5" w14:textId="77777777" w:rsidR="004711DE" w:rsidRDefault="004711DE" w:rsidP="00685DDC">
                      <w:pPr>
                        <w:jc w:val="center"/>
                      </w:pPr>
                      <w:r>
                        <w:rPr>
                          <w:b/>
                        </w:rPr>
                        <w:t>Диспетчер ОДО ЦДУ</w:t>
                      </w:r>
                    </w:p>
                  </w:txbxContent>
                </v:textbox>
                <w10:wrap anchorx="margin"/>
              </v:rect>
            </w:pict>
          </mc:Fallback>
        </mc:AlternateContent>
      </w:r>
    </w:p>
    <w:p w14:paraId="45DE3D5B" w14:textId="77777777" w:rsidR="00685DDC" w:rsidRPr="00685DDC" w:rsidRDefault="00685DDC" w:rsidP="00867BA0">
      <w:pPr>
        <w:jc w:val="center"/>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95104" behindDoc="0" locked="0" layoutInCell="1" allowOverlap="1" wp14:anchorId="178DE849" wp14:editId="3A14F729">
                <wp:simplePos x="0" y="0"/>
                <wp:positionH relativeFrom="column">
                  <wp:posOffset>1129665</wp:posOffset>
                </wp:positionH>
                <wp:positionV relativeFrom="paragraph">
                  <wp:posOffset>28575</wp:posOffset>
                </wp:positionV>
                <wp:extent cx="552450" cy="0"/>
                <wp:effectExtent l="38100" t="76200" r="0" b="95250"/>
                <wp:wrapNone/>
                <wp:docPr id="26" name="Прямая со стрелкой 45"/>
                <wp:cNvGraphicFramePr/>
                <a:graphic xmlns:a="http://schemas.openxmlformats.org/drawingml/2006/main">
                  <a:graphicData uri="http://schemas.microsoft.com/office/word/2010/wordprocessingShape">
                    <wps:wsp>
                      <wps:cNvCnPr/>
                      <wps:spPr bwMode="auto">
                        <a:xfrm flipH="1">
                          <a:off x="0" y="0"/>
                          <a:ext cx="5524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B8580A8" id="Прямая со стрелкой 45" o:spid="_x0000_s1026" type="#_x0000_t32" style="position:absolute;margin-left:88.95pt;margin-top:2.25pt;width:43.5pt;height:0;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" strokecolor="windowText" strokeweight=".5pt">
                <v:stroke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91008" behindDoc="0" locked="0" layoutInCell="1" allowOverlap="1" wp14:anchorId="515AB40A" wp14:editId="1FB9BCCD">
                <wp:simplePos x="0" y="0"/>
                <wp:positionH relativeFrom="column">
                  <wp:posOffset>3482340</wp:posOffset>
                </wp:positionH>
                <wp:positionV relativeFrom="paragraph">
                  <wp:posOffset>95250</wp:posOffset>
                </wp:positionV>
                <wp:extent cx="1085850" cy="9525"/>
                <wp:effectExtent l="0" t="76200" r="19050" b="85725"/>
                <wp:wrapNone/>
                <wp:docPr id="27" name="Прямая со стрелкой 41"/>
                <wp:cNvGraphicFramePr/>
                <a:graphic xmlns:a="http://schemas.openxmlformats.org/drawingml/2006/main">
                  <a:graphicData uri="http://schemas.microsoft.com/office/word/2010/wordprocessingShape">
                    <wps:wsp>
                      <wps:cNvCnPr/>
                      <wps:spPr bwMode="auto">
                        <a:xfrm flipV="1">
                          <a:off x="0" y="0"/>
                          <a:ext cx="1085850" cy="9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1F36247" id="Прямая со стрелкой 41" o:spid="_x0000_s1026" type="#_x0000_t32" style="position:absolute;margin-left:274.2pt;margin-top:7.5pt;width:85.5pt;height:.7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" strokecolor="windowText" strokeweight=".5pt">
                <v:stroke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86912" behindDoc="0" locked="0" layoutInCell="1" allowOverlap="1" wp14:anchorId="338CBDCB" wp14:editId="3959ECDD">
                <wp:simplePos x="0" y="0"/>
                <wp:positionH relativeFrom="column">
                  <wp:posOffset>1691640</wp:posOffset>
                </wp:positionH>
                <wp:positionV relativeFrom="paragraph">
                  <wp:posOffset>171450</wp:posOffset>
                </wp:positionV>
                <wp:extent cx="600075" cy="0"/>
                <wp:effectExtent l="38100" t="76200" r="0" b="95250"/>
                <wp:wrapNone/>
                <wp:docPr id="28" name="Прямая со стрелкой 33"/>
                <wp:cNvGraphicFramePr/>
                <a:graphic xmlns:a="http://schemas.openxmlformats.org/drawingml/2006/main">
                  <a:graphicData uri="http://schemas.microsoft.com/office/word/2010/wordprocessingShape">
                    <wps:wsp>
                      <wps:cNvCnPr/>
                      <wps:spPr bwMode="auto">
                        <a:xfrm flipH="1">
                          <a:off x="0" y="0"/>
                          <a:ext cx="6000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5F3CC31" id="Прямая со стрелкой 33" o:spid="_x0000_s1026" type="#_x0000_t32" style="position:absolute;margin-left:133.2pt;margin-top:13.5pt;width:47.25pt;height:0;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" strokecolor="windowText" strokeweight=".5pt">
                <v:stroke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29568" behindDoc="0" locked="0" layoutInCell="1" allowOverlap="1" wp14:anchorId="49E0A523" wp14:editId="4A2C1B29">
                <wp:simplePos x="0" y="0"/>
                <wp:positionH relativeFrom="column">
                  <wp:posOffset>15240</wp:posOffset>
                </wp:positionH>
                <wp:positionV relativeFrom="paragraph">
                  <wp:posOffset>1457325</wp:posOffset>
                </wp:positionV>
                <wp:extent cx="1123950" cy="666750"/>
                <wp:effectExtent l="0" t="0" r="19050" b="19050"/>
                <wp:wrapNone/>
                <wp:docPr id="29" name="Прямоугольник 5"/>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FE13B96" w14:textId="77777777" w:rsidR="004711DE" w:rsidRDefault="004711DE" w:rsidP="00685DDC">
                            <w:pPr>
                              <w:jc w:val="center"/>
                            </w:pPr>
                            <w:r>
                              <w:rPr>
                                <w:b/>
                              </w:rPr>
                              <w:t>СЗУ Ростехнадзора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E0A523" id="Прямоугольник 5" o:spid="_x0000_s1105" style="position:absolute;left:0;text-align:left;margin-left:1.2pt;margin-top:114.75pt;width:88.5pt;height:52.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" fillcolor="window" strokecolor="windowText">
                <v:textbox>
                  <w:txbxContent>
                    <w:p w14:paraId="2FE13B96" w14:textId="77777777" w:rsidR="004711DE" w:rsidRDefault="004711DE" w:rsidP="00685DDC">
                      <w:pPr>
                        <w:jc w:val="center"/>
                      </w:pPr>
                      <w:r>
                        <w:rPr>
                          <w:b/>
                        </w:rPr>
                        <w:t>СЗУ Ростехнадзора</w:t>
                      </w:r>
                    </w:p>
                  </w:txbxContent>
                </v:textbox>
              </v:rect>
            </w:pict>
          </mc:Fallback>
        </mc:AlternateContent>
      </w:r>
    </w:p>
    <w:p w14:paraId="79E4B854" w14:textId="77777777" w:rsidR="00685DDC" w:rsidRPr="00685DDC" w:rsidRDefault="00685DDC" w:rsidP="00867BA0">
      <w:pPr>
        <w:rPr>
          <w:rFonts w:ascii="Times New Roman" w:eastAsia="Times New Roman" w:hAnsi="Times New Roman"/>
          <w:b/>
          <w:color w:val="000000"/>
          <w:szCs w:val="26"/>
          <w:lang w:eastAsia="ru-RU"/>
        </w:rPr>
      </w:pPr>
    </w:p>
    <w:p w14:paraId="56805A69" w14:textId="77777777" w:rsidR="00685DDC" w:rsidRPr="00685DDC" w:rsidRDefault="00685DDC" w:rsidP="00867BA0">
      <w:pPr>
        <w:rPr>
          <w:rFonts w:ascii="Times New Roman" w:eastAsia="Times New Roman" w:hAnsi="Times New Roman"/>
          <w:b/>
          <w:color w:val="000000"/>
          <w:szCs w:val="26"/>
          <w:lang w:eastAsia="ru-RU"/>
        </w:rPr>
      </w:pPr>
      <w:r w:rsidRPr="00685DDC">
        <w:rPr>
          <w:rFonts w:ascii="Times New Roman" w:eastAsia="Times New Roman" w:hAnsi="Times New Roman"/>
          <w:b/>
          <w:noProof/>
          <w:color w:val="000000"/>
          <w:szCs w:val="26"/>
          <w:lang w:eastAsia="ru-RU"/>
        </w:rPr>
        <mc:AlternateContent>
          <mc:Choice Requires="wps">
            <w:drawing>
              <wp:anchor distT="0" distB="0" distL="114300" distR="114300" simplePos="0" relativeHeight="251656192" behindDoc="0" locked="0" layoutInCell="1" allowOverlap="1" wp14:anchorId="191ADFDE" wp14:editId="370B17AC">
                <wp:simplePos x="0" y="0"/>
                <wp:positionH relativeFrom="column">
                  <wp:posOffset>2857500</wp:posOffset>
                </wp:positionH>
                <wp:positionV relativeFrom="paragraph">
                  <wp:posOffset>84455</wp:posOffset>
                </wp:positionV>
                <wp:extent cx="0" cy="371475"/>
                <wp:effectExtent l="76200" t="38100" r="95250" b="47625"/>
                <wp:wrapNone/>
                <wp:docPr id="30" name="Прямая со стрелкой 21"/>
                <wp:cNvGraphicFramePr/>
                <a:graphic xmlns:a="http://schemas.openxmlformats.org/drawingml/2006/main">
                  <a:graphicData uri="http://schemas.microsoft.com/office/word/2010/wordprocessingShape">
                    <wps:wsp>
                      <wps:cNvCnPr/>
                      <wps:spPr bwMode="auto">
                        <a:xfrm>
                          <a:off x="0" y="0"/>
                          <a:ext cx="0" cy="37147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124A48E3" id="Прямая со стрелкой 21" o:spid="_x0000_s1026" type="#_x0000_t32" style="position:absolute;margin-left:225pt;margin-top:6.65pt;width:0;height:29.2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" strokecolor="windowText" strokeweight=".5pt">
                <v:stroke startarrow="block" endarrow="block" joinstyle="miter"/>
              </v:shape>
            </w:pict>
          </mc:Fallback>
        </mc:AlternateContent>
      </w:r>
    </w:p>
    <w:p w14:paraId="15195D91" w14:textId="77777777" w:rsidR="00685DDC" w:rsidRPr="00685DDC" w:rsidRDefault="00685DDC" w:rsidP="00867BA0">
      <w:pPr>
        <w:jc w:val="center"/>
        <w:rPr>
          <w:rFonts w:ascii="Times New Roman" w:eastAsia="Times New Roman" w:hAnsi="Times New Roman"/>
          <w:b/>
          <w:color w:val="000000"/>
          <w:szCs w:val="26"/>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82816" behindDoc="0" locked="0" layoutInCell="1" allowOverlap="1" wp14:anchorId="3F97FB06" wp14:editId="4485F157">
                <wp:simplePos x="0" y="0"/>
                <wp:positionH relativeFrom="column">
                  <wp:posOffset>1120140</wp:posOffset>
                </wp:positionH>
                <wp:positionV relativeFrom="paragraph">
                  <wp:posOffset>249555</wp:posOffset>
                </wp:positionV>
                <wp:extent cx="552450" cy="0"/>
                <wp:effectExtent l="38100" t="76200" r="0" b="95250"/>
                <wp:wrapNone/>
                <wp:docPr id="31" name="Прямая со стрелкой 52"/>
                <wp:cNvGraphicFramePr/>
                <a:graphic xmlns:a="http://schemas.openxmlformats.org/drawingml/2006/main">
                  <a:graphicData uri="http://schemas.microsoft.com/office/word/2010/wordprocessingShape">
                    <wps:wsp>
                      <wps:cNvCnPr/>
                      <wps:spPr bwMode="auto">
                        <a:xfrm flipH="1">
                          <a:off x="0" y="0"/>
                          <a:ext cx="55245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B6DC6D5" id="Прямая со стрелкой 52" o:spid="_x0000_s1026" type="#_x0000_t32" style="position:absolute;margin-left:88.2pt;margin-top:19.65pt;width:43.5pt;height:0;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" strokecolor="windowText" strokeweight=".5pt">
                <v:stroke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80768" behindDoc="0" locked="0" layoutInCell="1" allowOverlap="1" wp14:anchorId="6188807A" wp14:editId="4CB5BB69">
                <wp:simplePos x="0" y="0"/>
                <wp:positionH relativeFrom="column">
                  <wp:posOffset>1139190</wp:posOffset>
                </wp:positionH>
                <wp:positionV relativeFrom="paragraph">
                  <wp:posOffset>1278255</wp:posOffset>
                </wp:positionV>
                <wp:extent cx="542925" cy="0"/>
                <wp:effectExtent l="38100" t="76200" r="0" b="95250"/>
                <wp:wrapNone/>
                <wp:docPr id="32" name="Прямая со стрелкой 48"/>
                <wp:cNvGraphicFramePr/>
                <a:graphic xmlns:a="http://schemas.openxmlformats.org/drawingml/2006/main">
                  <a:graphicData uri="http://schemas.microsoft.com/office/word/2010/wordprocessingShape">
                    <wps:wsp>
                      <wps:cNvCnPr/>
                      <wps:spPr bwMode="auto">
                        <a:xfrm flipH="1">
                          <a:off x="0" y="0"/>
                          <a:ext cx="54292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6ACFCA8" id="Прямая со стрелкой 48" o:spid="_x0000_s1026" type="#_x0000_t32" style="position:absolute;margin-left:89.7pt;margin-top:100.65pt;width:42.75pt;height:0;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" strokecolor="windowText" strokeweight=".5pt">
                <v:stroke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76672" behindDoc="0" locked="0" layoutInCell="1" allowOverlap="1" wp14:anchorId="72E384FB" wp14:editId="1D718939">
                <wp:simplePos x="0" y="0"/>
                <wp:positionH relativeFrom="column">
                  <wp:posOffset>3348990</wp:posOffset>
                </wp:positionH>
                <wp:positionV relativeFrom="paragraph">
                  <wp:posOffset>982980</wp:posOffset>
                </wp:positionV>
                <wp:extent cx="571500" cy="1343025"/>
                <wp:effectExtent l="38100" t="38100" r="57150" b="47625"/>
                <wp:wrapNone/>
                <wp:docPr id="33" name="Прямая со стрелкой 29"/>
                <wp:cNvGraphicFramePr/>
                <a:graphic xmlns:a="http://schemas.openxmlformats.org/drawingml/2006/main">
                  <a:graphicData uri="http://schemas.microsoft.com/office/word/2010/wordprocessingShape">
                    <wps:wsp>
                      <wps:cNvCnPr/>
                      <wps:spPr bwMode="auto">
                        <a:xfrm flipH="1" flipV="1">
                          <a:off x="0" y="0"/>
                          <a:ext cx="571500" cy="134302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4EEB49BA" id="Прямая со стрелкой 29" o:spid="_x0000_s1026" type="#_x0000_t32" style="position:absolute;margin-left:263.7pt;margin-top:77.4pt;width:45pt;height:105.75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74624" behindDoc="0" locked="0" layoutInCell="1" allowOverlap="1" wp14:anchorId="27AA02E3" wp14:editId="403D7444">
                <wp:simplePos x="0" y="0"/>
                <wp:positionH relativeFrom="column">
                  <wp:posOffset>3148964</wp:posOffset>
                </wp:positionH>
                <wp:positionV relativeFrom="paragraph">
                  <wp:posOffset>982980</wp:posOffset>
                </wp:positionV>
                <wp:extent cx="809625" cy="2343150"/>
                <wp:effectExtent l="38100" t="38100" r="66675" b="57150"/>
                <wp:wrapNone/>
                <wp:docPr id="34" name="Прямая со стрелкой 28"/>
                <wp:cNvGraphicFramePr/>
                <a:graphic xmlns:a="http://schemas.openxmlformats.org/drawingml/2006/main">
                  <a:graphicData uri="http://schemas.microsoft.com/office/word/2010/wordprocessingShape">
                    <wps:wsp>
                      <wps:cNvCnPr/>
                      <wps:spPr bwMode="auto">
                        <a:xfrm flipH="1" flipV="1">
                          <a:off x="0" y="0"/>
                          <a:ext cx="809625" cy="23431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A4A285" id="Прямая со стрелкой 28" o:spid="_x0000_s1026" type="#_x0000_t32" style="position:absolute;margin-left:247.95pt;margin-top:77.4pt;width:63.75pt;height:184.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70528" behindDoc="0" locked="0" layoutInCell="1" allowOverlap="1" wp14:anchorId="10A21837" wp14:editId="3587C2B5">
                <wp:simplePos x="0" y="0"/>
                <wp:positionH relativeFrom="column">
                  <wp:posOffset>3025140</wp:posOffset>
                </wp:positionH>
                <wp:positionV relativeFrom="paragraph">
                  <wp:posOffset>1002030</wp:posOffset>
                </wp:positionV>
                <wp:extent cx="942975" cy="3209925"/>
                <wp:effectExtent l="57150" t="38100" r="66675" b="47625"/>
                <wp:wrapNone/>
                <wp:docPr id="35" name="Прямая со стрелкой 35"/>
                <wp:cNvGraphicFramePr/>
                <a:graphic xmlns:a="http://schemas.openxmlformats.org/drawingml/2006/main">
                  <a:graphicData uri="http://schemas.microsoft.com/office/word/2010/wordprocessingShape">
                    <wps:wsp>
                      <wps:cNvCnPr/>
                      <wps:spPr bwMode="auto">
                        <a:xfrm flipH="1" flipV="1">
                          <a:off x="0" y="0"/>
                          <a:ext cx="942975" cy="320992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00861231" id="Прямая со стрелкой 35" o:spid="_x0000_s1026" type="#_x0000_t32" style="position:absolute;margin-left:238.2pt;margin-top:78.9pt;width:74.25pt;height:252.75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66432" behindDoc="0" locked="0" layoutInCell="1" allowOverlap="1" wp14:anchorId="34457398" wp14:editId="67705FE3">
                <wp:simplePos x="0" y="0"/>
                <wp:positionH relativeFrom="column">
                  <wp:posOffset>1920240</wp:posOffset>
                </wp:positionH>
                <wp:positionV relativeFrom="paragraph">
                  <wp:posOffset>973455</wp:posOffset>
                </wp:positionV>
                <wp:extent cx="476250" cy="1257300"/>
                <wp:effectExtent l="38100" t="38100" r="57150" b="57150"/>
                <wp:wrapNone/>
                <wp:docPr id="36" name="Прямая со стрелкой 25"/>
                <wp:cNvGraphicFramePr/>
                <a:graphic xmlns:a="http://schemas.openxmlformats.org/drawingml/2006/main">
                  <a:graphicData uri="http://schemas.microsoft.com/office/word/2010/wordprocessingShape">
                    <wps:wsp>
                      <wps:cNvCnPr/>
                      <wps:spPr bwMode="auto">
                        <a:xfrm flipV="1">
                          <a:off x="0" y="0"/>
                          <a:ext cx="476250" cy="12573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BADC24" id="Прямая со стрелкой 25" o:spid="_x0000_s1026" type="#_x0000_t32" style="position:absolute;margin-left:151.2pt;margin-top:76.65pt;width:37.5pt;height:99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64384" behindDoc="0" locked="0" layoutInCell="1" allowOverlap="1" wp14:anchorId="5D1B8737" wp14:editId="041F3D93">
                <wp:simplePos x="0" y="0"/>
                <wp:positionH relativeFrom="column">
                  <wp:posOffset>1920240</wp:posOffset>
                </wp:positionH>
                <wp:positionV relativeFrom="paragraph">
                  <wp:posOffset>982980</wp:posOffset>
                </wp:positionV>
                <wp:extent cx="581025" cy="2228850"/>
                <wp:effectExtent l="38100" t="38100" r="66675" b="57150"/>
                <wp:wrapNone/>
                <wp:docPr id="37" name="Прямая со стрелкой 37"/>
                <wp:cNvGraphicFramePr/>
                <a:graphic xmlns:a="http://schemas.openxmlformats.org/drawingml/2006/main">
                  <a:graphicData uri="http://schemas.microsoft.com/office/word/2010/wordprocessingShape">
                    <wps:wsp>
                      <wps:cNvCnPr/>
                      <wps:spPr bwMode="auto">
                        <a:xfrm flipV="1">
                          <a:off x="0" y="0"/>
                          <a:ext cx="581025" cy="22288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2BBA87DE" id="Прямая со стрелкой 37" o:spid="_x0000_s1026" type="#_x0000_t32" style="position:absolute;margin-left:151.2pt;margin-top:77.4pt;width:45.75pt;height:175.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62336" behindDoc="0" locked="0" layoutInCell="1" allowOverlap="1" wp14:anchorId="3D89D5CB" wp14:editId="6BDB98B9">
                <wp:simplePos x="0" y="0"/>
                <wp:positionH relativeFrom="column">
                  <wp:posOffset>1967865</wp:posOffset>
                </wp:positionH>
                <wp:positionV relativeFrom="paragraph">
                  <wp:posOffset>982980</wp:posOffset>
                </wp:positionV>
                <wp:extent cx="695325" cy="3181350"/>
                <wp:effectExtent l="38100" t="38100" r="66675" b="57150"/>
                <wp:wrapNone/>
                <wp:docPr id="108" name="Прямая со стрелкой 23"/>
                <wp:cNvGraphicFramePr/>
                <a:graphic xmlns:a="http://schemas.openxmlformats.org/drawingml/2006/main">
                  <a:graphicData uri="http://schemas.microsoft.com/office/word/2010/wordprocessingShape">
                    <wps:wsp>
                      <wps:cNvCnPr/>
                      <wps:spPr bwMode="auto">
                        <a:xfrm flipV="1">
                          <a:off x="0" y="0"/>
                          <a:ext cx="695325" cy="31813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5B8C1F38" id="Прямая со стрелкой 23" o:spid="_x0000_s1026" type="#_x0000_t32" style="position:absolute;margin-left:154.95pt;margin-top:77.4pt;width:54.75pt;height:250.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60288" behindDoc="0" locked="0" layoutInCell="1" allowOverlap="1" wp14:anchorId="627ED216" wp14:editId="364E90F3">
                <wp:simplePos x="0" y="0"/>
                <wp:positionH relativeFrom="column">
                  <wp:posOffset>1986915</wp:posOffset>
                </wp:positionH>
                <wp:positionV relativeFrom="paragraph">
                  <wp:posOffset>1002030</wp:posOffset>
                </wp:positionV>
                <wp:extent cx="819150" cy="4229100"/>
                <wp:effectExtent l="57150" t="38100" r="57150" b="57150"/>
                <wp:wrapNone/>
                <wp:docPr id="109" name="Прямая со стрелкой 22"/>
                <wp:cNvGraphicFramePr/>
                <a:graphic xmlns:a="http://schemas.openxmlformats.org/drawingml/2006/main">
                  <a:graphicData uri="http://schemas.microsoft.com/office/word/2010/wordprocessingShape">
                    <wps:wsp>
                      <wps:cNvCnPr/>
                      <wps:spPr bwMode="auto">
                        <a:xfrm flipV="1">
                          <a:off x="0" y="0"/>
                          <a:ext cx="819150" cy="42291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A808BDF" id="Прямая со стрелкой 22" o:spid="_x0000_s1026" type="#_x0000_t32" style="position:absolute;margin-left:156.45pt;margin-top:78.9pt;width:64.5pt;height:333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" strokecolor="windowText" strokeweight=".5pt">
                <v:stroke startarrow="block" endarrow="block" joinstyle="miter"/>
              </v:shape>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39808" behindDoc="0" locked="0" layoutInCell="1" allowOverlap="1" wp14:anchorId="7F1B96E3" wp14:editId="60786FC9">
                <wp:simplePos x="0" y="0"/>
                <wp:positionH relativeFrom="margin">
                  <wp:posOffset>2322830</wp:posOffset>
                </wp:positionH>
                <wp:positionV relativeFrom="paragraph">
                  <wp:posOffset>278130</wp:posOffset>
                </wp:positionV>
                <wp:extent cx="1123950" cy="666750"/>
                <wp:effectExtent l="0" t="0" r="19050" b="19050"/>
                <wp:wrapNone/>
                <wp:docPr id="110" name="Прямоугольник 11"/>
                <wp:cNvGraphicFramePr/>
                <a:graphic xmlns:a="http://schemas.openxmlformats.org/drawingml/2006/main">
                  <a:graphicData uri="http://schemas.microsoft.com/office/word/2010/wordprocessingShape">
                    <wps:wsp>
                      <wps:cNvSpPr/>
                      <wps:spPr bwMode="auto">
                        <a:xfrm>
                          <a:off x="0" y="0"/>
                          <a:ext cx="1123950"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196055FA" w14:textId="77777777" w:rsidR="004711DE" w:rsidRDefault="004711DE" w:rsidP="00685DDC">
                            <w:pPr>
                              <w:jc w:val="center"/>
                            </w:pPr>
                            <w:r>
                              <w:rPr>
                                <w:b/>
                              </w:rPr>
                              <w:t>Диспетчер ОРУ ЛО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B96E3" id="Прямоугольник 11" o:spid="_x0000_s1106" style="position:absolute;left:0;text-align:left;margin-left:182.9pt;margin-top:21.9pt;width:88.5pt;height:52.5pt;z-index:2516398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" fillcolor="window" strokecolor="windowText">
                <v:textbox>
                  <w:txbxContent>
                    <w:p w14:paraId="196055FA" w14:textId="77777777" w:rsidR="004711DE" w:rsidRDefault="004711DE" w:rsidP="00685DDC">
                      <w:pPr>
                        <w:jc w:val="center"/>
                      </w:pPr>
                      <w:r>
                        <w:rPr>
                          <w:b/>
                        </w:rPr>
                        <w:t>Диспетчер ОРУ ЛО</w:t>
                      </w:r>
                    </w:p>
                  </w:txbxContent>
                </v:textbox>
                <w10:wrap anchorx="margin"/>
              </v:rect>
            </w:pict>
          </mc:Fallback>
        </mc:AlternateContent>
      </w:r>
    </w:p>
    <w:p w14:paraId="09273AFA" w14:textId="77777777" w:rsidR="00685DDC" w:rsidRPr="00685DDC" w:rsidRDefault="00685DDC" w:rsidP="00867BA0">
      <w:pPr>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31616" behindDoc="0" locked="0" layoutInCell="1" allowOverlap="1" wp14:anchorId="07654C76" wp14:editId="5433078F">
                <wp:simplePos x="0" y="0"/>
                <wp:positionH relativeFrom="column">
                  <wp:posOffset>4564380</wp:posOffset>
                </wp:positionH>
                <wp:positionV relativeFrom="paragraph">
                  <wp:posOffset>54610</wp:posOffset>
                </wp:positionV>
                <wp:extent cx="1362710" cy="742950"/>
                <wp:effectExtent l="0" t="0" r="27940" b="19050"/>
                <wp:wrapNone/>
                <wp:docPr id="111" name="Прямоугольник 6"/>
                <wp:cNvGraphicFramePr/>
                <a:graphic xmlns:a="http://schemas.openxmlformats.org/drawingml/2006/main">
                  <a:graphicData uri="http://schemas.microsoft.com/office/word/2010/wordprocessingShape">
                    <wps:wsp>
                      <wps:cNvSpPr/>
                      <wps:spPr bwMode="auto">
                        <a:xfrm>
                          <a:off x="0" y="0"/>
                          <a:ext cx="1362710"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68948A61" w14:textId="77777777" w:rsidR="004711DE" w:rsidRDefault="004711DE" w:rsidP="00685DDC">
                            <w:pPr>
                              <w:ind w:right="-153"/>
                              <w:jc w:val="center"/>
                            </w:pPr>
                            <w:r>
                              <w:rPr>
                                <w:b/>
                              </w:rPr>
                              <w:t xml:space="preserve">Автотранспортный участок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54C76" id="Прямоугольник 6" o:spid="_x0000_s1107" style="position:absolute;margin-left:359.4pt;margin-top:4.3pt;width:107.3pt;height:58.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" fillcolor="window" strokecolor="windowText">
                <v:textbox>
                  <w:txbxContent>
                    <w:p w14:paraId="68948A61" w14:textId="77777777" w:rsidR="004711DE" w:rsidRDefault="004711DE" w:rsidP="00685DDC">
                      <w:pPr>
                        <w:ind w:right="-153"/>
                        <w:jc w:val="center"/>
                      </w:pPr>
                      <w:r>
                        <w:rPr>
                          <w:b/>
                        </w:rPr>
                        <w:t xml:space="preserve">Автотранспортный участок </w:t>
                      </w:r>
                    </w:p>
                  </w:txbxContent>
                </v:textbox>
              </v:rect>
            </w:pict>
          </mc:Fallback>
        </mc:AlternateContent>
      </w:r>
    </w:p>
    <w:p w14:paraId="410E3E3F" w14:textId="77777777" w:rsidR="00685DDC" w:rsidRPr="00685DDC" w:rsidRDefault="00685DDC" w:rsidP="00867BA0">
      <w:pPr>
        <w:rPr>
          <w:rFonts w:ascii="Times New Roman" w:eastAsia="Times New Roman" w:hAnsi="Times New Roman"/>
          <w:sz w:val="22"/>
          <w:lang w:eastAsia="ru-RU"/>
        </w:rPr>
      </w:pPr>
    </w:p>
    <w:p w14:paraId="5A76BDEB" w14:textId="77777777" w:rsidR="00685DDC" w:rsidRPr="00685DDC" w:rsidRDefault="00685DDC" w:rsidP="00867BA0">
      <w:pPr>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78720" behindDoc="0" locked="0" layoutInCell="1" allowOverlap="1" wp14:anchorId="44B5D7BC" wp14:editId="0F221886">
                <wp:simplePos x="0" y="0"/>
                <wp:positionH relativeFrom="column">
                  <wp:posOffset>3478530</wp:posOffset>
                </wp:positionH>
                <wp:positionV relativeFrom="paragraph">
                  <wp:posOffset>56515</wp:posOffset>
                </wp:positionV>
                <wp:extent cx="1085850" cy="0"/>
                <wp:effectExtent l="38100" t="76200" r="19050" b="95250"/>
                <wp:wrapNone/>
                <wp:docPr id="112" name="Прямая со стрелкой 43"/>
                <wp:cNvGraphicFramePr/>
                <a:graphic xmlns:a="http://schemas.openxmlformats.org/drawingml/2006/main">
                  <a:graphicData uri="http://schemas.microsoft.com/office/word/2010/wordprocessingShape">
                    <wps:wsp>
                      <wps:cNvCnPr/>
                      <wps:spPr bwMode="auto">
                        <a:xfrm>
                          <a:off x="0" y="0"/>
                          <a:ext cx="108585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0F6896" id="Прямая со стрелкой 43" o:spid="_x0000_s1026" type="#_x0000_t32" style="position:absolute;margin-left:273.9pt;margin-top:4.45pt;width:85.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" strokecolor="windowText" strokeweight=".5pt">
                <v:stroke startarrow="block" endarrow="block" joinstyle="miter"/>
              </v:shape>
            </w:pict>
          </mc:Fallback>
        </mc:AlternateContent>
      </w:r>
    </w:p>
    <w:p w14:paraId="1860C1B5" w14:textId="77777777" w:rsidR="00685DDC" w:rsidRPr="00685DDC" w:rsidRDefault="00685DDC" w:rsidP="00867BA0">
      <w:pPr>
        <w:rPr>
          <w:rFonts w:ascii="Times New Roman" w:eastAsia="Times New Roman" w:hAnsi="Times New Roman"/>
          <w:sz w:val="22"/>
          <w:lang w:eastAsia="ru-RU"/>
        </w:rPr>
      </w:pPr>
    </w:p>
    <w:p w14:paraId="52F3EE5B" w14:textId="77777777" w:rsidR="00685DDC" w:rsidRPr="00685DDC" w:rsidRDefault="00685DDC" w:rsidP="00867BA0">
      <w:pPr>
        <w:rPr>
          <w:rFonts w:ascii="Times New Roman" w:eastAsia="Times New Roman" w:hAnsi="Times New Roman"/>
          <w:sz w:val="22"/>
          <w:lang w:eastAsia="ru-RU"/>
        </w:rPr>
      </w:pPr>
      <w:r w:rsidRPr="00685DDC">
        <w:rPr>
          <w:rFonts w:ascii="Times New Roman" w:eastAsia="Times New Roman" w:hAnsi="Times New Roman"/>
          <w:b/>
          <w:noProof/>
          <w:color w:val="FF0000"/>
          <w:sz w:val="22"/>
          <w:lang w:eastAsia="ru-RU"/>
        </w:rPr>
        <mc:AlternateContent>
          <mc:Choice Requires="wps">
            <w:drawing>
              <wp:anchor distT="0" distB="0" distL="114300" distR="114300" simplePos="0" relativeHeight="251668480" behindDoc="0" locked="0" layoutInCell="1" allowOverlap="1" wp14:anchorId="2A137C43" wp14:editId="4892D6EE">
                <wp:simplePos x="0" y="0"/>
                <wp:positionH relativeFrom="column">
                  <wp:posOffset>2887980</wp:posOffset>
                </wp:positionH>
                <wp:positionV relativeFrom="paragraph">
                  <wp:posOffset>97155</wp:posOffset>
                </wp:positionV>
                <wp:extent cx="1114425" cy="4229100"/>
                <wp:effectExtent l="57150" t="38100" r="66675" b="57150"/>
                <wp:wrapNone/>
                <wp:docPr id="113" name="Прямая со стрелкой 26"/>
                <wp:cNvGraphicFramePr/>
                <a:graphic xmlns:a="http://schemas.openxmlformats.org/drawingml/2006/main">
                  <a:graphicData uri="http://schemas.microsoft.com/office/word/2010/wordprocessingShape">
                    <wps:wsp>
                      <wps:cNvCnPr/>
                      <wps:spPr bwMode="auto">
                        <a:xfrm flipH="1" flipV="1">
                          <a:off x="0" y="0"/>
                          <a:ext cx="1114425" cy="42291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196201" id="Прямая со стрелкой 26" o:spid="_x0000_s1026" type="#_x0000_t32" style="position:absolute;margin-left:227.4pt;margin-top:7.65pt;width:87.75pt;height:333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" strokecolor="windowText" strokeweight=".5pt">
                <v:stroke startarrow="block" endarrow="block" joinstyle="miter"/>
              </v:shape>
            </w:pict>
          </mc:Fallback>
        </mc:AlternateContent>
      </w:r>
    </w:p>
    <w:p w14:paraId="730BFC56" w14:textId="77777777" w:rsidR="00685DDC" w:rsidRPr="00685DDC" w:rsidRDefault="00685DDC" w:rsidP="00867BA0">
      <w:pPr>
        <w:rPr>
          <w:rFonts w:ascii="Times New Roman" w:eastAsia="Times New Roman" w:hAnsi="Times New Roman"/>
          <w:sz w:val="22"/>
          <w:lang w:eastAsia="ru-RU"/>
        </w:rPr>
      </w:pPr>
    </w:p>
    <w:p w14:paraId="2DDC62EF" w14:textId="77777777" w:rsidR="00685DDC" w:rsidRPr="00685DDC" w:rsidRDefault="00685DDC" w:rsidP="00867BA0">
      <w:pPr>
        <w:jc w:val="right"/>
        <w:rPr>
          <w:rFonts w:ascii="Times New Roman" w:eastAsia="Times New Roman" w:hAnsi="Times New Roman"/>
          <w:sz w:val="22"/>
          <w:lang w:eastAsia="ru-RU"/>
        </w:rPr>
      </w:pPr>
    </w:p>
    <w:p w14:paraId="7ACC2FAE" w14:textId="77777777" w:rsidR="00685DDC" w:rsidRPr="00685DDC" w:rsidRDefault="00685DDC" w:rsidP="00867BA0">
      <w:pPr>
        <w:jc w:val="right"/>
        <w:rPr>
          <w:rFonts w:ascii="Times New Roman" w:eastAsia="Times New Roman" w:hAnsi="Times New Roman"/>
          <w:sz w:val="22"/>
          <w:lang w:eastAsia="ru-RU"/>
        </w:rPr>
      </w:pPr>
    </w:p>
    <w:p w14:paraId="064E23A5" w14:textId="77777777" w:rsidR="00685DDC" w:rsidRPr="00685DDC" w:rsidRDefault="00685DDC" w:rsidP="00867BA0">
      <w:pPr>
        <w:jc w:val="right"/>
        <w:rPr>
          <w:rFonts w:ascii="Times New Roman" w:eastAsia="Times New Roman" w:hAnsi="Times New Roman"/>
          <w:sz w:val="22"/>
          <w:lang w:eastAsia="ru-RU"/>
        </w:rPr>
      </w:pPr>
    </w:p>
    <w:p w14:paraId="7EBA271C" w14:textId="77777777" w:rsidR="00685DDC" w:rsidRPr="00685DDC" w:rsidRDefault="00685DDC" w:rsidP="00867BA0">
      <w:pPr>
        <w:jc w:val="right"/>
        <w:rPr>
          <w:rFonts w:ascii="Times New Roman" w:eastAsia="Times New Roman" w:hAnsi="Times New Roman"/>
          <w:sz w:val="22"/>
          <w:lang w:eastAsia="ru-RU"/>
        </w:rPr>
      </w:pPr>
    </w:p>
    <w:p w14:paraId="467B69E3" w14:textId="77777777" w:rsidR="00685DDC" w:rsidRPr="00685DDC" w:rsidRDefault="00685DDC" w:rsidP="00867BA0">
      <w:pPr>
        <w:tabs>
          <w:tab w:val="left" w:pos="2115"/>
        </w:tabs>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35712" behindDoc="0" locked="0" layoutInCell="1" allowOverlap="1" wp14:anchorId="444C31F7" wp14:editId="3A25B1D7">
                <wp:simplePos x="0" y="0"/>
                <wp:positionH relativeFrom="column">
                  <wp:posOffset>706755</wp:posOffset>
                </wp:positionH>
                <wp:positionV relativeFrom="paragraph">
                  <wp:posOffset>64770</wp:posOffset>
                </wp:positionV>
                <wp:extent cx="1190625" cy="895350"/>
                <wp:effectExtent l="0" t="0" r="28575" b="19050"/>
                <wp:wrapNone/>
                <wp:docPr id="114" name="Прямоугольник 34"/>
                <wp:cNvGraphicFramePr/>
                <a:graphic xmlns:a="http://schemas.openxmlformats.org/drawingml/2006/main">
                  <a:graphicData uri="http://schemas.microsoft.com/office/word/2010/wordprocessingShape">
                    <wps:wsp>
                      <wps:cNvSpPr/>
                      <wps:spPr bwMode="auto">
                        <a:xfrm>
                          <a:off x="0" y="0"/>
                          <a:ext cx="1190625" cy="8953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24555C8" w14:textId="77777777" w:rsidR="004711DE" w:rsidRDefault="004711DE" w:rsidP="00685DDC">
                            <w:pPr>
                              <w:jc w:val="center"/>
                            </w:pPr>
                            <w:r>
                              <w:rPr>
                                <w:b/>
                              </w:rPr>
                              <w:t>Дежурная служба Администрации (ЕДДС)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4C31F7" id="Прямоугольник 34" o:spid="_x0000_s1108" style="position:absolute;margin-left:55.65pt;margin-top:5.1pt;width:93.75pt;height:7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" fillcolor="window" strokecolor="windowText">
                <v:textbox>
                  <w:txbxContent>
                    <w:p w14:paraId="424555C8" w14:textId="77777777" w:rsidR="004711DE" w:rsidRDefault="004711DE" w:rsidP="00685DDC">
                      <w:pPr>
                        <w:jc w:val="center"/>
                      </w:pPr>
                      <w:r>
                        <w:rPr>
                          <w:b/>
                        </w:rPr>
                        <w:t>Дежурная служба Администрации (ЕДДС)</w:t>
                      </w:r>
                    </w:p>
                  </w:txbxContent>
                </v:textbox>
              </v:rect>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54144" behindDoc="0" locked="0" layoutInCell="1" allowOverlap="1" wp14:anchorId="5324482A" wp14:editId="31F162E7">
                <wp:simplePos x="0" y="0"/>
                <wp:positionH relativeFrom="column">
                  <wp:posOffset>3958590</wp:posOffset>
                </wp:positionH>
                <wp:positionV relativeFrom="paragraph">
                  <wp:posOffset>50800</wp:posOffset>
                </wp:positionV>
                <wp:extent cx="1181100" cy="742950"/>
                <wp:effectExtent l="0" t="0" r="19050" b="19050"/>
                <wp:wrapNone/>
                <wp:docPr id="115" name="Прямоугольник 19"/>
                <wp:cNvGraphicFramePr/>
                <a:graphic xmlns:a="http://schemas.openxmlformats.org/drawingml/2006/main">
                  <a:graphicData uri="http://schemas.microsoft.com/office/word/2010/wordprocessingShape">
                    <wps:wsp>
                      <wps:cNvSpPr/>
                      <wps:spPr bwMode="auto">
                        <a:xfrm>
                          <a:off x="0" y="0"/>
                          <a:ext cx="1181099"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7769E80C" w14:textId="77777777" w:rsidR="004711DE" w:rsidRDefault="004711DE" w:rsidP="00685DDC">
                            <w:pPr>
                              <w:jc w:val="center"/>
                            </w:pPr>
                            <w:r>
                              <w:rPr>
                                <w:b/>
                              </w:rPr>
                              <w:t>Начальник РТ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4482A" id="Прямоугольник 19" o:spid="_x0000_s1109" style="position:absolute;margin-left:311.7pt;margin-top:4pt;width:93pt;height:5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" fillcolor="window" strokecolor="windowText">
                <v:textbox>
                  <w:txbxContent>
                    <w:p w14:paraId="7769E80C" w14:textId="77777777" w:rsidR="004711DE" w:rsidRDefault="004711DE" w:rsidP="00685DDC">
                      <w:pPr>
                        <w:jc w:val="center"/>
                      </w:pPr>
                      <w:r>
                        <w:rPr>
                          <w:b/>
                        </w:rPr>
                        <w:t>Начальник РТ</w:t>
                      </w:r>
                    </w:p>
                  </w:txbxContent>
                </v:textbox>
              </v:rect>
            </w:pict>
          </mc:Fallback>
        </mc:AlternateContent>
      </w:r>
      <w:r w:rsidRPr="00685DDC">
        <w:rPr>
          <w:rFonts w:ascii="Times New Roman" w:eastAsia="Times New Roman" w:hAnsi="Times New Roman"/>
          <w:sz w:val="22"/>
          <w:lang w:eastAsia="ru-RU"/>
        </w:rPr>
        <w:tab/>
      </w:r>
    </w:p>
    <w:p w14:paraId="079A081A" w14:textId="77777777" w:rsidR="00685DDC" w:rsidRPr="00685DDC" w:rsidRDefault="00685DDC" w:rsidP="00867BA0">
      <w:pPr>
        <w:tabs>
          <w:tab w:val="left" w:pos="2115"/>
        </w:tabs>
        <w:rPr>
          <w:rFonts w:ascii="Times New Roman" w:eastAsia="Times New Roman" w:hAnsi="Times New Roman"/>
          <w:sz w:val="22"/>
          <w:lang w:eastAsia="ru-RU"/>
        </w:rPr>
      </w:pPr>
    </w:p>
    <w:p w14:paraId="3B3590BB" w14:textId="77777777" w:rsidR="00685DDC" w:rsidRPr="00685DDC" w:rsidRDefault="00685DDC" w:rsidP="00867BA0">
      <w:pPr>
        <w:tabs>
          <w:tab w:val="left" w:pos="2115"/>
        </w:tabs>
        <w:rPr>
          <w:rFonts w:ascii="Times New Roman" w:eastAsia="Times New Roman" w:hAnsi="Times New Roman"/>
          <w:sz w:val="22"/>
          <w:lang w:eastAsia="ru-RU"/>
        </w:rPr>
      </w:pPr>
    </w:p>
    <w:p w14:paraId="10FE341F" w14:textId="77777777" w:rsidR="00685DDC" w:rsidRPr="00685DDC" w:rsidRDefault="00685DDC" w:rsidP="00867BA0">
      <w:pPr>
        <w:tabs>
          <w:tab w:val="left" w:pos="2115"/>
        </w:tabs>
        <w:rPr>
          <w:rFonts w:ascii="Times New Roman" w:eastAsia="Times New Roman" w:hAnsi="Times New Roman"/>
          <w:sz w:val="22"/>
          <w:lang w:eastAsia="ru-RU"/>
        </w:rPr>
      </w:pPr>
    </w:p>
    <w:p w14:paraId="0322491B" w14:textId="77777777" w:rsidR="00685DDC" w:rsidRPr="00685DDC" w:rsidRDefault="00685DDC" w:rsidP="00867BA0">
      <w:pPr>
        <w:tabs>
          <w:tab w:val="left" w:pos="2115"/>
        </w:tabs>
        <w:rPr>
          <w:rFonts w:ascii="Times New Roman" w:eastAsia="Times New Roman" w:hAnsi="Times New Roman"/>
          <w:sz w:val="22"/>
          <w:lang w:eastAsia="ru-RU"/>
        </w:rPr>
      </w:pPr>
    </w:p>
    <w:p w14:paraId="555B3AFE" w14:textId="77777777" w:rsidR="00685DDC" w:rsidRPr="00685DDC" w:rsidRDefault="00685DDC" w:rsidP="00867BA0">
      <w:pPr>
        <w:tabs>
          <w:tab w:val="left" w:pos="2115"/>
        </w:tabs>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52096" behindDoc="0" locked="0" layoutInCell="1" allowOverlap="1" wp14:anchorId="146C041F" wp14:editId="0EE6E8B0">
                <wp:simplePos x="0" y="0"/>
                <wp:positionH relativeFrom="column">
                  <wp:posOffset>716280</wp:posOffset>
                </wp:positionH>
                <wp:positionV relativeFrom="paragraph">
                  <wp:posOffset>160020</wp:posOffset>
                </wp:positionV>
                <wp:extent cx="1171575" cy="666750"/>
                <wp:effectExtent l="0" t="0" r="28575" b="19050"/>
                <wp:wrapNone/>
                <wp:docPr id="116" name="Прямоугольник 18"/>
                <wp:cNvGraphicFramePr/>
                <a:graphic xmlns:a="http://schemas.openxmlformats.org/drawingml/2006/main">
                  <a:graphicData uri="http://schemas.microsoft.com/office/word/2010/wordprocessingShape">
                    <wps:wsp>
                      <wps:cNvSpPr/>
                      <wps:spPr bwMode="auto">
                        <a:xfrm>
                          <a:off x="0" y="0"/>
                          <a:ext cx="1171575"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C45298B" w14:textId="77777777" w:rsidR="004711DE" w:rsidRDefault="004711DE" w:rsidP="00685DDC">
                            <w:pPr>
                              <w:jc w:val="center"/>
                            </w:pPr>
                            <w:r>
                              <w:rPr>
                                <w:b/>
                              </w:rPr>
                              <w:t>АДС ГРО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6C041F" id="Прямоугольник 18" o:spid="_x0000_s1110" style="position:absolute;margin-left:56.4pt;margin-top:12.6pt;width:92.25pt;height:52.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" fillcolor="window" strokecolor="windowText">
                <v:textbox>
                  <w:txbxContent>
                    <w:p w14:paraId="2C45298B" w14:textId="77777777" w:rsidR="004711DE" w:rsidRDefault="004711DE" w:rsidP="00685DDC">
                      <w:pPr>
                        <w:jc w:val="center"/>
                      </w:pPr>
                      <w:r>
                        <w:rPr>
                          <w:b/>
                        </w:rPr>
                        <w:t>АДС ГРО</w:t>
                      </w:r>
                    </w:p>
                  </w:txbxContent>
                </v:textbox>
              </v:rect>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48000" behindDoc="0" locked="0" layoutInCell="1" allowOverlap="1" wp14:anchorId="4B797018" wp14:editId="0CCE1F7D">
                <wp:simplePos x="0" y="0"/>
                <wp:positionH relativeFrom="column">
                  <wp:posOffset>3987165</wp:posOffset>
                </wp:positionH>
                <wp:positionV relativeFrom="paragraph">
                  <wp:posOffset>146050</wp:posOffset>
                </wp:positionV>
                <wp:extent cx="1114425" cy="914400"/>
                <wp:effectExtent l="0" t="0" r="28575" b="19050"/>
                <wp:wrapNone/>
                <wp:docPr id="117" name="Прямоугольник 17"/>
                <wp:cNvGraphicFramePr/>
                <a:graphic xmlns:a="http://schemas.openxmlformats.org/drawingml/2006/main">
                  <a:graphicData uri="http://schemas.microsoft.com/office/word/2010/wordprocessingShape">
                    <wps:wsp>
                      <wps:cNvSpPr/>
                      <wps:spPr bwMode="auto">
                        <a:xfrm>
                          <a:off x="0" y="0"/>
                          <a:ext cx="1114425" cy="91440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5D3DCD1D" w14:textId="77777777" w:rsidR="004711DE" w:rsidRDefault="004711DE" w:rsidP="00685DDC">
                            <w:pPr>
                              <w:jc w:val="center"/>
                            </w:pPr>
                            <w:r>
                              <w:rPr>
                                <w:b/>
                              </w:rPr>
                              <w:t xml:space="preserve">Сменная бригада УТО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97018" id="Прямоугольник 17" o:spid="_x0000_s1111" style="position:absolute;margin-left:313.95pt;margin-top:11.5pt;width:87.75pt;height:1in;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" fillcolor="window" strokecolor="windowText">
                <v:textbox>
                  <w:txbxContent>
                    <w:p w14:paraId="5D3DCD1D" w14:textId="77777777" w:rsidR="004711DE" w:rsidRDefault="004711DE" w:rsidP="00685DDC">
                      <w:pPr>
                        <w:jc w:val="center"/>
                      </w:pPr>
                      <w:r>
                        <w:rPr>
                          <w:b/>
                        </w:rPr>
                        <w:t xml:space="preserve">Сменная бригада УТО </w:t>
                      </w:r>
                    </w:p>
                  </w:txbxContent>
                </v:textbox>
              </v:rect>
            </w:pict>
          </mc:Fallback>
        </mc:AlternateContent>
      </w:r>
    </w:p>
    <w:p w14:paraId="27F3063B" w14:textId="77777777" w:rsidR="00685DDC" w:rsidRPr="00685DDC" w:rsidRDefault="00685DDC" w:rsidP="00867BA0">
      <w:pPr>
        <w:tabs>
          <w:tab w:val="left" w:pos="2115"/>
        </w:tabs>
        <w:rPr>
          <w:rFonts w:ascii="Times New Roman" w:eastAsia="Times New Roman" w:hAnsi="Times New Roman"/>
          <w:sz w:val="22"/>
          <w:lang w:eastAsia="ru-RU"/>
        </w:rPr>
      </w:pPr>
    </w:p>
    <w:p w14:paraId="3142DBC1" w14:textId="77777777" w:rsidR="00685DDC" w:rsidRPr="00685DDC" w:rsidRDefault="00685DDC" w:rsidP="00867BA0">
      <w:pPr>
        <w:tabs>
          <w:tab w:val="left" w:pos="2115"/>
        </w:tabs>
        <w:rPr>
          <w:rFonts w:ascii="Times New Roman" w:eastAsia="Times New Roman" w:hAnsi="Times New Roman"/>
          <w:sz w:val="22"/>
          <w:lang w:eastAsia="ru-RU"/>
        </w:rPr>
      </w:pPr>
    </w:p>
    <w:p w14:paraId="6CF5382D" w14:textId="77777777" w:rsidR="00685DDC" w:rsidRPr="00685DDC" w:rsidRDefault="00685DDC" w:rsidP="00867BA0">
      <w:pPr>
        <w:tabs>
          <w:tab w:val="left" w:pos="2115"/>
        </w:tabs>
        <w:rPr>
          <w:rFonts w:ascii="Times New Roman" w:eastAsia="Times New Roman" w:hAnsi="Times New Roman"/>
          <w:sz w:val="22"/>
          <w:lang w:eastAsia="ru-RU"/>
        </w:rPr>
      </w:pPr>
    </w:p>
    <w:p w14:paraId="167917FA" w14:textId="77777777" w:rsidR="00685DDC" w:rsidRPr="00685DDC" w:rsidRDefault="00685DDC" w:rsidP="00867BA0">
      <w:pPr>
        <w:tabs>
          <w:tab w:val="left" w:pos="2115"/>
        </w:tabs>
        <w:rPr>
          <w:rFonts w:ascii="Times New Roman" w:eastAsia="Times New Roman" w:hAnsi="Times New Roman"/>
          <w:sz w:val="22"/>
          <w:lang w:eastAsia="ru-RU"/>
        </w:rPr>
      </w:pPr>
    </w:p>
    <w:p w14:paraId="3E998E96" w14:textId="77777777" w:rsidR="00685DDC" w:rsidRPr="00685DDC" w:rsidRDefault="00685DDC" w:rsidP="00867BA0">
      <w:pPr>
        <w:tabs>
          <w:tab w:val="left" w:pos="2115"/>
        </w:tabs>
        <w:rPr>
          <w:rFonts w:ascii="Times New Roman" w:eastAsia="Times New Roman" w:hAnsi="Times New Roman"/>
          <w:sz w:val="22"/>
          <w:lang w:eastAsia="ru-RU"/>
        </w:rPr>
      </w:pPr>
    </w:p>
    <w:p w14:paraId="23FFF63F" w14:textId="77777777" w:rsidR="00685DDC" w:rsidRPr="00685DDC" w:rsidRDefault="00685DDC" w:rsidP="00867BA0">
      <w:pPr>
        <w:tabs>
          <w:tab w:val="left" w:pos="2115"/>
        </w:tabs>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45952" behindDoc="0" locked="0" layoutInCell="1" allowOverlap="1" wp14:anchorId="5A9ABEEC" wp14:editId="7D9B4CA1">
                <wp:simplePos x="0" y="0"/>
                <wp:positionH relativeFrom="column">
                  <wp:posOffset>725805</wp:posOffset>
                </wp:positionH>
                <wp:positionV relativeFrom="paragraph">
                  <wp:posOffset>41910</wp:posOffset>
                </wp:positionV>
                <wp:extent cx="1209675" cy="666750"/>
                <wp:effectExtent l="0" t="0" r="28575" b="19050"/>
                <wp:wrapNone/>
                <wp:docPr id="118" name="Прямоугольник 16"/>
                <wp:cNvGraphicFramePr/>
                <a:graphic xmlns:a="http://schemas.openxmlformats.org/drawingml/2006/main">
                  <a:graphicData uri="http://schemas.microsoft.com/office/word/2010/wordprocessingShape">
                    <wps:wsp>
                      <wps:cNvSpPr/>
                      <wps:spPr bwMode="auto">
                        <a:xfrm>
                          <a:off x="0" y="0"/>
                          <a:ext cx="1209675" cy="6667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83D812F" w14:textId="77777777" w:rsidR="004711DE" w:rsidRDefault="004711DE" w:rsidP="00685DDC">
                            <w:pPr>
                              <w:jc w:val="center"/>
                              <w:rPr>
                                <w:b/>
                              </w:rPr>
                            </w:pPr>
                            <w:r>
                              <w:rPr>
                                <w:b/>
                              </w:rPr>
                              <w:t>Служба спасения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9ABEEC" id="Прямоугольник 16" o:spid="_x0000_s1112" style="position:absolute;margin-left:57.15pt;margin-top:3.3pt;width:95.25pt;height:52.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" fillcolor="window" strokecolor="windowText">
                <v:textbox>
                  <w:txbxContent>
                    <w:p w14:paraId="483D812F" w14:textId="77777777" w:rsidR="004711DE" w:rsidRDefault="004711DE" w:rsidP="00685DDC">
                      <w:pPr>
                        <w:jc w:val="center"/>
                        <w:rPr>
                          <w:b/>
                        </w:rPr>
                      </w:pPr>
                      <w:r>
                        <w:rPr>
                          <w:b/>
                        </w:rPr>
                        <w:t>Служба спасения</w:t>
                      </w:r>
                    </w:p>
                  </w:txbxContent>
                </v:textbox>
              </v:rect>
            </w:pict>
          </mc:Fallback>
        </mc:AlternateContent>
      </w:r>
      <w:r w:rsidRPr="00685DDC">
        <w:rPr>
          <w:rFonts w:ascii="Times New Roman" w:eastAsia="Times New Roman" w:hAnsi="Times New Roman"/>
          <w:b/>
          <w:noProof/>
          <w:sz w:val="22"/>
          <w:lang w:eastAsia="ru-RU"/>
        </w:rPr>
        <mc:AlternateContent>
          <mc:Choice Requires="wps">
            <w:drawing>
              <wp:anchor distT="0" distB="0" distL="114300" distR="114300" simplePos="0" relativeHeight="251643904" behindDoc="0" locked="0" layoutInCell="1" allowOverlap="1" wp14:anchorId="49D7C814" wp14:editId="76239063">
                <wp:simplePos x="0" y="0"/>
                <wp:positionH relativeFrom="column">
                  <wp:posOffset>4006215</wp:posOffset>
                </wp:positionH>
                <wp:positionV relativeFrom="paragraph">
                  <wp:posOffset>103505</wp:posOffset>
                </wp:positionV>
                <wp:extent cx="1123950" cy="809625"/>
                <wp:effectExtent l="0" t="0" r="19050" b="28575"/>
                <wp:wrapNone/>
                <wp:docPr id="119" name="Прямоугольник 15"/>
                <wp:cNvGraphicFramePr/>
                <a:graphic xmlns:a="http://schemas.openxmlformats.org/drawingml/2006/main">
                  <a:graphicData uri="http://schemas.microsoft.com/office/word/2010/wordprocessingShape">
                    <wps:wsp>
                      <wps:cNvSpPr/>
                      <wps:spPr bwMode="auto">
                        <a:xfrm>
                          <a:off x="0" y="0"/>
                          <a:ext cx="1123950" cy="809625"/>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43421145" w14:textId="77777777" w:rsidR="004711DE" w:rsidRDefault="004711DE" w:rsidP="00685DDC">
                            <w:pPr>
                              <w:jc w:val="center"/>
                            </w:pPr>
                            <w:r>
                              <w:rPr>
                                <w:b/>
                              </w:rPr>
                              <w:t xml:space="preserve">Ремонтная бригада 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D7C814" id="Прямоугольник 15" o:spid="_x0000_s1113" style="position:absolute;margin-left:315.45pt;margin-top:8.15pt;width:88.5pt;height:63.7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" fillcolor="window" strokecolor="windowText">
                <v:textbox>
                  <w:txbxContent>
                    <w:p w14:paraId="43421145" w14:textId="77777777" w:rsidR="004711DE" w:rsidRDefault="004711DE" w:rsidP="00685DDC">
                      <w:pPr>
                        <w:jc w:val="center"/>
                      </w:pPr>
                      <w:r>
                        <w:rPr>
                          <w:b/>
                        </w:rPr>
                        <w:t xml:space="preserve">Ремонтная бригада РУ </w:t>
                      </w:r>
                    </w:p>
                  </w:txbxContent>
                </v:textbox>
              </v:rect>
            </w:pict>
          </mc:Fallback>
        </mc:AlternateContent>
      </w:r>
    </w:p>
    <w:p w14:paraId="2D969BFD" w14:textId="77777777" w:rsidR="00685DDC" w:rsidRPr="00685DDC" w:rsidRDefault="00685DDC" w:rsidP="00867BA0">
      <w:pPr>
        <w:tabs>
          <w:tab w:val="left" w:pos="2115"/>
        </w:tabs>
        <w:rPr>
          <w:rFonts w:ascii="Times New Roman" w:eastAsia="Times New Roman" w:hAnsi="Times New Roman"/>
          <w:sz w:val="22"/>
          <w:lang w:eastAsia="ru-RU"/>
        </w:rPr>
      </w:pPr>
    </w:p>
    <w:p w14:paraId="05EB0F3B" w14:textId="77777777" w:rsidR="00685DDC" w:rsidRPr="00685DDC" w:rsidRDefault="00685DDC" w:rsidP="00867BA0">
      <w:pPr>
        <w:tabs>
          <w:tab w:val="left" w:pos="2115"/>
        </w:tabs>
        <w:rPr>
          <w:rFonts w:ascii="Times New Roman" w:eastAsia="Times New Roman" w:hAnsi="Times New Roman"/>
          <w:sz w:val="22"/>
          <w:lang w:eastAsia="ru-RU"/>
        </w:rPr>
      </w:pPr>
    </w:p>
    <w:p w14:paraId="25B40781" w14:textId="77777777" w:rsidR="00685DDC" w:rsidRPr="00685DDC" w:rsidRDefault="00685DDC" w:rsidP="00867BA0">
      <w:pPr>
        <w:tabs>
          <w:tab w:val="left" w:pos="2115"/>
        </w:tabs>
        <w:rPr>
          <w:rFonts w:ascii="Times New Roman" w:eastAsia="Times New Roman" w:hAnsi="Times New Roman"/>
          <w:sz w:val="22"/>
          <w:lang w:eastAsia="ru-RU"/>
        </w:rPr>
      </w:pPr>
    </w:p>
    <w:p w14:paraId="069094C4" w14:textId="77777777" w:rsidR="00685DDC" w:rsidRPr="00685DDC" w:rsidRDefault="00685DDC" w:rsidP="00867BA0">
      <w:pPr>
        <w:tabs>
          <w:tab w:val="left" w:pos="2115"/>
        </w:tabs>
        <w:rPr>
          <w:rFonts w:ascii="Times New Roman" w:eastAsia="Times New Roman" w:hAnsi="Times New Roman"/>
          <w:sz w:val="22"/>
          <w:lang w:eastAsia="ru-RU"/>
        </w:rPr>
      </w:pPr>
    </w:p>
    <w:p w14:paraId="73A7DFD1" w14:textId="77777777" w:rsidR="00685DDC" w:rsidRPr="00685DDC" w:rsidRDefault="00685DDC" w:rsidP="00867BA0">
      <w:pPr>
        <w:tabs>
          <w:tab w:val="left" w:pos="2115"/>
        </w:tabs>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41856" behindDoc="0" locked="0" layoutInCell="1" allowOverlap="1" wp14:anchorId="4D672019" wp14:editId="08473BEC">
                <wp:simplePos x="0" y="0"/>
                <wp:positionH relativeFrom="column">
                  <wp:posOffset>735330</wp:posOffset>
                </wp:positionH>
                <wp:positionV relativeFrom="paragraph">
                  <wp:posOffset>165735</wp:posOffset>
                </wp:positionV>
                <wp:extent cx="1228725" cy="742950"/>
                <wp:effectExtent l="0" t="0" r="28575" b="19050"/>
                <wp:wrapNone/>
                <wp:docPr id="120" name="Прямоугольник 14"/>
                <wp:cNvGraphicFramePr/>
                <a:graphic xmlns:a="http://schemas.openxmlformats.org/drawingml/2006/main">
                  <a:graphicData uri="http://schemas.microsoft.com/office/word/2010/wordprocessingShape">
                    <wps:wsp>
                      <wps:cNvSpPr/>
                      <wps:spPr bwMode="auto">
                        <a:xfrm>
                          <a:off x="0" y="0"/>
                          <a:ext cx="1228725" cy="742950"/>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5DDF956" w14:textId="77777777" w:rsidR="004711DE" w:rsidRDefault="004711DE" w:rsidP="00685DDC">
                            <w:pPr>
                              <w:jc w:val="center"/>
                              <w:rPr>
                                <w:b/>
                              </w:rPr>
                            </w:pPr>
                            <w:r>
                              <w:rPr>
                                <w:b/>
                              </w:rPr>
                              <w:t xml:space="preserve">Электро-снабжающая организация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72019" id="Прямоугольник 14" o:spid="_x0000_s1114" style="position:absolute;margin-left:57.9pt;margin-top:13.05pt;width:96.75pt;height:5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" fillcolor="window" strokecolor="windowText">
                <v:textbox>
                  <w:txbxContent>
                    <w:p w14:paraId="25DDF956" w14:textId="77777777" w:rsidR="004711DE" w:rsidRDefault="004711DE" w:rsidP="00685DDC">
                      <w:pPr>
                        <w:jc w:val="center"/>
                        <w:rPr>
                          <w:b/>
                        </w:rPr>
                      </w:pPr>
                      <w:r>
                        <w:rPr>
                          <w:b/>
                        </w:rPr>
                        <w:t xml:space="preserve">Электро-снабжающая организация </w:t>
                      </w:r>
                    </w:p>
                  </w:txbxContent>
                </v:textbox>
              </v:rect>
            </w:pict>
          </mc:Fallback>
        </mc:AlternateContent>
      </w:r>
    </w:p>
    <w:p w14:paraId="0A42531C" w14:textId="77777777" w:rsidR="00685DDC" w:rsidRPr="00685DDC" w:rsidRDefault="00685DDC" w:rsidP="00867BA0">
      <w:pPr>
        <w:tabs>
          <w:tab w:val="left" w:pos="2115"/>
        </w:tabs>
        <w:rPr>
          <w:rFonts w:ascii="Times New Roman" w:eastAsia="Times New Roman" w:hAnsi="Times New Roman"/>
          <w:sz w:val="22"/>
          <w:lang w:eastAsia="ru-RU"/>
        </w:rPr>
      </w:pPr>
      <w:r w:rsidRPr="00685DDC">
        <w:rPr>
          <w:rFonts w:ascii="Times New Roman" w:eastAsia="Times New Roman" w:hAnsi="Times New Roman"/>
          <w:b/>
          <w:noProof/>
          <w:sz w:val="22"/>
          <w:lang w:eastAsia="ru-RU"/>
        </w:rPr>
        <mc:AlternateContent>
          <mc:Choice Requires="wps">
            <w:drawing>
              <wp:anchor distT="0" distB="0" distL="114300" distR="114300" simplePos="0" relativeHeight="251658240" behindDoc="0" locked="0" layoutInCell="1" allowOverlap="1" wp14:anchorId="2FD2823C" wp14:editId="39DB05CC">
                <wp:simplePos x="0" y="0"/>
                <wp:positionH relativeFrom="column">
                  <wp:posOffset>4021455</wp:posOffset>
                </wp:positionH>
                <wp:positionV relativeFrom="paragraph">
                  <wp:posOffset>9525</wp:posOffset>
                </wp:positionV>
                <wp:extent cx="1095375" cy="667384"/>
                <wp:effectExtent l="0" t="0" r="28575" b="19050"/>
                <wp:wrapNone/>
                <wp:docPr id="121" name="Прямоугольник 13"/>
                <wp:cNvGraphicFramePr/>
                <a:graphic xmlns:a="http://schemas.openxmlformats.org/drawingml/2006/main">
                  <a:graphicData uri="http://schemas.microsoft.com/office/word/2010/wordprocessingShape">
                    <wps:wsp>
                      <wps:cNvSpPr/>
                      <wps:spPr bwMode="auto">
                        <a:xfrm>
                          <a:off x="0" y="0"/>
                          <a:ext cx="1095375" cy="667384"/>
                        </a:xfrm>
                        <a:prstGeom prst="rect">
                          <a:avLst/>
                        </a:prstGeom>
                        <a:solidFill>
                          <a:sysClr val="window" lastClr="FFFFFF"/>
                        </a:solidFill>
                        <a:ln w="9525" cap="flat" cmpd="sng" algn="ctr">
                          <a:solidFill>
                            <a:sysClr val="windowText" lastClr="000000"/>
                          </a:solidFill>
                          <a:prstDash val="solid"/>
                          <a:miter lim="800000"/>
                        </a:ln>
                        <a:effectLst/>
                      </wps:spPr>
                      <wps:txbx>
                        <w:txbxContent>
                          <w:p w14:paraId="280567C5" w14:textId="77777777" w:rsidR="004711DE" w:rsidRDefault="004711DE" w:rsidP="00685DDC">
                            <w:pPr>
                              <w:jc w:val="center"/>
                            </w:pPr>
                            <w:r>
                              <w:rPr>
                                <w:b/>
                              </w:rPr>
                              <w:t>Аварийный сигнал с котельной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D2823C" id="Прямоугольник 13" o:spid="_x0000_s1115" style="position:absolute;margin-left:316.65pt;margin-top:.75pt;width:86.25pt;height:52.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" fillcolor="window" strokecolor="windowText">
                <v:textbox>
                  <w:txbxContent>
                    <w:p w14:paraId="280567C5" w14:textId="77777777" w:rsidR="004711DE" w:rsidRDefault="004711DE" w:rsidP="00685DDC">
                      <w:pPr>
                        <w:jc w:val="center"/>
                      </w:pPr>
                      <w:r>
                        <w:rPr>
                          <w:b/>
                        </w:rPr>
                        <w:t>Аварийный сигнал с котельной</w:t>
                      </w:r>
                    </w:p>
                  </w:txbxContent>
                </v:textbox>
              </v:rect>
            </w:pict>
          </mc:Fallback>
        </mc:AlternateContent>
      </w:r>
    </w:p>
    <w:p w14:paraId="2D7B0827" w14:textId="77777777" w:rsidR="00685DDC" w:rsidRPr="00685DDC" w:rsidRDefault="00685DDC" w:rsidP="00867BA0">
      <w:pPr>
        <w:tabs>
          <w:tab w:val="left" w:pos="2115"/>
        </w:tabs>
        <w:rPr>
          <w:rFonts w:ascii="Times New Roman" w:eastAsia="Times New Roman" w:hAnsi="Times New Roman"/>
          <w:sz w:val="22"/>
          <w:lang w:eastAsia="ru-RU"/>
        </w:rPr>
      </w:pPr>
    </w:p>
    <w:p w14:paraId="63F495BC" w14:textId="77777777" w:rsidR="00685DDC" w:rsidRPr="00685DDC" w:rsidRDefault="00685DDC" w:rsidP="00867BA0">
      <w:pPr>
        <w:tabs>
          <w:tab w:val="left" w:pos="2115"/>
        </w:tabs>
        <w:rPr>
          <w:rFonts w:ascii="Times New Roman" w:eastAsia="Times New Roman" w:hAnsi="Times New Roman"/>
          <w:sz w:val="22"/>
          <w:lang w:eastAsia="ru-RU"/>
        </w:rPr>
      </w:pPr>
    </w:p>
    <w:p w14:paraId="392137C5" w14:textId="77777777" w:rsidR="00685DDC" w:rsidRPr="00685DDC" w:rsidRDefault="00685DDC" w:rsidP="00867BA0">
      <w:pPr>
        <w:tabs>
          <w:tab w:val="left" w:pos="2115"/>
        </w:tabs>
        <w:rPr>
          <w:rFonts w:ascii="Times New Roman" w:eastAsia="Times New Roman" w:hAnsi="Times New Roman"/>
          <w:sz w:val="22"/>
          <w:lang w:eastAsia="ru-RU"/>
        </w:rPr>
      </w:pPr>
    </w:p>
    <w:p w14:paraId="4A655EAD" w14:textId="77777777" w:rsidR="00685DDC" w:rsidRPr="00685DDC" w:rsidRDefault="00685DDC" w:rsidP="00867BA0">
      <w:pPr>
        <w:tabs>
          <w:tab w:val="left" w:pos="2115"/>
        </w:tabs>
        <w:rPr>
          <w:rFonts w:ascii="Times New Roman" w:eastAsia="Times New Roman" w:hAnsi="Times New Roman"/>
          <w:sz w:val="22"/>
          <w:lang w:eastAsia="ru-RU"/>
        </w:rPr>
      </w:pPr>
    </w:p>
    <w:bookmarkEnd w:id="62"/>
    <w:p w14:paraId="34ED45E6" w14:textId="3115160F" w:rsidR="00685DDC" w:rsidRPr="00936251" w:rsidRDefault="00685DDC" w:rsidP="00867BA0">
      <w:pPr>
        <w:autoSpaceDE w:val="0"/>
        <w:autoSpaceDN w:val="0"/>
        <w:adjustRightInd w:val="0"/>
        <w:ind w:firstLine="709"/>
        <w:jc w:val="both"/>
        <w:rPr>
          <w:rFonts w:ascii="Times New Roman" w:hAnsi="Times New Roman"/>
        </w:rPr>
        <w:sectPr w:rsidR="00685DDC" w:rsidRPr="00936251" w:rsidSect="007E5B40">
          <w:pgSz w:w="11906" w:h="16838"/>
          <w:pgMar w:top="851" w:right="850" w:bottom="851" w:left="1134" w:header="708" w:footer="427" w:gutter="0"/>
          <w:cols w:space="708"/>
          <w:docGrid w:linePitch="360"/>
        </w:sectPr>
      </w:pPr>
    </w:p>
    <w:p w14:paraId="0D9F47DF" w14:textId="77777777" w:rsidR="00F87656" w:rsidRPr="00936251" w:rsidRDefault="00F87656" w:rsidP="00F87656">
      <w:pPr>
        <w:spacing w:line="276" w:lineRule="auto"/>
        <w:jc w:val="center"/>
        <w:rPr>
          <w:rFonts w:ascii="Times New Roman" w:hAnsi="Times New Roman"/>
          <w:b/>
        </w:rPr>
      </w:pPr>
      <w:r w:rsidRPr="00936251">
        <w:rPr>
          <w:rFonts w:ascii="Times New Roman" w:hAnsi="Times New Roman"/>
          <w:b/>
        </w:rPr>
        <w:lastRenderedPageBreak/>
        <w:t>ПОРЯДОК</w:t>
      </w:r>
    </w:p>
    <w:p w14:paraId="3294FC25" w14:textId="211DFADC" w:rsidR="00F87656" w:rsidRPr="00936251" w:rsidRDefault="00F87656" w:rsidP="00C46F9F">
      <w:pPr>
        <w:spacing w:line="276" w:lineRule="auto"/>
        <w:jc w:val="center"/>
        <w:rPr>
          <w:rFonts w:ascii="Times New Roman" w:hAnsi="Times New Roman"/>
        </w:rPr>
      </w:pPr>
      <w:r w:rsidRPr="00936251">
        <w:rPr>
          <w:rFonts w:ascii="Times New Roman" w:hAnsi="Times New Roman"/>
          <w:b/>
        </w:rPr>
        <w:t xml:space="preserve">ликвидации аварийных ситуаций в системах теплоснабжения с учётом взаимодействия тепло-, электро-, топливо и водоснабжающих организаций, потребителей тепловой энергии, ремонтно-строительных и транспортных организаций, а также органов местного самоуправления </w:t>
      </w:r>
      <w:r w:rsidR="00A02B30">
        <w:rPr>
          <w:rFonts w:ascii="Times New Roman" w:hAnsi="Times New Roman"/>
          <w:b/>
        </w:rPr>
        <w:t>Клопицкого</w:t>
      </w:r>
      <w:r w:rsidRPr="00936251">
        <w:rPr>
          <w:rFonts w:ascii="Times New Roman" w:hAnsi="Times New Roman"/>
          <w:b/>
        </w:rPr>
        <w:t xml:space="preserve"> сельского поселения </w:t>
      </w:r>
    </w:p>
    <w:tbl>
      <w:tblPr>
        <w:tblW w:w="0" w:type="auto"/>
        <w:tblLook w:val="0000" w:firstRow="0" w:lastRow="0" w:firstColumn="0" w:lastColumn="0" w:noHBand="0" w:noVBand="0"/>
      </w:tblPr>
      <w:tblGrid>
        <w:gridCol w:w="502"/>
        <w:gridCol w:w="7625"/>
        <w:gridCol w:w="2584"/>
        <w:gridCol w:w="4641"/>
      </w:tblGrid>
      <w:tr w:rsidR="00F87656" w:rsidRPr="00936251" w14:paraId="681CFD6E" w14:textId="77777777" w:rsidTr="00C46F9F">
        <w:trPr>
          <w:tblHeader/>
        </w:trPr>
        <w:tc>
          <w:tcPr>
            <w:tcW w:w="0" w:type="auto"/>
            <w:tcBorders>
              <w:top w:val="single" w:sz="4" w:space="0" w:color="000000"/>
              <w:left w:val="single" w:sz="4" w:space="0" w:color="000000"/>
              <w:bottom w:val="single" w:sz="4" w:space="0" w:color="000000"/>
            </w:tcBorders>
            <w:shd w:val="clear" w:color="auto" w:fill="auto"/>
            <w:vAlign w:val="center"/>
          </w:tcPr>
          <w:p w14:paraId="1899F1E2"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 п\п</w:t>
            </w:r>
          </w:p>
        </w:tc>
        <w:tc>
          <w:tcPr>
            <w:tcW w:w="0" w:type="auto"/>
            <w:tcBorders>
              <w:top w:val="single" w:sz="4" w:space="0" w:color="000000"/>
              <w:left w:val="single" w:sz="4" w:space="0" w:color="000000"/>
              <w:bottom w:val="single" w:sz="4" w:space="0" w:color="000000"/>
            </w:tcBorders>
            <w:shd w:val="clear" w:color="auto" w:fill="auto"/>
            <w:vAlign w:val="center"/>
          </w:tcPr>
          <w:p w14:paraId="64E127CB"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Мероприятия</w:t>
            </w:r>
          </w:p>
        </w:tc>
        <w:tc>
          <w:tcPr>
            <w:tcW w:w="2584" w:type="dxa"/>
            <w:tcBorders>
              <w:top w:val="single" w:sz="4" w:space="0" w:color="000000"/>
              <w:left w:val="single" w:sz="4" w:space="0" w:color="000000"/>
              <w:bottom w:val="single" w:sz="4" w:space="0" w:color="000000"/>
            </w:tcBorders>
            <w:shd w:val="clear" w:color="auto" w:fill="auto"/>
            <w:vAlign w:val="center"/>
          </w:tcPr>
          <w:p w14:paraId="2CC07588"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Срок исполнения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9B3A0"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 xml:space="preserve">Исполнитель </w:t>
            </w:r>
          </w:p>
        </w:tc>
      </w:tr>
      <w:tr w:rsidR="00F87656" w:rsidRPr="00936251" w14:paraId="1A232002" w14:textId="77777777" w:rsidTr="00C46F9F">
        <w:trPr>
          <w:tblHeader/>
        </w:trPr>
        <w:tc>
          <w:tcPr>
            <w:tcW w:w="0" w:type="auto"/>
            <w:tcBorders>
              <w:top w:val="single" w:sz="4" w:space="0" w:color="000000"/>
              <w:left w:val="single" w:sz="4" w:space="0" w:color="000000"/>
              <w:bottom w:val="single" w:sz="4" w:space="0" w:color="000000"/>
            </w:tcBorders>
            <w:shd w:val="clear" w:color="auto" w:fill="auto"/>
            <w:vAlign w:val="center"/>
          </w:tcPr>
          <w:p w14:paraId="3B334BFD"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1</w:t>
            </w:r>
          </w:p>
        </w:tc>
        <w:tc>
          <w:tcPr>
            <w:tcW w:w="0" w:type="auto"/>
            <w:tcBorders>
              <w:top w:val="single" w:sz="4" w:space="0" w:color="000000"/>
              <w:left w:val="single" w:sz="4" w:space="0" w:color="000000"/>
              <w:bottom w:val="single" w:sz="4" w:space="0" w:color="000000"/>
            </w:tcBorders>
            <w:shd w:val="clear" w:color="auto" w:fill="auto"/>
            <w:vAlign w:val="center"/>
          </w:tcPr>
          <w:p w14:paraId="39F6F962"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2</w:t>
            </w:r>
          </w:p>
        </w:tc>
        <w:tc>
          <w:tcPr>
            <w:tcW w:w="2584" w:type="dxa"/>
            <w:tcBorders>
              <w:top w:val="single" w:sz="4" w:space="0" w:color="000000"/>
              <w:left w:val="single" w:sz="4" w:space="0" w:color="000000"/>
              <w:bottom w:val="single" w:sz="4" w:space="0" w:color="000000"/>
            </w:tcBorders>
            <w:shd w:val="clear" w:color="auto" w:fill="auto"/>
            <w:vAlign w:val="center"/>
          </w:tcPr>
          <w:p w14:paraId="52CA0196"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3</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BC14B" w14:textId="77777777" w:rsidR="00F87656" w:rsidRPr="00936251" w:rsidRDefault="00F87656" w:rsidP="00636462">
            <w:pPr>
              <w:ind w:left="-57" w:right="-57"/>
              <w:jc w:val="center"/>
              <w:rPr>
                <w:rFonts w:ascii="Times New Roman" w:hAnsi="Times New Roman"/>
                <w:b/>
              </w:rPr>
            </w:pPr>
            <w:r w:rsidRPr="00936251">
              <w:rPr>
                <w:rFonts w:ascii="Times New Roman" w:hAnsi="Times New Roman"/>
                <w:b/>
              </w:rPr>
              <w:t>4</w:t>
            </w:r>
          </w:p>
        </w:tc>
      </w:tr>
      <w:tr w:rsidR="00F87656" w:rsidRPr="00936251" w14:paraId="319FD573" w14:textId="77777777" w:rsidTr="00C46F9F">
        <w:tc>
          <w:tcPr>
            <w:tcW w:w="0" w:type="auto"/>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08FA453" w14:textId="77777777" w:rsidR="00F87656" w:rsidRPr="00936251" w:rsidRDefault="00F87656" w:rsidP="00636462">
            <w:pPr>
              <w:ind w:left="-57" w:right="-57"/>
              <w:jc w:val="center"/>
              <w:rPr>
                <w:rFonts w:ascii="Times New Roman" w:hAnsi="Times New Roman"/>
              </w:rPr>
            </w:pPr>
            <w:r w:rsidRPr="00936251">
              <w:rPr>
                <w:rFonts w:ascii="Times New Roman" w:hAnsi="Times New Roman"/>
                <w:b/>
              </w:rPr>
              <w:t xml:space="preserve">При возникновении аварии на коммунальных системах жизнеобеспечения </w:t>
            </w:r>
          </w:p>
        </w:tc>
      </w:tr>
      <w:tr w:rsidR="00F87656" w:rsidRPr="00936251" w14:paraId="4957E5A4"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5BCC79B0"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w:t>
            </w:r>
          </w:p>
        </w:tc>
        <w:tc>
          <w:tcPr>
            <w:tcW w:w="0" w:type="auto"/>
            <w:tcBorders>
              <w:top w:val="single" w:sz="4" w:space="0" w:color="000000"/>
              <w:left w:val="single" w:sz="4" w:space="0" w:color="000000"/>
              <w:bottom w:val="single" w:sz="4" w:space="0" w:color="000000"/>
            </w:tcBorders>
            <w:shd w:val="clear" w:color="auto" w:fill="auto"/>
            <w:vAlign w:val="center"/>
          </w:tcPr>
          <w:p w14:paraId="4E6537C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 поступлении информации (сигнала) в дежурно-диспетчерские, аварийно-диспетчерские службы (далее – ДДС, АДС) организаций об аварии на </w:t>
            </w:r>
            <w:r w:rsidRPr="00936251">
              <w:rPr>
                <w:rFonts w:ascii="Times New Roman" w:hAnsi="Times New Roman"/>
                <w:color w:val="000000"/>
                <w:spacing w:val="4"/>
              </w:rPr>
              <w:t>коммунально-технических системах жизнеобеспечения населе</w:t>
            </w:r>
            <w:r w:rsidRPr="00936251">
              <w:rPr>
                <w:rFonts w:ascii="Times New Roman" w:hAnsi="Times New Roman"/>
                <w:color w:val="000000"/>
                <w:spacing w:val="3"/>
              </w:rPr>
              <w:t>ния</w:t>
            </w:r>
            <w:r w:rsidRPr="00936251">
              <w:rPr>
                <w:rFonts w:ascii="Times New Roman" w:hAnsi="Times New Roman"/>
                <w:color w:val="000000"/>
              </w:rPr>
              <w:t>:</w:t>
            </w:r>
          </w:p>
          <w:p w14:paraId="1C194A73" w14:textId="77777777" w:rsidR="00651BD2" w:rsidRPr="00936251" w:rsidRDefault="00651BD2" w:rsidP="00636462">
            <w:pPr>
              <w:ind w:left="-57" w:right="-57"/>
              <w:rPr>
                <w:rFonts w:ascii="Times New Roman" w:hAnsi="Times New Roman"/>
                <w:color w:val="000000"/>
              </w:rPr>
            </w:pPr>
            <w:r w:rsidRPr="00936251">
              <w:rPr>
                <w:rFonts w:ascii="Times New Roman" w:hAnsi="Times New Roman"/>
                <w:color w:val="000000"/>
              </w:rPr>
              <w:t>- время и дата происшествия;</w:t>
            </w:r>
          </w:p>
          <w:p w14:paraId="1149D501" w14:textId="77777777" w:rsidR="00651BD2" w:rsidRPr="00936251" w:rsidRDefault="00651BD2" w:rsidP="00636462">
            <w:pPr>
              <w:ind w:left="-57" w:right="-57"/>
              <w:rPr>
                <w:rFonts w:ascii="Times New Roman" w:hAnsi="Times New Roman"/>
                <w:color w:val="000000"/>
              </w:rPr>
            </w:pPr>
            <w:r w:rsidRPr="00936251">
              <w:rPr>
                <w:rFonts w:ascii="Times New Roman" w:hAnsi="Times New Roman"/>
                <w:color w:val="000000"/>
              </w:rPr>
              <w:t>- место происшествия (адрес);</w:t>
            </w:r>
          </w:p>
          <w:p w14:paraId="587D35D1" w14:textId="77777777" w:rsidR="00651BD2" w:rsidRPr="00936251" w:rsidRDefault="00440A78" w:rsidP="00636462">
            <w:pPr>
              <w:ind w:left="-57" w:right="-57"/>
              <w:rPr>
                <w:rFonts w:ascii="Times New Roman" w:hAnsi="Times New Roman"/>
                <w:color w:val="000000"/>
              </w:rPr>
            </w:pPr>
            <w:r w:rsidRPr="00936251">
              <w:rPr>
                <w:rFonts w:ascii="Times New Roman" w:hAnsi="Times New Roman"/>
                <w:color w:val="000000"/>
              </w:rPr>
              <w:t>- тип и диаметр трубопровода;</w:t>
            </w:r>
          </w:p>
          <w:p w14:paraId="56868471"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определение объёма последствий аварийной ситуации (количество населённых пунктов, жилых домов, котельных, водозаборов, учреждений здравоохранения, учреждений с круглосуточным пребыванием маломобильных групп населения);</w:t>
            </w:r>
          </w:p>
          <w:p w14:paraId="0193C403"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доведение информации до дежурного ЕДДС администрации </w:t>
            </w:r>
            <w:r w:rsidR="00FE0F92" w:rsidRPr="00936251">
              <w:rPr>
                <w:rFonts w:ascii="Times New Roman" w:hAnsi="Times New Roman"/>
                <w:color w:val="000000"/>
              </w:rPr>
              <w:t>Волосовского</w:t>
            </w:r>
            <w:r w:rsidRPr="00936251">
              <w:rPr>
                <w:rFonts w:ascii="Times New Roman" w:hAnsi="Times New Roman"/>
                <w:color w:val="000000"/>
              </w:rPr>
              <w:t xml:space="preserve"> муниципального района, отдела ГО и ЧС администрации </w:t>
            </w:r>
            <w:r w:rsidR="00FE0F92" w:rsidRPr="00936251">
              <w:rPr>
                <w:rFonts w:ascii="Times New Roman" w:hAnsi="Times New Roman"/>
                <w:color w:val="000000"/>
              </w:rPr>
              <w:t>Волосовского</w:t>
            </w:r>
            <w:r w:rsidRPr="00936251">
              <w:rPr>
                <w:rFonts w:ascii="Times New Roman" w:hAnsi="Times New Roman"/>
                <w:color w:val="000000"/>
              </w:rPr>
              <w:t xml:space="preserve"> муниципального района, УК, ТСЖ, ЖСК;</w:t>
            </w:r>
          </w:p>
          <w:p w14:paraId="1CD35C37"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t>- определение состава сил и средств, задействованных на ликвидации аварии;</w:t>
            </w:r>
          </w:p>
          <w:p w14:paraId="73857B80"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принятие мер по бесперебойному обеспечению теплом и электроэнергией объектов жизнеобеспечения населения муниципального образования;</w:t>
            </w:r>
          </w:p>
          <w:p w14:paraId="62DFDAD1"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организация электроснабжения объектов жизнеобеспечения населения по обводным каналам;</w:t>
            </w:r>
          </w:p>
          <w:p w14:paraId="40DA6927"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организация работ по восстановлению линий электропередач и систем жизнеобеспечения при авариях на них;</w:t>
            </w:r>
          </w:p>
          <w:p w14:paraId="1600E638" w14:textId="77777777" w:rsidR="00F87656" w:rsidRPr="00936251" w:rsidRDefault="00440A78" w:rsidP="00636462">
            <w:pPr>
              <w:ind w:left="-57" w:right="-57"/>
              <w:rPr>
                <w:rFonts w:ascii="Times New Roman" w:hAnsi="Times New Roman"/>
                <w:color w:val="000000"/>
              </w:rPr>
            </w:pPr>
            <w:r w:rsidRPr="00936251">
              <w:rPr>
                <w:rFonts w:ascii="Times New Roman" w:hAnsi="Times New Roman"/>
                <w:color w:val="000000"/>
              </w:rPr>
              <w:t xml:space="preserve">- </w:t>
            </w:r>
            <w:r w:rsidR="00F87656" w:rsidRPr="00936251">
              <w:rPr>
                <w:rFonts w:ascii="Times New Roman" w:hAnsi="Times New Roman"/>
                <w:color w:val="000000"/>
              </w:rPr>
              <w:t xml:space="preserve">принятие мер для обеспечения электроэнергией учреждений </w:t>
            </w:r>
            <w:r w:rsidR="00F87656" w:rsidRPr="00936251">
              <w:rPr>
                <w:rFonts w:ascii="Times New Roman" w:hAnsi="Times New Roman"/>
                <w:color w:val="000000"/>
              </w:rPr>
              <w:lastRenderedPageBreak/>
              <w:t>здравоохранения, учреждений с круглосуточным пребыванием маломобильных групп населения.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3B8CBF25"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lastRenderedPageBreak/>
              <w:t>Немедленно</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DCF40"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Дежурно-диспетчерские службы:</w:t>
            </w:r>
          </w:p>
          <w:p w14:paraId="585497CD"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газоснабжающая организация;</w:t>
            </w:r>
          </w:p>
          <w:p w14:paraId="40506D3D" w14:textId="708FF96F" w:rsidR="00F87656" w:rsidRPr="00936251" w:rsidRDefault="00F87656" w:rsidP="00636462">
            <w:pPr>
              <w:rPr>
                <w:rFonts w:ascii="Times New Roman" w:hAnsi="Times New Roman"/>
                <w:color w:val="000000"/>
              </w:rPr>
            </w:pPr>
            <w:r w:rsidRPr="00936251">
              <w:rPr>
                <w:rFonts w:ascii="Times New Roman" w:hAnsi="Times New Roman"/>
                <w:color w:val="000000"/>
              </w:rPr>
              <w:t>электроснабжающая организация (</w:t>
            </w:r>
            <w:r w:rsidR="00040D12">
              <w:rPr>
                <w:rFonts w:ascii="Times New Roman" w:eastAsia="Calibri" w:hAnsi="Times New Roman"/>
              </w:rPr>
              <w:t>Филиал ПАО «Ленэнерго» «Кингисеппские электрические сети»</w:t>
            </w:r>
            <w:r w:rsidRPr="00936251">
              <w:rPr>
                <w:rFonts w:ascii="Times New Roman" w:hAnsi="Times New Roman"/>
                <w:color w:val="000000"/>
              </w:rPr>
              <w:t>);</w:t>
            </w:r>
          </w:p>
          <w:p w14:paraId="687B87DD"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661806CB" w14:textId="77777777" w:rsidR="00F87656" w:rsidRPr="00936251" w:rsidRDefault="00F87656" w:rsidP="00636462">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Pr="00936251">
              <w:rPr>
                <w:rFonts w:ascii="Times New Roman" w:hAnsi="Times New Roman"/>
                <w:color w:val="000000"/>
              </w:rPr>
              <w:t>)</w:t>
            </w:r>
            <w:r w:rsidR="00440A78" w:rsidRPr="00936251">
              <w:rPr>
                <w:rFonts w:ascii="Times New Roman" w:hAnsi="Times New Roman"/>
                <w:color w:val="000000"/>
              </w:rPr>
              <w:t>;</w:t>
            </w:r>
          </w:p>
          <w:p w14:paraId="42C98DF6" w14:textId="6B139982" w:rsidR="00F87656" w:rsidRPr="00936251" w:rsidRDefault="00F87656" w:rsidP="00636462">
            <w:pPr>
              <w:rPr>
                <w:rFonts w:ascii="Times New Roman" w:hAnsi="Times New Roman"/>
                <w:color w:val="000000"/>
                <w:highlight w:val="yellow"/>
              </w:rPr>
            </w:pPr>
            <w:r w:rsidRPr="00936251">
              <w:rPr>
                <w:rFonts w:ascii="Times New Roman" w:hAnsi="Times New Roman"/>
                <w:color w:val="000000"/>
              </w:rPr>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5E719B5"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C11A529" w14:textId="77777777" w:rsidR="00F87656" w:rsidRPr="00936251" w:rsidRDefault="00F87656" w:rsidP="00F87656">
            <w:pPr>
              <w:ind w:left="-57" w:right="-57"/>
              <w:jc w:val="center"/>
              <w:rPr>
                <w:rFonts w:ascii="Times New Roman" w:hAnsi="Times New Roman"/>
              </w:rPr>
            </w:pPr>
            <w:r w:rsidRPr="00936251">
              <w:rPr>
                <w:rFonts w:ascii="Times New Roman" w:hAnsi="Times New Roman"/>
              </w:rPr>
              <w:lastRenderedPageBreak/>
              <w:t>2</w:t>
            </w:r>
          </w:p>
        </w:tc>
        <w:tc>
          <w:tcPr>
            <w:tcW w:w="0" w:type="auto"/>
            <w:tcBorders>
              <w:top w:val="single" w:sz="4" w:space="0" w:color="000000"/>
              <w:left w:val="single" w:sz="4" w:space="0" w:color="000000"/>
              <w:bottom w:val="single" w:sz="4" w:space="0" w:color="000000"/>
            </w:tcBorders>
            <w:shd w:val="clear" w:color="auto" w:fill="auto"/>
            <w:vAlign w:val="center"/>
          </w:tcPr>
          <w:p w14:paraId="5BF9F4E7"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Усиление ДДС, АДС (при необходимости)</w:t>
            </w:r>
          </w:p>
        </w:tc>
        <w:tc>
          <w:tcPr>
            <w:tcW w:w="2584" w:type="dxa"/>
            <w:tcBorders>
              <w:top w:val="single" w:sz="4" w:space="0" w:color="000000"/>
              <w:left w:val="single" w:sz="4" w:space="0" w:color="000000"/>
              <w:bottom w:val="single" w:sz="4" w:space="0" w:color="000000"/>
            </w:tcBorders>
            <w:shd w:val="clear" w:color="auto" w:fill="auto"/>
            <w:vAlign w:val="center"/>
          </w:tcPr>
          <w:p w14:paraId="1F35280C"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Ч+ 01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4E1DF0"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Дежурно-диспетчерские службы:</w:t>
            </w:r>
          </w:p>
          <w:p w14:paraId="30DF6844"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газоснабжающая организация;</w:t>
            </w:r>
          </w:p>
          <w:p w14:paraId="05AFB7A6" w14:textId="4BA2C0E1" w:rsidR="00F87656" w:rsidRPr="00936251" w:rsidRDefault="00F87656" w:rsidP="00F87656">
            <w:pPr>
              <w:rPr>
                <w:rFonts w:ascii="Times New Roman" w:hAnsi="Times New Roman"/>
                <w:color w:val="000000"/>
              </w:rPr>
            </w:pPr>
            <w:r w:rsidRPr="00936251">
              <w:rPr>
                <w:rFonts w:ascii="Times New Roman" w:hAnsi="Times New Roman"/>
                <w:color w:val="000000"/>
              </w:rPr>
              <w:t>электроснабжающая организация (</w:t>
            </w:r>
            <w:r w:rsidR="00040D12">
              <w:rPr>
                <w:rFonts w:ascii="Times New Roman" w:eastAsia="Calibri" w:hAnsi="Times New Roman"/>
              </w:rPr>
              <w:t>Филиал ПАО «Ленэнерго» «Кингисеппские электрические сети»</w:t>
            </w:r>
            <w:r w:rsidRPr="00936251">
              <w:rPr>
                <w:rFonts w:ascii="Times New Roman" w:hAnsi="Times New Roman"/>
                <w:color w:val="000000"/>
              </w:rPr>
              <w:t>);</w:t>
            </w:r>
          </w:p>
          <w:p w14:paraId="4124FE99"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4347FC43"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Pr="00936251">
              <w:rPr>
                <w:rFonts w:ascii="Times New Roman" w:hAnsi="Times New Roman"/>
                <w:color w:val="000000"/>
              </w:rPr>
              <w:t>)</w:t>
            </w:r>
            <w:r w:rsidR="00440A78" w:rsidRPr="00936251">
              <w:rPr>
                <w:rFonts w:ascii="Times New Roman" w:hAnsi="Times New Roman"/>
                <w:color w:val="000000"/>
              </w:rPr>
              <w:t>;</w:t>
            </w:r>
          </w:p>
          <w:p w14:paraId="3BA57786" w14:textId="76A71E9C" w:rsidR="00F87656" w:rsidRPr="00936251" w:rsidRDefault="00F87656" w:rsidP="00F87656">
            <w:pPr>
              <w:rPr>
                <w:rFonts w:ascii="Times New Roman" w:hAnsi="Times New Roman"/>
                <w:color w:val="000000"/>
                <w:highlight w:val="yellow"/>
              </w:rPr>
            </w:pPr>
            <w:r w:rsidRPr="00936251">
              <w:rPr>
                <w:rFonts w:ascii="Times New Roman" w:hAnsi="Times New Roman"/>
                <w:color w:val="000000"/>
              </w:rPr>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0C487379"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DD22047" w14:textId="77777777" w:rsidR="00F87656" w:rsidRPr="00936251" w:rsidRDefault="00F87656" w:rsidP="00F87656">
            <w:pPr>
              <w:ind w:left="-57" w:right="-57"/>
              <w:jc w:val="center"/>
              <w:rPr>
                <w:rFonts w:ascii="Times New Roman" w:hAnsi="Times New Roman"/>
              </w:rPr>
            </w:pPr>
            <w:r w:rsidRPr="00936251">
              <w:rPr>
                <w:rFonts w:ascii="Times New Roman" w:hAnsi="Times New Roman"/>
              </w:rPr>
              <w:t>3</w:t>
            </w:r>
          </w:p>
        </w:tc>
        <w:tc>
          <w:tcPr>
            <w:tcW w:w="0" w:type="auto"/>
            <w:tcBorders>
              <w:top w:val="single" w:sz="4" w:space="0" w:color="000000"/>
              <w:left w:val="single" w:sz="4" w:space="0" w:color="000000"/>
              <w:bottom w:val="single" w:sz="4" w:space="0" w:color="000000"/>
            </w:tcBorders>
            <w:shd w:val="clear" w:color="auto" w:fill="auto"/>
            <w:vAlign w:val="center"/>
          </w:tcPr>
          <w:p w14:paraId="212D105F"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Проверка работоспособности автономных источников питания и поддержание их в постоянной готовности, отправка автономных источников питания для обеспечения электроэнергией котельных, насосных станций, учреждений здравоохранения, учреждений с круглосуточным пребыванием маломобильных групп населения;</w:t>
            </w:r>
          </w:p>
          <w:p w14:paraId="58D9D86A"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подключение дополнительных источников энергоснабжения (освещения) для работы в темное время суток;</w:t>
            </w:r>
          </w:p>
          <w:p w14:paraId="3850346C" w14:textId="77777777" w:rsidR="00F87656" w:rsidRPr="00936251" w:rsidRDefault="00F87656" w:rsidP="00F87656">
            <w:pPr>
              <w:ind w:left="-57" w:right="-57"/>
              <w:rPr>
                <w:rFonts w:ascii="Times New Roman" w:hAnsi="Times New Roman"/>
                <w:color w:val="000000"/>
              </w:rPr>
            </w:pPr>
            <w:r w:rsidRPr="00936251">
              <w:rPr>
                <w:rFonts w:ascii="Times New Roman" w:hAnsi="Times New Roman"/>
                <w:color w:val="000000"/>
              </w:rPr>
              <w:t>обеспечение бесперебойной подачи тепла в жилые кварталы.</w:t>
            </w:r>
          </w:p>
        </w:tc>
        <w:tc>
          <w:tcPr>
            <w:tcW w:w="2584" w:type="dxa"/>
            <w:tcBorders>
              <w:top w:val="single" w:sz="4" w:space="0" w:color="000000"/>
              <w:left w:val="single" w:sz="4" w:space="0" w:color="000000"/>
              <w:bottom w:val="single" w:sz="4" w:space="0" w:color="000000"/>
            </w:tcBorders>
            <w:shd w:val="clear" w:color="auto" w:fill="auto"/>
            <w:vAlign w:val="center"/>
          </w:tcPr>
          <w:p w14:paraId="77F7EBDF"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Ч+ (0 ч. 30 мин. –</w:t>
            </w:r>
          </w:p>
          <w:p w14:paraId="7D20C5A4" w14:textId="77777777" w:rsidR="00F87656" w:rsidRPr="00936251" w:rsidRDefault="00F87656" w:rsidP="00F87656">
            <w:pPr>
              <w:ind w:left="-57" w:right="-57"/>
              <w:jc w:val="center"/>
              <w:rPr>
                <w:rFonts w:ascii="Times New Roman" w:hAnsi="Times New Roman"/>
                <w:color w:val="000000"/>
              </w:rPr>
            </w:pPr>
            <w:r w:rsidRPr="00936251">
              <w:rPr>
                <w:rFonts w:ascii="Times New Roman" w:hAnsi="Times New Roman"/>
                <w:color w:val="000000"/>
              </w:rPr>
              <w:t>01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B19B0"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Дежурно-диспетчерские службы:</w:t>
            </w:r>
          </w:p>
          <w:p w14:paraId="7525718A"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газоснабжающая организация;</w:t>
            </w:r>
          </w:p>
          <w:p w14:paraId="3881BE09" w14:textId="2F2ACBCB" w:rsidR="00F87656" w:rsidRPr="00936251" w:rsidRDefault="00F87656" w:rsidP="00F87656">
            <w:pPr>
              <w:rPr>
                <w:rFonts w:ascii="Times New Roman" w:hAnsi="Times New Roman"/>
                <w:color w:val="000000"/>
              </w:rPr>
            </w:pPr>
            <w:r w:rsidRPr="00936251">
              <w:rPr>
                <w:rFonts w:ascii="Times New Roman" w:hAnsi="Times New Roman"/>
                <w:color w:val="000000"/>
              </w:rPr>
              <w:t>электроснабжающая организация (</w:t>
            </w:r>
            <w:r w:rsidR="00040D12">
              <w:rPr>
                <w:rFonts w:ascii="Times New Roman" w:eastAsia="Calibri" w:hAnsi="Times New Roman"/>
              </w:rPr>
              <w:t>Филиал ПАО «Ленэнерго» «Кингисеппские электрические сети»</w:t>
            </w:r>
            <w:r w:rsidRPr="00936251">
              <w:rPr>
                <w:rFonts w:ascii="Times New Roman" w:hAnsi="Times New Roman"/>
                <w:color w:val="000000"/>
              </w:rPr>
              <w:t>);</w:t>
            </w:r>
          </w:p>
          <w:p w14:paraId="64641F55"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теплоснабжающая организация (</w:t>
            </w:r>
            <w:r w:rsidR="00236CAC" w:rsidRPr="00936251">
              <w:rPr>
                <w:rFonts w:ascii="Times New Roman" w:hAnsi="Times New Roman"/>
                <w:color w:val="000000"/>
              </w:rPr>
              <w:t>Филиал «Волосовские коммунальные системы» АО «Тепловые сети»</w:t>
            </w:r>
            <w:r w:rsidRPr="00936251">
              <w:rPr>
                <w:rFonts w:ascii="Times New Roman" w:hAnsi="Times New Roman"/>
                <w:color w:val="000000"/>
              </w:rPr>
              <w:t>);</w:t>
            </w:r>
          </w:p>
          <w:p w14:paraId="7012E554" w14:textId="77777777" w:rsidR="00F87656" w:rsidRPr="00936251" w:rsidRDefault="00F87656" w:rsidP="00F87656">
            <w:pPr>
              <w:rPr>
                <w:rFonts w:ascii="Times New Roman" w:hAnsi="Times New Roman"/>
                <w:color w:val="000000"/>
              </w:rPr>
            </w:pPr>
            <w:r w:rsidRPr="00936251">
              <w:rPr>
                <w:rFonts w:ascii="Times New Roman" w:hAnsi="Times New Roman"/>
                <w:color w:val="000000"/>
              </w:rPr>
              <w:t>водоснабжающая организация (</w:t>
            </w:r>
            <w:r w:rsidR="007C5F9A" w:rsidRPr="00936251">
              <w:rPr>
                <w:rFonts w:ascii="Times New Roman" w:eastAsia="Calibri" w:hAnsi="Times New Roman"/>
              </w:rPr>
              <w:t>ООО «ЭкоСервис»</w:t>
            </w:r>
            <w:r w:rsidR="007C5F9A">
              <w:rPr>
                <w:rFonts w:ascii="Times New Roman" w:eastAsia="Calibri" w:hAnsi="Times New Roman"/>
              </w:rPr>
              <w:t>);</w:t>
            </w:r>
          </w:p>
          <w:p w14:paraId="1FF4C579" w14:textId="46729A31" w:rsidR="00F87656" w:rsidRPr="00936251" w:rsidRDefault="00F87656" w:rsidP="00F87656">
            <w:pPr>
              <w:rPr>
                <w:rFonts w:ascii="Times New Roman" w:hAnsi="Times New Roman"/>
                <w:color w:val="000000"/>
                <w:highlight w:val="yellow"/>
              </w:rPr>
            </w:pPr>
            <w:r w:rsidRPr="00936251">
              <w:rPr>
                <w:rFonts w:ascii="Times New Roman" w:hAnsi="Times New Roman"/>
                <w:color w:val="000000"/>
              </w:rPr>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440A78" w:rsidRPr="00936251" w14:paraId="586AF106"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5282AB7E"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4</w:t>
            </w:r>
          </w:p>
        </w:tc>
        <w:tc>
          <w:tcPr>
            <w:tcW w:w="0" w:type="auto"/>
            <w:tcBorders>
              <w:top w:val="single" w:sz="4" w:space="0" w:color="000000"/>
              <w:left w:val="single" w:sz="4" w:space="0" w:color="000000"/>
              <w:bottom w:val="single" w:sz="4" w:space="0" w:color="000000"/>
            </w:tcBorders>
            <w:shd w:val="clear" w:color="auto" w:fill="auto"/>
            <w:vAlign w:val="center"/>
          </w:tcPr>
          <w:p w14:paraId="79F9E600"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Руководителю оперативного штаба по ликвидации аварии</w:t>
            </w:r>
          </w:p>
          <w:p w14:paraId="02F9770E"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Организовать оповещение членов оперативного штаба</w:t>
            </w:r>
          </w:p>
          <w:p w14:paraId="3758FAAD" w14:textId="44C1217B"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 xml:space="preserve">(место сбора – 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p w14:paraId="6B95873A" w14:textId="77777777" w:rsidR="00440A78" w:rsidRPr="00936251" w:rsidRDefault="00440A78" w:rsidP="00440A78">
            <w:pPr>
              <w:ind w:left="-57" w:right="-57"/>
              <w:rPr>
                <w:rFonts w:ascii="Times New Roman" w:hAnsi="Times New Roman"/>
                <w:color w:val="000000"/>
              </w:rPr>
            </w:pPr>
            <w:r w:rsidRPr="00936251">
              <w:rPr>
                <w:rFonts w:ascii="Times New Roman" w:hAnsi="Times New Roman"/>
                <w:color w:val="000000"/>
              </w:rPr>
              <w:t xml:space="preserve">Доложить результаты оповещения Руководителю оперативного штаба </w:t>
            </w:r>
            <w:r w:rsidRPr="00936251">
              <w:rPr>
                <w:rFonts w:ascii="Times New Roman" w:hAnsi="Times New Roman"/>
                <w:color w:val="000000"/>
              </w:rPr>
              <w:lastRenderedPageBreak/>
              <w:t>(заместителю)</w:t>
            </w:r>
          </w:p>
        </w:tc>
        <w:tc>
          <w:tcPr>
            <w:tcW w:w="2584" w:type="dxa"/>
            <w:tcBorders>
              <w:top w:val="single" w:sz="4" w:space="0" w:color="000000"/>
              <w:left w:val="single" w:sz="4" w:space="0" w:color="000000"/>
              <w:bottom w:val="single" w:sz="4" w:space="0" w:color="000000"/>
            </w:tcBorders>
            <w:shd w:val="clear" w:color="auto" w:fill="auto"/>
          </w:tcPr>
          <w:p w14:paraId="6271BEBE"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lastRenderedPageBreak/>
              <w:t>Немедленно</w:t>
            </w:r>
          </w:p>
          <w:p w14:paraId="40AF76D6"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t>В рабочее время Ч+ 0 ч. 20 мин</w:t>
            </w:r>
          </w:p>
          <w:p w14:paraId="266EB43B" w14:textId="77777777" w:rsidR="00440A78" w:rsidRPr="00936251" w:rsidRDefault="00440A78" w:rsidP="00440A78">
            <w:pPr>
              <w:ind w:left="-57" w:right="-57"/>
              <w:jc w:val="center"/>
              <w:rPr>
                <w:rFonts w:ascii="Times New Roman" w:hAnsi="Times New Roman"/>
                <w:color w:val="000000"/>
              </w:rPr>
            </w:pPr>
            <w:r w:rsidRPr="00936251">
              <w:rPr>
                <w:rFonts w:ascii="Times New Roman" w:hAnsi="Times New Roman"/>
                <w:color w:val="000000"/>
              </w:rPr>
              <w:t xml:space="preserve">в нерабочее время Ч +1 </w:t>
            </w:r>
            <w:r w:rsidRPr="00936251">
              <w:rPr>
                <w:rFonts w:ascii="Times New Roman" w:hAnsi="Times New Roman"/>
                <w:color w:val="000000"/>
              </w:rPr>
              <w:lastRenderedPageBreak/>
              <w:t>час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4EFAA" w14:textId="77777777" w:rsidR="00440A78" w:rsidRPr="00936251" w:rsidRDefault="00440A78" w:rsidP="00440A78">
            <w:pPr>
              <w:rPr>
                <w:rFonts w:ascii="Times New Roman" w:hAnsi="Times New Roman"/>
                <w:color w:val="000000"/>
              </w:rPr>
            </w:pPr>
            <w:r w:rsidRPr="00936251">
              <w:rPr>
                <w:rFonts w:ascii="Times New Roman" w:hAnsi="Times New Roman"/>
                <w:color w:val="000000"/>
              </w:rPr>
              <w:lastRenderedPageBreak/>
              <w:t>Дежурный ЕДДС</w:t>
            </w:r>
          </w:p>
        </w:tc>
      </w:tr>
      <w:tr w:rsidR="00F87656" w:rsidRPr="00936251" w14:paraId="5E6A1203"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9AD49BA"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lastRenderedPageBreak/>
              <w:t>5</w:t>
            </w:r>
          </w:p>
        </w:tc>
        <w:tc>
          <w:tcPr>
            <w:tcW w:w="0" w:type="auto"/>
            <w:tcBorders>
              <w:top w:val="single" w:sz="4" w:space="0" w:color="000000"/>
              <w:left w:val="single" w:sz="4" w:space="0" w:color="000000"/>
              <w:bottom w:val="single" w:sz="4" w:space="0" w:color="000000"/>
            </w:tcBorders>
            <w:shd w:val="clear" w:color="auto" w:fill="auto"/>
            <w:vAlign w:val="center"/>
          </w:tcPr>
          <w:p w14:paraId="27F21E0B" w14:textId="48C0E7C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Проведение расчётов по устойчивости функционирования систем отопления в условиях критически низких температур при отсутствии энергоснабжения и выдача рекомендаций в администрацию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w:t>
            </w:r>
          </w:p>
        </w:tc>
        <w:tc>
          <w:tcPr>
            <w:tcW w:w="2584" w:type="dxa"/>
            <w:tcBorders>
              <w:top w:val="single" w:sz="4" w:space="0" w:color="000000"/>
              <w:left w:val="single" w:sz="4" w:space="0" w:color="000000"/>
              <w:bottom w:val="single" w:sz="4" w:space="0" w:color="000000"/>
            </w:tcBorders>
            <w:shd w:val="clear" w:color="auto" w:fill="auto"/>
            <w:vAlign w:val="center"/>
          </w:tcPr>
          <w:p w14:paraId="0E774BB0"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+ 2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F618D"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Дежурно-диспетчерские службы</w:t>
            </w:r>
          </w:p>
          <w:p w14:paraId="2A6E240F" w14:textId="2FFB7D78"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2155DA78"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641F0A2"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6</w:t>
            </w:r>
          </w:p>
        </w:tc>
        <w:tc>
          <w:tcPr>
            <w:tcW w:w="0" w:type="auto"/>
            <w:tcBorders>
              <w:top w:val="single" w:sz="4" w:space="0" w:color="000000"/>
              <w:left w:val="single" w:sz="4" w:space="0" w:color="000000"/>
              <w:bottom w:val="single" w:sz="4" w:space="0" w:color="000000"/>
            </w:tcBorders>
            <w:shd w:val="clear" w:color="auto" w:fill="auto"/>
            <w:vAlign w:val="center"/>
          </w:tcPr>
          <w:p w14:paraId="4AB92DC6" w14:textId="2B3566BB"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Проведение заседания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и подготовка распоряжения председателя комиссии по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«О переводе звена территориальной подсистемы РСЧС в режим ПОВЫШЕННОЙ ГОТОВНОСТИ» (по решению председателя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при критически низких температурах, остановках котельных, водозаборов, прекращении отопления жилых домов, учреждений здравоохранения, учреждений с круглосуточным пребыванием маломобильных групп населения, школ повлекшие нарушения условий жизнедеятельности людей)</w:t>
            </w:r>
          </w:p>
        </w:tc>
        <w:tc>
          <w:tcPr>
            <w:tcW w:w="2584" w:type="dxa"/>
            <w:tcBorders>
              <w:top w:val="single" w:sz="4" w:space="0" w:color="000000"/>
              <w:left w:val="single" w:sz="4" w:space="0" w:color="000000"/>
              <w:bottom w:val="single" w:sz="4" w:space="0" w:color="000000"/>
            </w:tcBorders>
            <w:shd w:val="clear" w:color="auto" w:fill="auto"/>
            <w:vAlign w:val="center"/>
          </w:tcPr>
          <w:p w14:paraId="3D1DE43D"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(1 ч. 30 мин-</w:t>
            </w:r>
          </w:p>
          <w:p w14:paraId="3EC9D3CC"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F1891" w14:textId="7A3C5A6C"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p w14:paraId="26EE5C40" w14:textId="760DC84C"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B6A358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5AAF18D"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7</w:t>
            </w:r>
          </w:p>
        </w:tc>
        <w:tc>
          <w:tcPr>
            <w:tcW w:w="0" w:type="auto"/>
            <w:tcBorders>
              <w:top w:val="single" w:sz="4" w:space="0" w:color="000000"/>
              <w:left w:val="single" w:sz="4" w:space="0" w:color="000000"/>
              <w:bottom w:val="single" w:sz="4" w:space="0" w:color="000000"/>
            </w:tcBorders>
            <w:shd w:val="clear" w:color="auto" w:fill="auto"/>
            <w:vAlign w:val="center"/>
          </w:tcPr>
          <w:p w14:paraId="3A01A4C3" w14:textId="278FF82C"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работы оперативного штаба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C1A8E1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A5D4D" w14:textId="349A670B"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Глава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89A254A"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14936A3C"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8</w:t>
            </w:r>
          </w:p>
        </w:tc>
        <w:tc>
          <w:tcPr>
            <w:tcW w:w="0" w:type="auto"/>
            <w:tcBorders>
              <w:top w:val="single" w:sz="4" w:space="0" w:color="000000"/>
              <w:left w:val="single" w:sz="4" w:space="0" w:color="000000"/>
              <w:bottom w:val="single" w:sz="4" w:space="0" w:color="000000"/>
            </w:tcBorders>
            <w:shd w:val="clear" w:color="auto" w:fill="auto"/>
            <w:vAlign w:val="center"/>
          </w:tcPr>
          <w:p w14:paraId="765F4780"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Уточнение (при необходимости): пунктов приёма эвакуируемого населения;</w:t>
            </w:r>
          </w:p>
          <w:p w14:paraId="4046F32F"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планов эвакуации населения из зоны чрезвычайной ситуации.</w:t>
            </w:r>
          </w:p>
          <w:p w14:paraId="7CEC2B4F"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Планирование обеспечения эвакуируемого населения питанием и материальными средствами первой необходимости. Принятие непосредственного участия в эвакуации населения и размещения, эвакуируемых</w:t>
            </w:r>
          </w:p>
        </w:tc>
        <w:tc>
          <w:tcPr>
            <w:tcW w:w="2584" w:type="dxa"/>
            <w:tcBorders>
              <w:top w:val="single" w:sz="4" w:space="0" w:color="000000"/>
              <w:left w:val="single" w:sz="4" w:space="0" w:color="000000"/>
              <w:bottom w:val="single" w:sz="4" w:space="0" w:color="000000"/>
            </w:tcBorders>
            <w:shd w:val="clear" w:color="auto" w:fill="auto"/>
            <w:vAlign w:val="center"/>
          </w:tcPr>
          <w:p w14:paraId="0B4682B8"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 + 2 ч. 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17AA0" w14:textId="38DED8F1"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Эвакоприёмная комиссия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1A8BBF9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C956791"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9</w:t>
            </w:r>
          </w:p>
        </w:tc>
        <w:tc>
          <w:tcPr>
            <w:tcW w:w="0" w:type="auto"/>
            <w:tcBorders>
              <w:top w:val="single" w:sz="4" w:space="0" w:color="000000"/>
              <w:left w:val="single" w:sz="4" w:space="0" w:color="000000"/>
              <w:bottom w:val="single" w:sz="4" w:space="0" w:color="000000"/>
            </w:tcBorders>
            <w:shd w:val="clear" w:color="auto" w:fill="auto"/>
            <w:vAlign w:val="center"/>
          </w:tcPr>
          <w:p w14:paraId="7AB2FDCA" w14:textId="2E900E40"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и подготовка решения комиссии по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звена территориальной подсистемы РСЧС в режим ПОВЫШЕННАЯ ГОТОВНОСТЬ (по решению Главы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p w14:paraId="3FBF1F9A"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взаимодействия с органами исполнительной власти по проведению АСДНР (при необходимости) </w:t>
            </w:r>
          </w:p>
        </w:tc>
        <w:tc>
          <w:tcPr>
            <w:tcW w:w="2584" w:type="dxa"/>
            <w:tcBorders>
              <w:top w:val="single" w:sz="4" w:space="0" w:color="000000"/>
              <w:left w:val="single" w:sz="4" w:space="0" w:color="000000"/>
              <w:bottom w:val="single" w:sz="4" w:space="0" w:color="000000"/>
            </w:tcBorders>
            <w:shd w:val="clear" w:color="auto" w:fill="auto"/>
            <w:vAlign w:val="center"/>
          </w:tcPr>
          <w:p w14:paraId="222C1C1B"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 ч.30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F0463" w14:textId="21577B9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p w14:paraId="399815DE" w14:textId="293F7362"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1A451E6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E40CFF3"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lastRenderedPageBreak/>
              <w:t>10</w:t>
            </w:r>
          </w:p>
        </w:tc>
        <w:tc>
          <w:tcPr>
            <w:tcW w:w="0" w:type="auto"/>
            <w:tcBorders>
              <w:top w:val="single" w:sz="4" w:space="0" w:color="000000"/>
              <w:left w:val="single" w:sz="4" w:space="0" w:color="000000"/>
              <w:bottom w:val="single" w:sz="4" w:space="0" w:color="000000"/>
            </w:tcBorders>
            <w:shd w:val="clear" w:color="auto" w:fill="auto"/>
            <w:vAlign w:val="center"/>
          </w:tcPr>
          <w:p w14:paraId="177698E9" w14:textId="7BA5ECC0"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Выезд оперативной группы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в населённый пункт, в котором произошла авария. Проведение анализа обстановки, определение возможных последствий аварии и необходимых сил и средств для её ликвидации (по решению Главы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Определение количества потенциально опасных и химически опасных предприятий, котельных, учреждений здравоохранения, учреждений с круглосуточным пребыванием маломобильных групп населения, попадающих в зону возможной ЧС.</w:t>
            </w:r>
          </w:p>
        </w:tc>
        <w:tc>
          <w:tcPr>
            <w:tcW w:w="2584" w:type="dxa"/>
            <w:tcBorders>
              <w:top w:val="single" w:sz="4" w:space="0" w:color="000000"/>
              <w:left w:val="single" w:sz="4" w:space="0" w:color="000000"/>
              <w:bottom w:val="single" w:sz="4" w:space="0" w:color="000000"/>
            </w:tcBorders>
            <w:shd w:val="clear" w:color="auto" w:fill="auto"/>
            <w:vAlign w:val="center"/>
          </w:tcPr>
          <w:p w14:paraId="3BD4F165"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Ч+ (2 ч. 00 мин - </w:t>
            </w:r>
            <w:r w:rsidRPr="00936251">
              <w:rPr>
                <w:rFonts w:ascii="Times New Roman" w:hAnsi="Times New Roman"/>
                <w:color w:val="000000"/>
              </w:rPr>
              <w:br/>
              <w:t>-3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3D85DB" w14:textId="55FE754D"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37E40654"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8ACAC16"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11</w:t>
            </w:r>
          </w:p>
        </w:tc>
        <w:tc>
          <w:tcPr>
            <w:tcW w:w="0" w:type="auto"/>
            <w:tcBorders>
              <w:top w:val="single" w:sz="4" w:space="0" w:color="000000"/>
              <w:left w:val="single" w:sz="4" w:space="0" w:color="000000"/>
              <w:bottom w:val="single" w:sz="4" w:space="0" w:color="000000"/>
            </w:tcBorders>
            <w:shd w:val="clear" w:color="auto" w:fill="auto"/>
            <w:vAlign w:val="center"/>
          </w:tcPr>
          <w:p w14:paraId="4352B131" w14:textId="44FCADF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несения круглосуточного дежурства руководящего состава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(по решению Главы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56647F8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7DA9B2" w14:textId="2ECB7273"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0E0507AE"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1D3973D"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12</w:t>
            </w:r>
          </w:p>
        </w:tc>
        <w:tc>
          <w:tcPr>
            <w:tcW w:w="0" w:type="auto"/>
            <w:tcBorders>
              <w:top w:val="single" w:sz="4" w:space="0" w:color="000000"/>
              <w:left w:val="single" w:sz="4" w:space="0" w:color="000000"/>
              <w:bottom w:val="single" w:sz="4" w:space="0" w:color="000000"/>
            </w:tcBorders>
            <w:shd w:val="clear" w:color="auto" w:fill="auto"/>
            <w:vAlign w:val="center"/>
          </w:tcPr>
          <w:p w14:paraId="6D5DC70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Организация и проведение работ по ликвидации аварии на коммунальных системах жизнеобеспечения.</w:t>
            </w:r>
          </w:p>
        </w:tc>
        <w:tc>
          <w:tcPr>
            <w:tcW w:w="2584" w:type="dxa"/>
            <w:tcBorders>
              <w:top w:val="single" w:sz="4" w:space="0" w:color="000000"/>
              <w:left w:val="single" w:sz="4" w:space="0" w:color="000000"/>
              <w:bottom w:val="single" w:sz="4" w:space="0" w:color="000000"/>
            </w:tcBorders>
            <w:shd w:val="clear" w:color="auto" w:fill="auto"/>
            <w:vAlign w:val="center"/>
          </w:tcPr>
          <w:p w14:paraId="41A8C5B6"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5A845" w14:textId="6A3C2BE6"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804E665"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20462EB"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13</w:t>
            </w:r>
          </w:p>
        </w:tc>
        <w:tc>
          <w:tcPr>
            <w:tcW w:w="0" w:type="auto"/>
            <w:tcBorders>
              <w:top w:val="single" w:sz="4" w:space="0" w:color="000000"/>
              <w:left w:val="single" w:sz="4" w:space="0" w:color="000000"/>
              <w:bottom w:val="single" w:sz="4" w:space="0" w:color="000000"/>
            </w:tcBorders>
            <w:shd w:val="clear" w:color="auto" w:fill="auto"/>
            <w:vAlign w:val="center"/>
          </w:tcPr>
          <w:p w14:paraId="2D53D7D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Оповещение населения об аварии на коммунальных системах жизнеобеспечения (при необходимости).</w:t>
            </w:r>
          </w:p>
        </w:tc>
        <w:tc>
          <w:tcPr>
            <w:tcW w:w="2584" w:type="dxa"/>
            <w:tcBorders>
              <w:top w:val="single" w:sz="4" w:space="0" w:color="000000"/>
              <w:left w:val="single" w:sz="4" w:space="0" w:color="000000"/>
              <w:bottom w:val="single" w:sz="4" w:space="0" w:color="000000"/>
            </w:tcBorders>
            <w:shd w:val="clear" w:color="auto" w:fill="auto"/>
            <w:vAlign w:val="center"/>
          </w:tcPr>
          <w:p w14:paraId="048D3B4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83EFB" w14:textId="6C2F5A46"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1B416D8F"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F0787E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14</w:t>
            </w:r>
          </w:p>
        </w:tc>
        <w:tc>
          <w:tcPr>
            <w:tcW w:w="0" w:type="auto"/>
            <w:tcBorders>
              <w:top w:val="single" w:sz="4" w:space="0" w:color="000000"/>
              <w:left w:val="single" w:sz="4" w:space="0" w:color="000000"/>
              <w:bottom w:val="single" w:sz="4" w:space="0" w:color="000000"/>
            </w:tcBorders>
            <w:shd w:val="clear" w:color="auto" w:fill="auto"/>
            <w:vAlign w:val="center"/>
          </w:tcPr>
          <w:p w14:paraId="6EF5B99A" w14:textId="799C4576"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дополнительных мер по обеспечению устойчивого функционирования отраслей и объектов экономики, жизнеобеспечению населения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3DE3F7B"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6394F" w14:textId="56D85B0C" w:rsidR="00F87656" w:rsidRPr="00936251" w:rsidRDefault="00F87656" w:rsidP="00636462">
            <w:pPr>
              <w:tabs>
                <w:tab w:val="center" w:pos="4677"/>
                <w:tab w:val="right" w:pos="9355"/>
              </w:tabs>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652EBB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3814C2F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15</w:t>
            </w:r>
          </w:p>
        </w:tc>
        <w:tc>
          <w:tcPr>
            <w:tcW w:w="0" w:type="auto"/>
            <w:tcBorders>
              <w:top w:val="single" w:sz="4" w:space="0" w:color="000000"/>
              <w:left w:val="single" w:sz="4" w:space="0" w:color="000000"/>
              <w:bottom w:val="single" w:sz="4" w:space="0" w:color="000000"/>
            </w:tcBorders>
            <w:shd w:val="clear" w:color="auto" w:fill="auto"/>
            <w:vAlign w:val="center"/>
          </w:tcPr>
          <w:p w14:paraId="0F886A88"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Организация сбора и обобщения информации:</w:t>
            </w:r>
          </w:p>
          <w:p w14:paraId="7F6B8CFD"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ходе развития аварии и проведения работ по её ликвидации;</w:t>
            </w:r>
          </w:p>
          <w:p w14:paraId="5C0CBED8"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состоянии безопасности объектов жизнеобеспечения поселения;</w:t>
            </w:r>
          </w:p>
          <w:p w14:paraId="700244E6"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о состоянии отопительных котельных, тепловых пунктов, систем энергоснабжения, о наличии резервного топлива;</w:t>
            </w:r>
          </w:p>
          <w:p w14:paraId="221A22F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доведение информации до ОДС ЕДДС.</w:t>
            </w:r>
          </w:p>
        </w:tc>
        <w:tc>
          <w:tcPr>
            <w:tcW w:w="2584" w:type="dxa"/>
            <w:tcBorders>
              <w:top w:val="single" w:sz="4" w:space="0" w:color="000000"/>
              <w:left w:val="single" w:sz="4" w:space="0" w:color="000000"/>
              <w:bottom w:val="single" w:sz="4" w:space="0" w:color="000000"/>
            </w:tcBorders>
            <w:shd w:val="clear" w:color="auto" w:fill="auto"/>
            <w:vAlign w:val="center"/>
          </w:tcPr>
          <w:p w14:paraId="5FBD326E"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Через каждые</w:t>
            </w:r>
          </w:p>
          <w:p w14:paraId="78447CB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1 час (в течение первых суток) </w:t>
            </w:r>
          </w:p>
          <w:p w14:paraId="7671D272"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2 часа </w:t>
            </w:r>
          </w:p>
          <w:p w14:paraId="07A34864"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(в послед. сутки).</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CEA3D" w14:textId="6C8C3206"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17F2215D"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4628D4B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16</w:t>
            </w:r>
          </w:p>
        </w:tc>
        <w:tc>
          <w:tcPr>
            <w:tcW w:w="0" w:type="auto"/>
            <w:tcBorders>
              <w:top w:val="single" w:sz="4" w:space="0" w:color="000000"/>
              <w:left w:val="single" w:sz="4" w:space="0" w:color="000000"/>
              <w:bottom w:val="single" w:sz="4" w:space="0" w:color="000000"/>
            </w:tcBorders>
            <w:shd w:val="clear" w:color="auto" w:fill="auto"/>
            <w:vAlign w:val="center"/>
          </w:tcPr>
          <w:p w14:paraId="27757482" w14:textId="068325C9"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Организация контроля над устойчивой работой объектов и систем жизнеобеспечения населения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2584" w:type="dxa"/>
            <w:tcBorders>
              <w:top w:val="single" w:sz="4" w:space="0" w:color="000000"/>
              <w:left w:val="single" w:sz="4" w:space="0" w:color="000000"/>
              <w:bottom w:val="single" w:sz="4" w:space="0" w:color="000000"/>
            </w:tcBorders>
            <w:shd w:val="clear" w:color="auto" w:fill="auto"/>
            <w:vAlign w:val="center"/>
          </w:tcPr>
          <w:p w14:paraId="600354A6"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В ходе ликвидации аварии.</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351B2" w14:textId="5FF5075E"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14F3E98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3EF69E77"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17</w:t>
            </w:r>
          </w:p>
        </w:tc>
        <w:tc>
          <w:tcPr>
            <w:tcW w:w="0" w:type="auto"/>
            <w:tcBorders>
              <w:top w:val="single" w:sz="4" w:space="0" w:color="000000"/>
              <w:left w:val="single" w:sz="4" w:space="0" w:color="000000"/>
              <w:bottom w:val="single" w:sz="4" w:space="0" w:color="000000"/>
            </w:tcBorders>
            <w:shd w:val="clear" w:color="auto" w:fill="auto"/>
            <w:vAlign w:val="center"/>
          </w:tcPr>
          <w:p w14:paraId="1629FF1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Проведение мероприятий по обеспечению общественного порядка и обеспечение беспрепятственного проезда спецтехники в районе аварии.</w:t>
            </w:r>
          </w:p>
        </w:tc>
        <w:tc>
          <w:tcPr>
            <w:tcW w:w="2584" w:type="dxa"/>
            <w:tcBorders>
              <w:top w:val="single" w:sz="4" w:space="0" w:color="000000"/>
              <w:left w:val="single" w:sz="4" w:space="0" w:color="000000"/>
              <w:bottom w:val="single" w:sz="4" w:space="0" w:color="000000"/>
            </w:tcBorders>
            <w:shd w:val="clear" w:color="auto" w:fill="auto"/>
            <w:vAlign w:val="center"/>
          </w:tcPr>
          <w:p w14:paraId="642CEB1A"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Ч+3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44300B" w14:textId="77777777" w:rsidR="00F87656" w:rsidRPr="00936251" w:rsidRDefault="00F87656" w:rsidP="00636462">
            <w:pPr>
              <w:tabs>
                <w:tab w:val="center" w:pos="1512"/>
              </w:tabs>
              <w:ind w:left="-57" w:right="-57"/>
              <w:rPr>
                <w:rFonts w:ascii="Times New Roman" w:hAnsi="Times New Roman"/>
                <w:color w:val="000000"/>
              </w:rPr>
            </w:pPr>
            <w:r w:rsidRPr="00936251">
              <w:rPr>
                <w:rFonts w:ascii="Times New Roman" w:hAnsi="Times New Roman"/>
                <w:color w:val="000000"/>
              </w:rPr>
              <w:t>МО МВД</w:t>
            </w:r>
          </w:p>
        </w:tc>
      </w:tr>
      <w:tr w:rsidR="00F87656" w:rsidRPr="00936251" w14:paraId="2D2E9760"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C534146"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18</w:t>
            </w:r>
          </w:p>
        </w:tc>
        <w:tc>
          <w:tcPr>
            <w:tcW w:w="0" w:type="auto"/>
            <w:tcBorders>
              <w:top w:val="single" w:sz="4" w:space="0" w:color="000000"/>
              <w:left w:val="single" w:sz="4" w:space="0" w:color="000000"/>
              <w:bottom w:val="single" w:sz="4" w:space="0" w:color="000000"/>
            </w:tcBorders>
            <w:shd w:val="clear" w:color="auto" w:fill="auto"/>
            <w:vAlign w:val="center"/>
          </w:tcPr>
          <w:p w14:paraId="50FC1B15"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Привлечение дополнительных сил и средств, необходимых для </w:t>
            </w:r>
            <w:r w:rsidRPr="00936251">
              <w:rPr>
                <w:rFonts w:ascii="Times New Roman" w:hAnsi="Times New Roman"/>
                <w:color w:val="000000"/>
              </w:rPr>
              <w:lastRenderedPageBreak/>
              <w:t>ликвидации аварии на коммунальных системах жизнеобеспечения</w:t>
            </w:r>
          </w:p>
        </w:tc>
        <w:tc>
          <w:tcPr>
            <w:tcW w:w="2584" w:type="dxa"/>
            <w:tcBorders>
              <w:top w:val="single" w:sz="4" w:space="0" w:color="000000"/>
              <w:left w:val="single" w:sz="4" w:space="0" w:color="000000"/>
              <w:bottom w:val="single" w:sz="4" w:space="0" w:color="000000"/>
            </w:tcBorders>
            <w:shd w:val="clear" w:color="auto" w:fill="auto"/>
            <w:vAlign w:val="center"/>
          </w:tcPr>
          <w:p w14:paraId="72A7C9D2" w14:textId="6ADD83C0"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lastRenderedPageBreak/>
              <w:t xml:space="preserve">По решению </w:t>
            </w:r>
            <w:r w:rsidRPr="00936251">
              <w:rPr>
                <w:rFonts w:ascii="Times New Roman" w:hAnsi="Times New Roman"/>
                <w:color w:val="000000"/>
              </w:rPr>
              <w:lastRenderedPageBreak/>
              <w:t xml:space="preserve">председателя комиссии по ликвидации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66B49"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Дежурно-диспетчерские службы</w:t>
            </w:r>
          </w:p>
          <w:p w14:paraId="6D7E9BDE" w14:textId="5A3C1A0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27D5FC52" w14:textId="77777777" w:rsidTr="00C46F9F">
        <w:tc>
          <w:tcPr>
            <w:tcW w:w="0" w:type="auto"/>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F71FDF0"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lastRenderedPageBreak/>
              <w:t>По истечении 24 часов после возникновения аварии на коммунальных системах жизнеобеспечения</w:t>
            </w:r>
          </w:p>
          <w:p w14:paraId="0327C5A5"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(переход аварии в режим чрезвычайной ситуации)</w:t>
            </w:r>
          </w:p>
        </w:tc>
      </w:tr>
      <w:tr w:rsidR="00F87656" w:rsidRPr="00936251" w14:paraId="4AEA7C8B"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573DA42A"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1</w:t>
            </w:r>
          </w:p>
        </w:tc>
        <w:tc>
          <w:tcPr>
            <w:tcW w:w="0" w:type="auto"/>
            <w:tcBorders>
              <w:top w:val="single" w:sz="4" w:space="0" w:color="000000"/>
              <w:left w:val="single" w:sz="4" w:space="0" w:color="000000"/>
              <w:bottom w:val="single" w:sz="4" w:space="0" w:color="000000"/>
            </w:tcBorders>
            <w:shd w:val="clear" w:color="auto" w:fill="auto"/>
            <w:vAlign w:val="center"/>
          </w:tcPr>
          <w:p w14:paraId="72CFCFF2" w14:textId="1CBFE40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Принятие и подготовка решения комиссии по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 о переводе звена территориальной подсистемы РСЧС в режим ЧРЕЗВЫЧАЙНОЙ СИТУАЦИИ</w:t>
            </w:r>
          </w:p>
        </w:tc>
        <w:tc>
          <w:tcPr>
            <w:tcW w:w="2584" w:type="dxa"/>
            <w:tcBorders>
              <w:top w:val="single" w:sz="4" w:space="0" w:color="000000"/>
              <w:left w:val="single" w:sz="4" w:space="0" w:color="000000"/>
              <w:bottom w:val="single" w:sz="4" w:space="0" w:color="000000"/>
            </w:tcBorders>
            <w:shd w:val="clear" w:color="auto" w:fill="auto"/>
            <w:vAlign w:val="center"/>
          </w:tcPr>
          <w:p w14:paraId="29697E50"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Ч+24 ч. 00 мин</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F7F3B" w14:textId="3BFE84AF"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Председатель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p w14:paraId="0660CECF" w14:textId="44DD0E7F"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77E3CD47"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20B8B3D2"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2</w:t>
            </w:r>
          </w:p>
        </w:tc>
        <w:tc>
          <w:tcPr>
            <w:tcW w:w="0" w:type="auto"/>
            <w:tcBorders>
              <w:top w:val="single" w:sz="4" w:space="0" w:color="000000"/>
              <w:left w:val="single" w:sz="4" w:space="0" w:color="000000"/>
              <w:bottom w:val="single" w:sz="4" w:space="0" w:color="000000"/>
            </w:tcBorders>
            <w:shd w:val="clear" w:color="auto" w:fill="auto"/>
            <w:vAlign w:val="center"/>
          </w:tcPr>
          <w:p w14:paraId="68D7322A"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Усиление группировки сил и средств, необходимых для ликвидации ЧС.</w:t>
            </w:r>
          </w:p>
          <w:p w14:paraId="22AC5BE9"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Приведение в готовность НАСФ. Определение количества сил и средств, направляемых в муниципальное образование для оказания помощи в ликвидации ЧС.</w:t>
            </w:r>
          </w:p>
        </w:tc>
        <w:tc>
          <w:tcPr>
            <w:tcW w:w="2584" w:type="dxa"/>
            <w:tcBorders>
              <w:top w:val="single" w:sz="4" w:space="0" w:color="000000"/>
              <w:left w:val="single" w:sz="4" w:space="0" w:color="000000"/>
              <w:bottom w:val="single" w:sz="4" w:space="0" w:color="000000"/>
            </w:tcBorders>
            <w:shd w:val="clear" w:color="auto" w:fill="auto"/>
            <w:vAlign w:val="center"/>
          </w:tcPr>
          <w:p w14:paraId="494ECDA4" w14:textId="68D39AD3"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 xml:space="preserve">По решению председателя комиссии по ликвидации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33D7CE"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Дежурно-диспетчерские службы</w:t>
            </w:r>
          </w:p>
          <w:p w14:paraId="32EAE1C3" w14:textId="057C40F1" w:rsidR="00F87656" w:rsidRPr="00936251" w:rsidRDefault="00F87656" w:rsidP="00636462">
            <w:pPr>
              <w:ind w:left="-57" w:right="-57"/>
              <w:contextualSpacing/>
              <w:rPr>
                <w:rFonts w:ascii="Times New Roman" w:hAnsi="Times New Roman"/>
                <w:color w:val="000000"/>
              </w:rPr>
            </w:pPr>
            <w:r w:rsidRPr="00936251">
              <w:rPr>
                <w:rFonts w:ascii="Times New Roman" w:hAnsi="Times New Roman"/>
                <w:color w:val="000000"/>
              </w:rPr>
              <w:t xml:space="preserve">Администрация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672EA852"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79471C05"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3</w:t>
            </w:r>
          </w:p>
        </w:tc>
        <w:tc>
          <w:tcPr>
            <w:tcW w:w="0" w:type="auto"/>
            <w:tcBorders>
              <w:top w:val="single" w:sz="4" w:space="0" w:color="000000"/>
              <w:left w:val="single" w:sz="4" w:space="0" w:color="000000"/>
              <w:bottom w:val="single" w:sz="4" w:space="0" w:color="000000"/>
            </w:tcBorders>
            <w:shd w:val="clear" w:color="auto" w:fill="auto"/>
            <w:vAlign w:val="center"/>
          </w:tcPr>
          <w:p w14:paraId="380AD62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Проведение мониторинга аварийной обстановки в населенных пунктах, где произошла ЧС. Сбор, анализ, обобщение и передача информации в заинтересованные ведомства о результатах мониторинга.</w:t>
            </w:r>
          </w:p>
          <w:p w14:paraId="12C5F354" w14:textId="77777777"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Доведение информации до ОДС ЕДДС.</w:t>
            </w:r>
          </w:p>
        </w:tc>
        <w:tc>
          <w:tcPr>
            <w:tcW w:w="2584" w:type="dxa"/>
            <w:tcBorders>
              <w:top w:val="single" w:sz="4" w:space="0" w:color="000000"/>
              <w:left w:val="single" w:sz="4" w:space="0" w:color="000000"/>
              <w:bottom w:val="single" w:sz="4" w:space="0" w:color="000000"/>
            </w:tcBorders>
            <w:shd w:val="clear" w:color="auto" w:fill="auto"/>
            <w:vAlign w:val="center"/>
          </w:tcPr>
          <w:p w14:paraId="4F14A599"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Через каждые</w:t>
            </w:r>
          </w:p>
          <w:p w14:paraId="6621AE61"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color w:val="000000"/>
              </w:rPr>
              <w:t>2 часа.</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BAA3D" w14:textId="06C5F263" w:rsidR="00F87656" w:rsidRPr="00936251" w:rsidRDefault="00F87656" w:rsidP="00636462">
            <w:pPr>
              <w:ind w:left="-57" w:right="-57"/>
              <w:rPr>
                <w:rFonts w:ascii="Times New Roman" w:hAnsi="Times New Roman"/>
                <w:color w:val="000000"/>
              </w:rPr>
            </w:pPr>
            <w:r w:rsidRPr="00936251">
              <w:rPr>
                <w:rFonts w:ascii="Times New Roman" w:hAnsi="Times New Roman"/>
                <w:color w:val="000000"/>
              </w:rPr>
              <w:t xml:space="preserve">Оперативный штаб при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5A691E91"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03FC3A8B"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4</w:t>
            </w:r>
          </w:p>
        </w:tc>
        <w:tc>
          <w:tcPr>
            <w:tcW w:w="0" w:type="auto"/>
            <w:tcBorders>
              <w:top w:val="single" w:sz="4" w:space="0" w:color="000000"/>
              <w:left w:val="single" w:sz="4" w:space="0" w:color="000000"/>
              <w:bottom w:val="single" w:sz="4" w:space="0" w:color="000000"/>
            </w:tcBorders>
            <w:shd w:val="clear" w:color="auto" w:fill="auto"/>
            <w:vAlign w:val="center"/>
          </w:tcPr>
          <w:p w14:paraId="7E5E976C" w14:textId="77777777" w:rsidR="00F87656" w:rsidRPr="00936251" w:rsidRDefault="00F87656" w:rsidP="00636462">
            <w:pPr>
              <w:ind w:left="-57" w:right="-57"/>
              <w:rPr>
                <w:rFonts w:ascii="Times New Roman" w:hAnsi="Times New Roman"/>
              </w:rPr>
            </w:pPr>
            <w:r w:rsidRPr="00936251">
              <w:rPr>
                <w:rFonts w:ascii="Times New Roman" w:hAnsi="Times New Roman"/>
              </w:rPr>
              <w:t>Подготовка проекта распоряжения о переводе звена ТП РСЧС в режим ПОВСЕДНЕВНОЙ ДЕЯТЕЛЬНОСТИ.</w:t>
            </w:r>
          </w:p>
        </w:tc>
        <w:tc>
          <w:tcPr>
            <w:tcW w:w="2584" w:type="dxa"/>
            <w:tcBorders>
              <w:top w:val="single" w:sz="4" w:space="0" w:color="000000"/>
              <w:left w:val="single" w:sz="4" w:space="0" w:color="000000"/>
              <w:bottom w:val="single" w:sz="4" w:space="0" w:color="000000"/>
            </w:tcBorders>
            <w:shd w:val="clear" w:color="auto" w:fill="auto"/>
            <w:vAlign w:val="center"/>
          </w:tcPr>
          <w:p w14:paraId="0DE3FB88"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rPr>
              <w:t>При обеспечении устойчивого функционирования объектов жизнеобеспечения населения.</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353617" w14:textId="0FA02FAC" w:rsidR="00F87656" w:rsidRPr="00936251" w:rsidRDefault="00F87656" w:rsidP="00636462">
            <w:pPr>
              <w:ind w:left="-57" w:right="-57"/>
              <w:rPr>
                <w:rFonts w:ascii="Times New Roman" w:hAnsi="Times New Roman"/>
              </w:rPr>
            </w:pPr>
            <w:r w:rsidRPr="00936251">
              <w:rPr>
                <w:rFonts w:ascii="Times New Roman" w:hAnsi="Times New Roman"/>
                <w:color w:val="000000"/>
              </w:rPr>
              <w:t xml:space="preserve">Секретарь КЧС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38EFDBA2"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0DC69797"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5</w:t>
            </w:r>
          </w:p>
        </w:tc>
        <w:tc>
          <w:tcPr>
            <w:tcW w:w="0" w:type="auto"/>
            <w:tcBorders>
              <w:top w:val="single" w:sz="4" w:space="0" w:color="000000"/>
              <w:left w:val="single" w:sz="4" w:space="0" w:color="000000"/>
              <w:bottom w:val="single" w:sz="4" w:space="0" w:color="000000"/>
            </w:tcBorders>
            <w:shd w:val="clear" w:color="auto" w:fill="auto"/>
            <w:vAlign w:val="center"/>
          </w:tcPr>
          <w:p w14:paraId="16B23973" w14:textId="77777777" w:rsidR="00F87656" w:rsidRPr="00936251" w:rsidRDefault="00F87656" w:rsidP="00636462">
            <w:pPr>
              <w:ind w:left="-57" w:right="-57"/>
              <w:rPr>
                <w:rFonts w:ascii="Times New Roman" w:hAnsi="Times New Roman"/>
              </w:rPr>
            </w:pPr>
            <w:r w:rsidRPr="00936251">
              <w:rPr>
                <w:rFonts w:ascii="Times New Roman" w:hAnsi="Times New Roman"/>
              </w:rPr>
              <w:t>Доведение распоряжения председателя комиссии по ликвидации ЧС и ОПБ о переводе звена ТП РСЧС в режим ПОВСЕДНЕВНОЙ ДЕЯТЕЛЬНОСТИ.</w:t>
            </w:r>
          </w:p>
        </w:tc>
        <w:tc>
          <w:tcPr>
            <w:tcW w:w="2584" w:type="dxa"/>
            <w:tcBorders>
              <w:top w:val="single" w:sz="4" w:space="0" w:color="000000"/>
              <w:left w:val="single" w:sz="4" w:space="0" w:color="000000"/>
              <w:bottom w:val="single" w:sz="4" w:space="0" w:color="000000"/>
            </w:tcBorders>
            <w:shd w:val="clear" w:color="auto" w:fill="auto"/>
            <w:vAlign w:val="center"/>
          </w:tcPr>
          <w:p w14:paraId="4E52B017" w14:textId="77777777" w:rsidR="00F87656" w:rsidRPr="00936251" w:rsidRDefault="00F87656" w:rsidP="00636462">
            <w:pPr>
              <w:ind w:left="-57" w:right="-57"/>
              <w:jc w:val="center"/>
              <w:rPr>
                <w:rFonts w:ascii="Times New Roman" w:hAnsi="Times New Roman"/>
                <w:color w:val="000000"/>
              </w:rPr>
            </w:pPr>
            <w:r w:rsidRPr="00936251">
              <w:rPr>
                <w:rFonts w:ascii="Times New Roman" w:hAnsi="Times New Roman"/>
              </w:rPr>
              <w:t>По завершении работ по ликвидации ЧС.</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A4EDA" w14:textId="46A50A86" w:rsidR="00F87656" w:rsidRPr="00936251" w:rsidRDefault="00F87656" w:rsidP="00636462">
            <w:pPr>
              <w:ind w:left="-57" w:right="-57"/>
              <w:rPr>
                <w:rFonts w:ascii="Times New Roman" w:hAnsi="Times New Roman"/>
              </w:rPr>
            </w:pPr>
            <w:r w:rsidRPr="00936251">
              <w:rPr>
                <w:rFonts w:ascii="Times New Roman" w:hAnsi="Times New Roman"/>
                <w:color w:val="000000"/>
              </w:rPr>
              <w:t>Оперативный штаб</w:t>
            </w:r>
            <w:r w:rsidRPr="00936251">
              <w:rPr>
                <w:rFonts w:ascii="Times New Roman" w:hAnsi="Times New Roman"/>
              </w:rPr>
              <w:t xml:space="preserve"> комиссии по ликвидации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F87656" w:rsidRPr="00936251" w14:paraId="24946F97" w14:textId="77777777" w:rsidTr="00C46F9F">
        <w:tc>
          <w:tcPr>
            <w:tcW w:w="0" w:type="auto"/>
            <w:tcBorders>
              <w:top w:val="single" w:sz="4" w:space="0" w:color="000000"/>
              <w:left w:val="single" w:sz="4" w:space="0" w:color="000000"/>
              <w:bottom w:val="single" w:sz="4" w:space="0" w:color="000000"/>
            </w:tcBorders>
            <w:shd w:val="clear" w:color="auto" w:fill="auto"/>
            <w:vAlign w:val="center"/>
          </w:tcPr>
          <w:p w14:paraId="64C9B8E8"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6</w:t>
            </w:r>
          </w:p>
        </w:tc>
        <w:tc>
          <w:tcPr>
            <w:tcW w:w="0" w:type="auto"/>
            <w:tcBorders>
              <w:top w:val="single" w:sz="4" w:space="0" w:color="000000"/>
              <w:left w:val="single" w:sz="4" w:space="0" w:color="000000"/>
              <w:bottom w:val="single" w:sz="4" w:space="0" w:color="000000"/>
            </w:tcBorders>
            <w:shd w:val="clear" w:color="auto" w:fill="auto"/>
            <w:vAlign w:val="center"/>
          </w:tcPr>
          <w:p w14:paraId="29C77B11" w14:textId="77777777" w:rsidR="00F87656" w:rsidRPr="00936251" w:rsidRDefault="00F87656" w:rsidP="00636462">
            <w:pPr>
              <w:ind w:left="-57" w:right="-57"/>
              <w:rPr>
                <w:rFonts w:ascii="Times New Roman" w:hAnsi="Times New Roman"/>
              </w:rPr>
            </w:pPr>
            <w:r w:rsidRPr="00936251">
              <w:rPr>
                <w:rFonts w:ascii="Times New Roman" w:hAnsi="Times New Roman"/>
              </w:rPr>
              <w:t>Анализ и оценка эффективности проведенного комплекса мероприятий и действий служб, привлекаемых для ликвидации ЧС.</w:t>
            </w:r>
          </w:p>
        </w:tc>
        <w:tc>
          <w:tcPr>
            <w:tcW w:w="2584" w:type="dxa"/>
            <w:tcBorders>
              <w:top w:val="single" w:sz="4" w:space="0" w:color="000000"/>
              <w:left w:val="single" w:sz="4" w:space="0" w:color="000000"/>
              <w:bottom w:val="single" w:sz="4" w:space="0" w:color="000000"/>
            </w:tcBorders>
            <w:shd w:val="clear" w:color="auto" w:fill="auto"/>
            <w:vAlign w:val="center"/>
          </w:tcPr>
          <w:p w14:paraId="64C90C65" w14:textId="77777777" w:rsidR="00F87656" w:rsidRPr="00936251" w:rsidRDefault="00F87656" w:rsidP="00636462">
            <w:pPr>
              <w:ind w:left="-57" w:right="-57"/>
              <w:jc w:val="center"/>
              <w:rPr>
                <w:rFonts w:ascii="Times New Roman" w:hAnsi="Times New Roman"/>
              </w:rPr>
            </w:pPr>
            <w:r w:rsidRPr="00936251">
              <w:rPr>
                <w:rFonts w:ascii="Times New Roman" w:hAnsi="Times New Roman"/>
              </w:rPr>
              <w:t>В течение месяца после ликвидации ЧС.</w:t>
            </w:r>
          </w:p>
        </w:tc>
        <w:tc>
          <w:tcPr>
            <w:tcW w:w="464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D7B00" w14:textId="1CD86D38" w:rsidR="00F87656" w:rsidRPr="00936251" w:rsidRDefault="00F87656" w:rsidP="00636462">
            <w:pPr>
              <w:ind w:left="-57" w:right="-57"/>
              <w:rPr>
                <w:rFonts w:ascii="Times New Roman" w:hAnsi="Times New Roman"/>
              </w:rPr>
            </w:pPr>
            <w:r w:rsidRPr="00936251">
              <w:rPr>
                <w:rFonts w:ascii="Times New Roman" w:hAnsi="Times New Roman"/>
              </w:rPr>
              <w:t xml:space="preserve">Председатель комиссии по ликвидации ЧС и ОПБ </w:t>
            </w:r>
            <w:r w:rsidR="00A02B30">
              <w:rPr>
                <w:rFonts w:ascii="Times New Roman" w:hAnsi="Times New Roman"/>
                <w:color w:val="000000"/>
              </w:rPr>
              <w:t>Клопицкого</w:t>
            </w:r>
            <w:r w:rsidRPr="00936251">
              <w:rPr>
                <w:rFonts w:ascii="Times New Roman" w:hAnsi="Times New Roman"/>
                <w:color w:val="000000"/>
              </w:rPr>
              <w:t xml:space="preserve"> сельского поселения</w:t>
            </w:r>
          </w:p>
        </w:tc>
      </w:tr>
      <w:tr w:rsidR="00440A78" w:rsidRPr="00936251" w14:paraId="58325387" w14:textId="77777777" w:rsidTr="00236CAC">
        <w:tc>
          <w:tcPr>
            <w:tcW w:w="1512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D89BD5C" w14:textId="77777777" w:rsidR="00440A78" w:rsidRPr="00936251" w:rsidRDefault="00440A78" w:rsidP="00636462">
            <w:pPr>
              <w:ind w:left="-57" w:right="-57"/>
              <w:rPr>
                <w:rFonts w:ascii="Times New Roman" w:hAnsi="Times New Roman"/>
                <w:color w:val="000000"/>
              </w:rPr>
            </w:pPr>
            <w:r w:rsidRPr="00936251">
              <w:rPr>
                <w:rFonts w:ascii="Times New Roman" w:hAnsi="Times New Roman"/>
                <w:color w:val="000000"/>
              </w:rPr>
              <w:lastRenderedPageBreak/>
              <w:t>При завершении работ по ликвидации аварии</w:t>
            </w:r>
          </w:p>
        </w:tc>
      </w:tr>
      <w:tr w:rsidR="00440A78" w:rsidRPr="00936251" w14:paraId="6909A171"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1DBB4B78"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354B03E0" w14:textId="77777777" w:rsidR="00440A78" w:rsidRPr="00936251" w:rsidRDefault="00440A78" w:rsidP="00440A78">
            <w:pPr>
              <w:ind w:left="-57" w:right="-57"/>
              <w:rPr>
                <w:rFonts w:ascii="Times New Roman" w:hAnsi="Times New Roman"/>
              </w:rPr>
            </w:pPr>
            <w:r w:rsidRPr="00936251">
              <w:rPr>
                <w:rFonts w:ascii="Times New Roman" w:hAnsi="Times New Roman"/>
              </w:rPr>
              <w:t>Оповестить УК, ТСЖ, ЖСК</w:t>
            </w:r>
          </w:p>
          <w:p w14:paraId="19E07494" w14:textId="77777777" w:rsidR="00440A78" w:rsidRPr="00936251" w:rsidRDefault="00440A78" w:rsidP="00440A78">
            <w:pPr>
              <w:ind w:left="-57" w:right="-57"/>
              <w:rPr>
                <w:rFonts w:ascii="Times New Roman" w:hAnsi="Times New Roman"/>
              </w:rPr>
            </w:pPr>
            <w:r w:rsidRPr="00936251">
              <w:rPr>
                <w:rFonts w:ascii="Times New Roman" w:hAnsi="Times New Roman"/>
              </w:rPr>
              <w:t>о завершении работ по ликвидации аварии</w:t>
            </w:r>
          </w:p>
        </w:tc>
        <w:tc>
          <w:tcPr>
            <w:tcW w:w="2584" w:type="dxa"/>
            <w:tcBorders>
              <w:top w:val="single" w:sz="4" w:space="0" w:color="000000"/>
              <w:left w:val="single" w:sz="4" w:space="0" w:color="000000"/>
              <w:bottom w:val="single" w:sz="4" w:space="0" w:color="000000"/>
            </w:tcBorders>
            <w:shd w:val="clear" w:color="auto" w:fill="auto"/>
            <w:vAlign w:val="center"/>
          </w:tcPr>
          <w:p w14:paraId="52E52130"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Немедленно</w:t>
            </w: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3B371CF5"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4C5EB9C5" w14:textId="77777777" w:rsidR="00440A78" w:rsidRPr="00936251" w:rsidRDefault="00440A78" w:rsidP="00440A78">
            <w:pPr>
              <w:ind w:left="-57" w:right="-57"/>
              <w:rPr>
                <w:rFonts w:ascii="Times New Roman" w:hAnsi="Times New Roman"/>
              </w:rPr>
            </w:pPr>
            <w:r w:rsidRPr="00936251">
              <w:rPr>
                <w:rFonts w:ascii="Times New Roman" w:hAnsi="Times New Roman"/>
              </w:rPr>
              <w:t>ДДС ТСО</w:t>
            </w:r>
          </w:p>
        </w:tc>
      </w:tr>
      <w:tr w:rsidR="00440A78" w:rsidRPr="00936251" w14:paraId="4D2CFA8E"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318354F4"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165ED382" w14:textId="77777777" w:rsidR="00440A78" w:rsidRPr="00936251" w:rsidRDefault="00440A78" w:rsidP="00440A78">
            <w:pPr>
              <w:ind w:left="-57" w:right="-57"/>
              <w:rPr>
                <w:rFonts w:ascii="Times New Roman" w:hAnsi="Times New Roman"/>
              </w:rPr>
            </w:pPr>
            <w:r w:rsidRPr="00936251">
              <w:rPr>
                <w:rFonts w:ascii="Times New Roman" w:hAnsi="Times New Roman"/>
              </w:rPr>
              <w:t>Проконтролировать подачу теплоносителя потребителям</w:t>
            </w:r>
          </w:p>
        </w:tc>
        <w:tc>
          <w:tcPr>
            <w:tcW w:w="2584" w:type="dxa"/>
            <w:tcBorders>
              <w:top w:val="single" w:sz="4" w:space="0" w:color="000000"/>
              <w:left w:val="single" w:sz="4" w:space="0" w:color="000000"/>
              <w:bottom w:val="single" w:sz="4" w:space="0" w:color="000000"/>
            </w:tcBorders>
            <w:shd w:val="clear" w:color="auto" w:fill="auto"/>
            <w:vAlign w:val="center"/>
          </w:tcPr>
          <w:p w14:paraId="4EE4E4EA" w14:textId="77777777" w:rsidR="00440A78" w:rsidRPr="00936251" w:rsidRDefault="00440A78" w:rsidP="00440A78">
            <w:pPr>
              <w:ind w:left="-57" w:right="-57"/>
              <w:jc w:val="center"/>
              <w:rPr>
                <w:rFonts w:ascii="Times New Roman" w:hAnsi="Times New Roman"/>
              </w:rPr>
            </w:pP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3E2EB1CF"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20683302" w14:textId="77777777" w:rsidR="00440A78" w:rsidRPr="00936251" w:rsidRDefault="00440A78" w:rsidP="00440A78">
            <w:pPr>
              <w:ind w:left="-57" w:right="-57"/>
              <w:rPr>
                <w:rFonts w:ascii="Times New Roman" w:hAnsi="Times New Roman"/>
              </w:rPr>
            </w:pPr>
            <w:r w:rsidRPr="00936251">
              <w:rPr>
                <w:rFonts w:ascii="Times New Roman" w:hAnsi="Times New Roman"/>
              </w:rPr>
              <w:t>ДДС ТСО,</w:t>
            </w:r>
          </w:p>
          <w:p w14:paraId="5879A147" w14:textId="77777777" w:rsidR="00440A78" w:rsidRPr="00936251" w:rsidRDefault="00440A78" w:rsidP="00440A78">
            <w:pPr>
              <w:ind w:left="-57" w:right="-57"/>
              <w:rPr>
                <w:rFonts w:ascii="Times New Roman" w:hAnsi="Times New Roman"/>
              </w:rPr>
            </w:pPr>
            <w:r w:rsidRPr="00936251">
              <w:rPr>
                <w:rFonts w:ascii="Times New Roman" w:hAnsi="Times New Roman"/>
              </w:rPr>
              <w:t>Диспетчер УК,</w:t>
            </w:r>
            <w:r w:rsidR="005B6495">
              <w:rPr>
                <w:rFonts w:ascii="Times New Roman" w:hAnsi="Times New Roman"/>
              </w:rPr>
              <w:t xml:space="preserve"> </w:t>
            </w:r>
            <w:r w:rsidRPr="00936251">
              <w:rPr>
                <w:rFonts w:ascii="Times New Roman" w:hAnsi="Times New Roman"/>
              </w:rPr>
              <w:t>ТСЖ,</w:t>
            </w:r>
            <w:r w:rsidR="005B6495">
              <w:rPr>
                <w:rFonts w:ascii="Times New Roman" w:hAnsi="Times New Roman"/>
              </w:rPr>
              <w:t xml:space="preserve"> </w:t>
            </w:r>
            <w:r w:rsidRPr="00936251">
              <w:rPr>
                <w:rFonts w:ascii="Times New Roman" w:hAnsi="Times New Roman"/>
              </w:rPr>
              <w:t>ЖСК</w:t>
            </w:r>
          </w:p>
        </w:tc>
      </w:tr>
      <w:tr w:rsidR="00440A78" w:rsidRPr="00936251" w14:paraId="13F061EA" w14:textId="77777777" w:rsidTr="00236CAC">
        <w:tc>
          <w:tcPr>
            <w:tcW w:w="0" w:type="auto"/>
            <w:tcBorders>
              <w:top w:val="single" w:sz="4" w:space="0" w:color="000000"/>
              <w:left w:val="single" w:sz="4" w:space="0" w:color="000000"/>
              <w:bottom w:val="single" w:sz="4" w:space="0" w:color="000000"/>
            </w:tcBorders>
            <w:shd w:val="clear" w:color="auto" w:fill="auto"/>
            <w:vAlign w:val="center"/>
          </w:tcPr>
          <w:p w14:paraId="51950AA7" w14:textId="77777777" w:rsidR="00440A78" w:rsidRPr="00936251" w:rsidRDefault="00440A78" w:rsidP="00440A78">
            <w:pPr>
              <w:ind w:left="-57" w:right="-57"/>
              <w:jc w:val="center"/>
              <w:rPr>
                <w:rFonts w:ascii="Times New Roman" w:hAnsi="Times New Roman"/>
              </w:rPr>
            </w:pPr>
          </w:p>
        </w:tc>
        <w:tc>
          <w:tcPr>
            <w:tcW w:w="0" w:type="auto"/>
            <w:tcBorders>
              <w:top w:val="single" w:sz="4" w:space="0" w:color="000000"/>
              <w:left w:val="single" w:sz="4" w:space="0" w:color="000000"/>
              <w:bottom w:val="single" w:sz="4" w:space="0" w:color="000000"/>
            </w:tcBorders>
            <w:shd w:val="clear" w:color="auto" w:fill="auto"/>
            <w:vAlign w:val="center"/>
          </w:tcPr>
          <w:p w14:paraId="5DC6862D" w14:textId="77777777" w:rsidR="00440A78" w:rsidRPr="00936251" w:rsidRDefault="00440A78" w:rsidP="00440A78">
            <w:pPr>
              <w:ind w:left="-57" w:right="-57"/>
              <w:rPr>
                <w:rFonts w:ascii="Times New Roman" w:hAnsi="Times New Roman"/>
              </w:rPr>
            </w:pPr>
            <w:r w:rsidRPr="00936251">
              <w:rPr>
                <w:rFonts w:ascii="Times New Roman" w:hAnsi="Times New Roman"/>
              </w:rPr>
              <w:t xml:space="preserve">Доложить о ликвидации аварии, приведению привлекаемых сил и средств в исходное состояние дежурному ЕДДС администрации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Руководителю оперативного штаба</w:t>
            </w:r>
          </w:p>
        </w:tc>
        <w:tc>
          <w:tcPr>
            <w:tcW w:w="2584" w:type="dxa"/>
            <w:tcBorders>
              <w:top w:val="single" w:sz="4" w:space="0" w:color="000000"/>
              <w:left w:val="single" w:sz="4" w:space="0" w:color="000000"/>
              <w:bottom w:val="single" w:sz="4" w:space="0" w:color="000000"/>
            </w:tcBorders>
            <w:shd w:val="clear" w:color="auto" w:fill="auto"/>
            <w:vAlign w:val="center"/>
          </w:tcPr>
          <w:p w14:paraId="24166090" w14:textId="77777777" w:rsidR="00440A78" w:rsidRPr="00936251" w:rsidRDefault="00440A78" w:rsidP="00440A78">
            <w:pPr>
              <w:ind w:left="-57" w:right="-57"/>
              <w:jc w:val="center"/>
              <w:rPr>
                <w:rFonts w:ascii="Times New Roman" w:hAnsi="Times New Roman"/>
              </w:rPr>
            </w:pPr>
            <w:r w:rsidRPr="00936251">
              <w:rPr>
                <w:rFonts w:ascii="Times New Roman" w:hAnsi="Times New Roman"/>
              </w:rPr>
              <w:t>По завершении работ</w:t>
            </w:r>
          </w:p>
        </w:tc>
        <w:tc>
          <w:tcPr>
            <w:tcW w:w="4641" w:type="dxa"/>
            <w:tcBorders>
              <w:top w:val="single" w:sz="4" w:space="0" w:color="000000"/>
              <w:left w:val="single" w:sz="4" w:space="0" w:color="000000"/>
              <w:bottom w:val="single" w:sz="4" w:space="0" w:color="000000"/>
              <w:right w:val="single" w:sz="4" w:space="0" w:color="000000"/>
            </w:tcBorders>
            <w:shd w:val="clear" w:color="auto" w:fill="auto"/>
          </w:tcPr>
          <w:p w14:paraId="09834397" w14:textId="77777777" w:rsidR="00440A78" w:rsidRPr="00936251" w:rsidRDefault="00440A78" w:rsidP="00440A78">
            <w:pPr>
              <w:ind w:left="-57" w:right="-57"/>
              <w:rPr>
                <w:rFonts w:ascii="Times New Roman" w:hAnsi="Times New Roman"/>
              </w:rPr>
            </w:pPr>
            <w:r w:rsidRPr="00936251">
              <w:rPr>
                <w:rFonts w:ascii="Times New Roman" w:hAnsi="Times New Roman"/>
              </w:rPr>
              <w:t>Дежурный ЕДДС,</w:t>
            </w:r>
          </w:p>
          <w:p w14:paraId="0BC4B214" w14:textId="77777777" w:rsidR="00440A78" w:rsidRPr="00936251" w:rsidRDefault="00440A78" w:rsidP="00440A78">
            <w:pPr>
              <w:ind w:left="-57" w:right="-57"/>
              <w:rPr>
                <w:rFonts w:ascii="Times New Roman" w:hAnsi="Times New Roman"/>
              </w:rPr>
            </w:pPr>
            <w:r w:rsidRPr="00936251">
              <w:rPr>
                <w:rFonts w:ascii="Times New Roman" w:hAnsi="Times New Roman"/>
              </w:rPr>
              <w:t>ДДС ТСО, </w:t>
            </w:r>
            <w:r w:rsidRPr="00936251">
              <w:rPr>
                <w:rFonts w:ascii="Times New Roman" w:hAnsi="Times New Roman"/>
              </w:rPr>
              <w:br/>
              <w:t>Диспетчер УК, ТСЖ, ЖСК</w:t>
            </w:r>
          </w:p>
        </w:tc>
      </w:tr>
    </w:tbl>
    <w:p w14:paraId="07E90DC7" w14:textId="77777777" w:rsidR="00F87656" w:rsidRPr="00936251" w:rsidRDefault="00F87656" w:rsidP="00E2610C">
      <w:pPr>
        <w:autoSpaceDE w:val="0"/>
        <w:autoSpaceDN w:val="0"/>
        <w:adjustRightInd w:val="0"/>
        <w:ind w:firstLine="709"/>
        <w:jc w:val="both"/>
        <w:rPr>
          <w:rFonts w:ascii="Times New Roman" w:hAnsi="Times New Roman"/>
        </w:rPr>
        <w:sectPr w:rsidR="00F87656" w:rsidRPr="00936251" w:rsidSect="00F87656">
          <w:pgSz w:w="16838" w:h="11906" w:orient="landscape"/>
          <w:pgMar w:top="850" w:right="851" w:bottom="1134" w:left="851" w:header="708" w:footer="427" w:gutter="0"/>
          <w:cols w:space="708"/>
          <w:docGrid w:linePitch="360"/>
        </w:sectPr>
      </w:pPr>
    </w:p>
    <w:p w14:paraId="12C22E8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lastRenderedPageBreak/>
        <w:t>Организация взаимодействия привлекаемых сил и средств осуществляется:</w:t>
      </w:r>
    </w:p>
    <w:p w14:paraId="3E7F194D"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в повседневной деятельности:</w:t>
      </w:r>
    </w:p>
    <w:p w14:paraId="2CFA8447"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 xml:space="preserve">совместным участием в разработке Планов </w:t>
      </w:r>
      <w:r w:rsidR="00D95714" w:rsidRPr="00936251">
        <w:rPr>
          <w:rFonts w:ascii="Times New Roman" w:hAnsi="Times New Roman"/>
        </w:rPr>
        <w:t>действий</w:t>
      </w:r>
      <w:r w:rsidRPr="00936251">
        <w:rPr>
          <w:rFonts w:ascii="Times New Roman" w:hAnsi="Times New Roman"/>
        </w:rPr>
        <w:t>;</w:t>
      </w:r>
    </w:p>
    <w:p w14:paraId="21B1617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проведением совместных тренировок (учений);</w:t>
      </w:r>
    </w:p>
    <w:p w14:paraId="2CF44176"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обучением органов управления, руководителей и должностных лиц аварийно-спасательных (аварийных, аварийно-восстановительных, ремонтных и др.) штатных и нештатных подразделений, сервисных, пожарно-спасательных и других организаций к локализации и ликвидации последствий аварий;</w:t>
      </w:r>
    </w:p>
    <w:p w14:paraId="318006B0"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обменом опытом, участием в сборах, конференциях, семинарах, совещаниях по проблемам предупреждения и ликвидации чрезвычайных ситуаций и их экологических последствий;</w:t>
      </w:r>
    </w:p>
    <w:p w14:paraId="178D57F8"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 xml:space="preserve">уточнением Плана </w:t>
      </w:r>
      <w:r w:rsidR="00D95714" w:rsidRPr="00936251">
        <w:rPr>
          <w:rFonts w:ascii="Times New Roman" w:hAnsi="Times New Roman"/>
        </w:rPr>
        <w:t>действий</w:t>
      </w:r>
      <w:r w:rsidRPr="00936251">
        <w:rPr>
          <w:rFonts w:ascii="Times New Roman" w:hAnsi="Times New Roman"/>
        </w:rPr>
        <w:t>.</w:t>
      </w:r>
    </w:p>
    <w:p w14:paraId="24748A41"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при угрозе возникновения аварии:</w:t>
      </w:r>
    </w:p>
    <w:p w14:paraId="25E8AC31"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уточнением принятых решений;</w:t>
      </w:r>
    </w:p>
    <w:p w14:paraId="6A229FB3"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 xml:space="preserve">уточнением Плана </w:t>
      </w:r>
      <w:r w:rsidR="00D95714" w:rsidRPr="00936251">
        <w:rPr>
          <w:rFonts w:ascii="Times New Roman" w:hAnsi="Times New Roman"/>
        </w:rPr>
        <w:t>действий</w:t>
      </w:r>
      <w:r w:rsidRPr="00936251">
        <w:rPr>
          <w:rFonts w:ascii="Times New Roman" w:hAnsi="Times New Roman"/>
        </w:rPr>
        <w:t>;</w:t>
      </w:r>
    </w:p>
    <w:p w14:paraId="4D55964E"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организацией взаимного информирования об обстановке на опасных производственных объектах, на которых возникла угроза возникновения аварии;</w:t>
      </w:r>
    </w:p>
    <w:p w14:paraId="677406F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уточнением привлекаемых и выделяемых сил и средств;</w:t>
      </w:r>
    </w:p>
    <w:p w14:paraId="693C7A16"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уточнением вопросов обеспечения мероприятий локализации и ликвидации последствий аварий.</w:t>
      </w:r>
    </w:p>
    <w:p w14:paraId="502492F4"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w:t>
      </w:r>
      <w:r w:rsidRPr="00936251">
        <w:rPr>
          <w:rFonts w:ascii="Times New Roman" w:hAnsi="Times New Roman"/>
        </w:rPr>
        <w:tab/>
        <w:t>при возникновении аварии:</w:t>
      </w:r>
    </w:p>
    <w:p w14:paraId="2626893D"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а)</w:t>
      </w:r>
      <w:r w:rsidRPr="00936251">
        <w:rPr>
          <w:rFonts w:ascii="Times New Roman" w:hAnsi="Times New Roman"/>
        </w:rPr>
        <w:tab/>
        <w:t>оповещением и информированием об аварии, её экологических последствиях (тип, дата, время, объект, причина, выявленные последствия, степень опасности для персонала объекта и населения, а также окружающей природной среды, задействованные и привлеченные силы и средства, другая информация);</w:t>
      </w:r>
    </w:p>
    <w:p w14:paraId="2F6BA08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б)</w:t>
      </w:r>
      <w:r w:rsidRPr="00936251">
        <w:rPr>
          <w:rFonts w:ascii="Times New Roman" w:hAnsi="Times New Roman"/>
        </w:rPr>
        <w:tab/>
        <w:t xml:space="preserve">реализацией Плана </w:t>
      </w:r>
      <w:r w:rsidR="00D95714" w:rsidRPr="00936251">
        <w:rPr>
          <w:rFonts w:ascii="Times New Roman" w:hAnsi="Times New Roman"/>
        </w:rPr>
        <w:t>действий</w:t>
      </w:r>
      <w:r w:rsidRPr="00936251">
        <w:rPr>
          <w:rFonts w:ascii="Times New Roman" w:hAnsi="Times New Roman"/>
        </w:rPr>
        <w:t>;</w:t>
      </w:r>
    </w:p>
    <w:p w14:paraId="4EFA6429"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в)</w:t>
      </w:r>
      <w:r w:rsidRPr="00936251">
        <w:rPr>
          <w:rFonts w:ascii="Times New Roman" w:hAnsi="Times New Roman"/>
        </w:rPr>
        <w:tab/>
        <w:t>принятием совместного решения по использованию сил и средств аварийно-спасательных (аварийных, аварийно-восстановительных, ремонтных и др.) штатных и нештатных подразделений, аварийно-спасательных, сервисных, пожарно-спасательных и других задействованных организаций;</w:t>
      </w:r>
    </w:p>
    <w:p w14:paraId="76E1622A"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г)</w:t>
      </w:r>
      <w:r w:rsidRPr="00936251">
        <w:rPr>
          <w:rFonts w:ascii="Times New Roman" w:hAnsi="Times New Roman"/>
        </w:rPr>
        <w:tab/>
        <w:t>приведением в готовность к действию сил и средств аварийно-спасательных (аварийных, аварийно-восстановительных, ремонтных и др.) штатных и нештатных подразделений, аварийно-спасательных, сервисных, пожарно-спасательных и других задействованных организаций;</w:t>
      </w:r>
    </w:p>
    <w:p w14:paraId="3F7FED54" w14:textId="77777777" w:rsidR="005E3E10" w:rsidRPr="00936251" w:rsidRDefault="005E3E10" w:rsidP="005E3E10">
      <w:pPr>
        <w:autoSpaceDE w:val="0"/>
        <w:autoSpaceDN w:val="0"/>
        <w:adjustRightInd w:val="0"/>
        <w:ind w:firstLine="426"/>
        <w:jc w:val="both"/>
        <w:rPr>
          <w:rFonts w:ascii="Times New Roman" w:hAnsi="Times New Roman"/>
        </w:rPr>
      </w:pPr>
      <w:r w:rsidRPr="00936251">
        <w:rPr>
          <w:rFonts w:ascii="Times New Roman" w:hAnsi="Times New Roman"/>
        </w:rPr>
        <w:t>д)</w:t>
      </w:r>
      <w:r w:rsidRPr="00936251">
        <w:rPr>
          <w:rFonts w:ascii="Times New Roman" w:hAnsi="Times New Roman"/>
        </w:rPr>
        <w:tab/>
        <w:t>взаимным информированием и представлением докладов об оперативной обстановке и проделанной работе по локализации и ликвидации последствий аварии (в соответствующие КЧС и ОПБ, руководителям и должностным лицам).</w:t>
      </w:r>
    </w:p>
    <w:p w14:paraId="29C083F6"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При угрозе возникновения аварии, возникновении аварии или локализации и ликвидации последствий аварий взаимодействие между силами и средствами, привлеченными к локализации и ликвидации последствий аварий, осуществляет Ответственный руководитель, а также (при пожаре) – руководитель пожарных формирований, прибывший первым. Координация деятельности служб и постановка задач на проведение работ, связанных с ликвидацией пожара, возлагается до прибытия пожарных подразделений на администрацию объекта. После прибытия пожарных подразделений координация их деятельности возлагается на РТП и оперативный штаб пожаротушения.</w:t>
      </w:r>
    </w:p>
    <w:p w14:paraId="5993430A"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Участниками взаимодействия являются:</w:t>
      </w:r>
    </w:p>
    <w:p w14:paraId="017FCC3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Координирующие органы управления РСЧС (КЧС и ОПБ организаций, эксплуатирующих ОПО).</w:t>
      </w:r>
    </w:p>
    <w:p w14:paraId="1EC973C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Органы повседневного управления РСЧС (начальники смены котельных).</w:t>
      </w:r>
    </w:p>
    <w:p w14:paraId="316B7C6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lastRenderedPageBreak/>
        <w:t>Специализированное аварийно-спасательное формирование, привлекаемое на договорной основе.</w:t>
      </w:r>
    </w:p>
    <w:p w14:paraId="03912C7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Аварийные бригады </w:t>
      </w:r>
      <w:r w:rsidR="00D95714" w:rsidRPr="00936251">
        <w:rPr>
          <w:rFonts w:ascii="Times New Roman" w:hAnsi="Times New Roman"/>
        </w:rPr>
        <w:t xml:space="preserve">теплоснабжающей </w:t>
      </w:r>
      <w:r w:rsidRPr="00936251">
        <w:rPr>
          <w:rFonts w:ascii="Times New Roman" w:hAnsi="Times New Roman"/>
        </w:rPr>
        <w:t>организац</w:t>
      </w:r>
      <w:r w:rsidR="00D95714" w:rsidRPr="00936251">
        <w:rPr>
          <w:rFonts w:ascii="Times New Roman" w:hAnsi="Times New Roman"/>
        </w:rPr>
        <w:t>и</w:t>
      </w:r>
      <w:r w:rsidRPr="00936251">
        <w:rPr>
          <w:rFonts w:ascii="Times New Roman" w:hAnsi="Times New Roman"/>
        </w:rPr>
        <w:t>и.</w:t>
      </w:r>
    </w:p>
    <w:p w14:paraId="7364932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Силы муниципального звена, </w:t>
      </w:r>
      <w:r w:rsidR="00D95714" w:rsidRPr="00936251">
        <w:rPr>
          <w:rFonts w:ascii="Times New Roman" w:hAnsi="Times New Roman"/>
        </w:rPr>
        <w:t>бригады скорой помощи</w:t>
      </w:r>
      <w:r w:rsidRPr="00936251">
        <w:rPr>
          <w:rFonts w:ascii="Times New Roman" w:hAnsi="Times New Roman"/>
        </w:rPr>
        <w:t>, ОМВД России</w:t>
      </w:r>
      <w:r w:rsidR="00D95714" w:rsidRPr="00936251">
        <w:rPr>
          <w:rFonts w:ascii="Times New Roman" w:hAnsi="Times New Roman"/>
        </w:rPr>
        <w:t xml:space="preserve"> по Ленинградской области</w:t>
      </w:r>
      <w:r w:rsidRPr="00936251">
        <w:rPr>
          <w:rFonts w:ascii="Times New Roman" w:hAnsi="Times New Roman"/>
        </w:rPr>
        <w:t xml:space="preserve">, </w:t>
      </w:r>
      <w:r w:rsidR="00D95714" w:rsidRPr="00936251">
        <w:rPr>
          <w:rFonts w:ascii="Times New Roman" w:hAnsi="Times New Roman"/>
        </w:rPr>
        <w:t>Главного управления МЧС России по Ленинградской области</w:t>
      </w:r>
      <w:r w:rsidRPr="00936251">
        <w:rPr>
          <w:rFonts w:ascii="Times New Roman" w:hAnsi="Times New Roman"/>
        </w:rPr>
        <w:t>.</w:t>
      </w:r>
      <w:r w:rsidR="00D95714" w:rsidRPr="00936251">
        <w:rPr>
          <w:rFonts w:ascii="Times New Roman" w:hAnsi="Times New Roman"/>
        </w:rPr>
        <w:t xml:space="preserve"> </w:t>
      </w:r>
    </w:p>
    <w:p w14:paraId="746E629F"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Связь с участниками взаимодействия организуется по имеющимся каналам и средствам связи, при их отсутствии – посыльными.</w:t>
      </w:r>
    </w:p>
    <w:p w14:paraId="49CA645F"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Силы и средства, предназначенные для локализации и ликвидации последствий аварии, используются эшелонировано: первый, второй, третий эшелоны и резерв.</w:t>
      </w:r>
    </w:p>
    <w:p w14:paraId="74797F07"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первого эшелона включаются силы и средства с готовностью не более 30 мин.</w:t>
      </w:r>
    </w:p>
    <w:p w14:paraId="740B2CAC"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Основные задачи первого эшелона: локализация и ликвидации последствий аварии, тушение пожаров, организация химического контроля, проведение поисково-спасательных работ, оказание первой медицинской помощи пострадавшим.</w:t>
      </w:r>
    </w:p>
    <w:p w14:paraId="6BBDA98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второго эшелона включаются силы и средства с готовностью не более 3 часов.</w:t>
      </w:r>
    </w:p>
    <w:p w14:paraId="661CD72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Основные задачи второго эшелона: проведение аварийно-спасательных и других неотложных работ, химическая разведка, первоочередное жизнеобеспечение пострадавшего населения, оказание специализированной медицинской помощи.</w:t>
      </w:r>
    </w:p>
    <w:p w14:paraId="7B763DBE"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Для завершения аварийно-спасательных и других неотложных работ может создаваться третий эшелон.</w:t>
      </w:r>
    </w:p>
    <w:p w14:paraId="022B8EAC"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третьего эшелона включаются силы и средства РСЧС, привлекаемые к локализации и ликвидации последствий аварий с готовностью более 3 часов.</w:t>
      </w:r>
    </w:p>
    <w:p w14:paraId="5C0D1EA5"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 состав резерва включаются силы и средства, предназначенные для решения внезапно возникающих задач.</w:t>
      </w:r>
    </w:p>
    <w:p w14:paraId="7E5D88B1"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При организации взаимодействия: </w:t>
      </w:r>
    </w:p>
    <w:p w14:paraId="6551DC98"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уточняются боевые участки (участки работ) каждого формирования; </w:t>
      </w:r>
    </w:p>
    <w:p w14:paraId="10889B7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устанавливается порядок действий на смежных объектах, особенно при выполнении работ, которые могут представлять опасность для соседей или повлиять на их работу; </w:t>
      </w:r>
    </w:p>
    <w:p w14:paraId="63C0314A"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согласовываются по времени и месту сосредоточения усилий при совместном выполнении сложных работ; </w:t>
      </w:r>
    </w:p>
    <w:p w14:paraId="5F2FCBA8"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 определяется система связи и обмена данными об изменении обстановки и о результатах работ на смежных участках; </w:t>
      </w:r>
    </w:p>
    <w:p w14:paraId="47A4DBD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устанавливается порядок оказания экстренной взаимной помощи.</w:t>
      </w:r>
    </w:p>
    <w:p w14:paraId="1A9207CB"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При постановке задачи указываются район работ, силы и средства, последовательность и сроки проведения работ, объекты сосредоточения основных усилий, порядок использования технических средств, меры безопасности, меры по обеспечению непрерывности работ.</w:t>
      </w:r>
    </w:p>
    <w:p w14:paraId="6F41BDED"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Убытие сил и средств, привлеченных для локализации и ликвидации последствий аварий, производится с разрешения Ответственного руководителя.</w:t>
      </w:r>
    </w:p>
    <w:p w14:paraId="48201C5E"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Аварийно-спасательные и другие неотложные работы начинаются с момента возникновения аварии и завершаются после ликвидации ее последствий.</w:t>
      </w:r>
    </w:p>
    <w:p w14:paraId="12ED11F3"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Все работы начинаются с разведки объекта, где планируется проведение аварийно-спасательных и других неотложных работ, предусматривающих: </w:t>
      </w:r>
    </w:p>
    <w:p w14:paraId="2BD65BE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места нахождения и количество пострадавших, приемы и способы их спасения;</w:t>
      </w:r>
    </w:p>
    <w:p w14:paraId="5990E22B"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необходимое количество и тип аварийно-спасательной техники и оборудования для проведения работ; </w:t>
      </w:r>
    </w:p>
    <w:p w14:paraId="2641745F"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состав и численность спасательных групп; безопасные места сбора пострадавших и способы их эвакуации; </w:t>
      </w:r>
    </w:p>
    <w:p w14:paraId="381A37C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наличие участков, опасных для работы личного состава, участвующего в локализации и ликвидации последствий аварии по причинам возможного взрыва, пожара, обрушения конструкций, наличия сетей под высоким напряжением и т.п.; </w:t>
      </w:r>
    </w:p>
    <w:p w14:paraId="60DBA4C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lastRenderedPageBreak/>
        <w:t xml:space="preserve">наличие и возможность использования для проведения работ искусственных и естественных водоемов, расположенных в районе проведения аварийно-спасательных и других неотложных работ; </w:t>
      </w:r>
    </w:p>
    <w:p w14:paraId="654CBF4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состояние подъездных путей; </w:t>
      </w:r>
    </w:p>
    <w:p w14:paraId="4C520877"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вид опасных факторов аварий, сложившийся на объекте, способы их локализации и ликвидации.</w:t>
      </w:r>
    </w:p>
    <w:p w14:paraId="021B8DA2"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Проведение мероприятий по оценке аварий осуществляется, как правило, по суточным циклам, каждый из которых включает: </w:t>
      </w:r>
    </w:p>
    <w:p w14:paraId="76152F8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сбор данных об обстановке; </w:t>
      </w:r>
    </w:p>
    <w:p w14:paraId="25CC55C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анализ и оценку обстановки; </w:t>
      </w:r>
    </w:p>
    <w:p w14:paraId="2B03DC6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подготовку выводов и предложений для решения на проведение работ; </w:t>
      </w:r>
    </w:p>
    <w:p w14:paraId="4E2B5A32"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принятие (уточнение) решения и постановки задач исполнителям; </w:t>
      </w:r>
    </w:p>
    <w:p w14:paraId="703016E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организацию взаимодействия; </w:t>
      </w:r>
    </w:p>
    <w:p w14:paraId="7FEB03CA"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обеспечение действий сил и средств.</w:t>
      </w:r>
    </w:p>
    <w:p w14:paraId="75FD4A00"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Взаимодействующие органы управления, решая совместные задачи, должны:</w:t>
      </w:r>
    </w:p>
    <w:p w14:paraId="110CD851"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контролировать обстановку в зоне аварии и постоянно уточнять данные о ней; </w:t>
      </w:r>
    </w:p>
    <w:p w14:paraId="34D347B6"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обеспечивать выполнение совместно проводимых мероприятий; </w:t>
      </w:r>
    </w:p>
    <w:p w14:paraId="2872D202"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 xml:space="preserve">поддерживать между собой непрерывную связь и осуществлять взаимную информацию; </w:t>
      </w:r>
    </w:p>
    <w:p w14:paraId="57EF55B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согласовывать вопросы управления, разведки и всех видов обеспечения.</w:t>
      </w:r>
    </w:p>
    <w:p w14:paraId="13B92AA6"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 xml:space="preserve">При необходимости, взаимодействующие органы управления могут высылать друг к другу оперативные группы (представителей) и обмениваться необходимыми документами по управлению действиями привлекаемых сил. </w:t>
      </w:r>
    </w:p>
    <w:p w14:paraId="41A5E6DD" w14:textId="77777777" w:rsidR="005E3E10" w:rsidRPr="00936251" w:rsidRDefault="005E3E10" w:rsidP="005E3E10">
      <w:pPr>
        <w:autoSpaceDE w:val="0"/>
        <w:autoSpaceDN w:val="0"/>
        <w:adjustRightInd w:val="0"/>
        <w:ind w:firstLine="709"/>
        <w:jc w:val="both"/>
        <w:rPr>
          <w:rFonts w:ascii="Times New Roman" w:hAnsi="Times New Roman"/>
        </w:rPr>
      </w:pPr>
      <w:r w:rsidRPr="00936251">
        <w:rPr>
          <w:rFonts w:ascii="Times New Roman" w:hAnsi="Times New Roman"/>
        </w:rPr>
        <w:t>Участниками взаимодействия при тушении пожара являются:</w:t>
      </w:r>
    </w:p>
    <w:p w14:paraId="14968DD8"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подразделения пожарной охраны;</w:t>
      </w:r>
    </w:p>
    <w:p w14:paraId="6ECC5DF9"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администрация объекта;</w:t>
      </w:r>
    </w:p>
    <w:p w14:paraId="313E16BD"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службы жизнеобеспечения объекта и населенного пункта;</w:t>
      </w:r>
    </w:p>
    <w:p w14:paraId="35FB1F1C"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организации, осуществляющие водоснабжение объекта;</w:t>
      </w:r>
    </w:p>
    <w:p w14:paraId="7DE555D3"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организации, осуществляющие подачу электроэнергии;</w:t>
      </w:r>
    </w:p>
    <w:p w14:paraId="621A8BFE" w14:textId="77777777" w:rsidR="005E3E10" w:rsidRPr="00936251" w:rsidRDefault="005E3E10" w:rsidP="001F4C1A">
      <w:pPr>
        <w:pStyle w:val="af"/>
        <w:numPr>
          <w:ilvl w:val="0"/>
          <w:numId w:val="52"/>
        </w:numPr>
        <w:autoSpaceDE w:val="0"/>
        <w:autoSpaceDN w:val="0"/>
        <w:adjustRightInd w:val="0"/>
        <w:ind w:left="0" w:firstLine="709"/>
        <w:jc w:val="both"/>
        <w:rPr>
          <w:rFonts w:ascii="Times New Roman" w:hAnsi="Times New Roman"/>
        </w:rPr>
      </w:pPr>
      <w:r w:rsidRPr="00936251">
        <w:rPr>
          <w:rFonts w:ascii="Times New Roman" w:hAnsi="Times New Roman"/>
        </w:rPr>
        <w:t>другие службы, привлекаемые в установленном порядке к тушению пожара.</w:t>
      </w:r>
    </w:p>
    <w:p w14:paraId="2F79715B" w14:textId="77777777" w:rsidR="005E3E10" w:rsidRPr="00936251" w:rsidRDefault="005E3E10" w:rsidP="005E3E10">
      <w:pPr>
        <w:rPr>
          <w:rFonts w:ascii="Times New Roman" w:hAnsi="Times New Roman"/>
        </w:rPr>
      </w:pPr>
      <w:r w:rsidRPr="00936251">
        <w:rPr>
          <w:rFonts w:ascii="Times New Roman" w:hAnsi="Times New Roman"/>
        </w:rPr>
        <w:br w:type="page"/>
      </w:r>
    </w:p>
    <w:p w14:paraId="60FE80FB" w14:textId="77777777" w:rsidR="00A52F2F" w:rsidRPr="00936251" w:rsidRDefault="00A52F2F" w:rsidP="001F4C1A">
      <w:pPr>
        <w:pStyle w:val="1a"/>
        <w:numPr>
          <w:ilvl w:val="0"/>
          <w:numId w:val="47"/>
        </w:numPr>
        <w:tabs>
          <w:tab w:val="left" w:pos="0"/>
        </w:tabs>
        <w:spacing w:before="0" w:after="120"/>
        <w:rPr>
          <w:rFonts w:ascii="Times New Roman" w:hAnsi="Times New Roman"/>
          <w:sz w:val="24"/>
          <w:szCs w:val="24"/>
        </w:rPr>
      </w:pPr>
      <w:bookmarkStart w:id="73" w:name="_Toc192457649"/>
      <w:bookmarkStart w:id="74" w:name="_Toc197806609"/>
      <w:r w:rsidRPr="00936251">
        <w:rPr>
          <w:rFonts w:ascii="Times New Roman" w:hAnsi="Times New Roman"/>
          <w:sz w:val="24"/>
          <w:szCs w:val="24"/>
        </w:rPr>
        <w:lastRenderedPageBreak/>
        <w:t>Состав и дислокация сил и средств</w:t>
      </w:r>
      <w:bookmarkEnd w:id="73"/>
      <w:bookmarkEnd w:id="74"/>
    </w:p>
    <w:p w14:paraId="075C677A"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Координацию работ по ликвидации аварии на муниципальном уровне осуществляет комиссия по предупреждению и ликвидации чрезвычайных ситуаций и обеспечению пожарной безопасности поселения, на объектовом уровне – руководитель организации, осуществляющей эксплуатацию объекта.</w:t>
      </w:r>
    </w:p>
    <w:p w14:paraId="7EFA54F6"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Органами повседневного управления территориальной подсистемы являются:</w:t>
      </w:r>
    </w:p>
    <w:p w14:paraId="649A508F" w14:textId="77777777" w:rsidR="007C5F9A" w:rsidRPr="007C5F9A" w:rsidRDefault="007C5F9A" w:rsidP="001F4C1A">
      <w:pPr>
        <w:pStyle w:val="af"/>
        <w:numPr>
          <w:ilvl w:val="0"/>
          <w:numId w:val="65"/>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на межмуниципальном уровне –</w:t>
      </w:r>
      <w:r>
        <w:rPr>
          <w:rFonts w:ascii="Times New Roman" w:hAnsi="Times New Roman"/>
        </w:rPr>
        <w:t xml:space="preserve"> </w:t>
      </w:r>
      <w:r w:rsidRPr="007C5F9A">
        <w:rPr>
          <w:rFonts w:ascii="Times New Roman" w:hAnsi="Times New Roman"/>
        </w:rPr>
        <w:t>ЕДДС по вопросам сбора, обработки и обмена информации, оперативного реагирования и координации совместных действий ДДС, АДС организаций, расположенных на территории муниципального образования, оперативного управления силами и средствами аварийно-спасательных и других сил постоянной готовности в условиях ЧС.</w:t>
      </w:r>
    </w:p>
    <w:p w14:paraId="0F116D12" w14:textId="562D285F" w:rsidR="007C5F9A" w:rsidRPr="007C5F9A" w:rsidRDefault="007C5F9A" w:rsidP="001F4C1A">
      <w:pPr>
        <w:pStyle w:val="af"/>
        <w:numPr>
          <w:ilvl w:val="0"/>
          <w:numId w:val="65"/>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 xml:space="preserve">на муниципальном уровне – ответственный специалист Администрации </w:t>
      </w:r>
      <w:r w:rsidR="00A02B30">
        <w:rPr>
          <w:rFonts w:ascii="Times New Roman" w:eastAsia="Calibri" w:hAnsi="Times New Roman"/>
        </w:rPr>
        <w:t>Клопицкого</w:t>
      </w:r>
      <w:r w:rsidR="001F1DC2" w:rsidRPr="007C5F9A">
        <w:rPr>
          <w:rFonts w:ascii="Times New Roman" w:hAnsi="Times New Roman"/>
        </w:rPr>
        <w:t xml:space="preserve"> </w:t>
      </w:r>
      <w:r w:rsidRPr="007C5F9A">
        <w:rPr>
          <w:rFonts w:ascii="Times New Roman" w:hAnsi="Times New Roman"/>
        </w:rPr>
        <w:t>сельского поселения;</w:t>
      </w:r>
      <w:r w:rsidR="001F1DC2">
        <w:rPr>
          <w:rFonts w:ascii="Times New Roman" w:hAnsi="Times New Roman"/>
        </w:rPr>
        <w:t xml:space="preserve"> </w:t>
      </w:r>
    </w:p>
    <w:p w14:paraId="2A920D54" w14:textId="77777777" w:rsidR="007C5F9A" w:rsidRPr="007C5F9A" w:rsidRDefault="007C5F9A" w:rsidP="001F4C1A">
      <w:pPr>
        <w:pStyle w:val="af"/>
        <w:numPr>
          <w:ilvl w:val="0"/>
          <w:numId w:val="65"/>
        </w:numPr>
        <w:tabs>
          <w:tab w:val="num" w:pos="1418"/>
        </w:tabs>
        <w:autoSpaceDE w:val="0"/>
        <w:autoSpaceDN w:val="0"/>
        <w:adjustRightInd w:val="0"/>
        <w:ind w:left="0" w:firstLine="709"/>
        <w:jc w:val="both"/>
        <w:rPr>
          <w:rFonts w:ascii="Times New Roman" w:hAnsi="Times New Roman"/>
        </w:rPr>
      </w:pPr>
      <w:r w:rsidRPr="007C5F9A">
        <w:rPr>
          <w:rFonts w:ascii="Times New Roman" w:hAnsi="Times New Roman"/>
        </w:rPr>
        <w:t>на объектовом уровне – дежурно-диспетчерские службы организаций (объектов).</w:t>
      </w:r>
    </w:p>
    <w:p w14:paraId="4016156D" w14:textId="18735007" w:rsid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 xml:space="preserve">Номера телефонных линий экстренной помощи приведены в таблице </w:t>
      </w:r>
      <w:r w:rsidR="00867BA0">
        <w:rPr>
          <w:rFonts w:ascii="Times New Roman" w:hAnsi="Times New Roman"/>
        </w:rPr>
        <w:t>11</w:t>
      </w:r>
      <w:r w:rsidRPr="007C5F9A">
        <w:rPr>
          <w:rFonts w:ascii="Times New Roman" w:hAnsi="Times New Roman"/>
        </w:rPr>
        <w:t>.</w:t>
      </w:r>
    </w:p>
    <w:p w14:paraId="2A40BC22" w14:textId="0911ACA4" w:rsidR="001F1DC2" w:rsidRPr="00936251" w:rsidRDefault="001F1DC2" w:rsidP="001F1DC2">
      <w:pPr>
        <w:pStyle w:val="afa"/>
        <w:keepNext/>
        <w:jc w:val="right"/>
        <w:rPr>
          <w:b/>
          <w:bCs/>
          <w:sz w:val="24"/>
        </w:rPr>
      </w:pPr>
      <w:r w:rsidRPr="00936251">
        <w:rPr>
          <w:b/>
          <w:bCs/>
          <w:sz w:val="24"/>
        </w:rPr>
        <w:t xml:space="preserve">Таблица </w:t>
      </w:r>
      <w:r w:rsidRPr="00936251">
        <w:rPr>
          <w:b/>
          <w:bCs/>
          <w:sz w:val="24"/>
        </w:rPr>
        <w:fldChar w:fldCharType="begin"/>
      </w:r>
      <w:r w:rsidRPr="00936251">
        <w:rPr>
          <w:b/>
          <w:bCs/>
          <w:sz w:val="24"/>
        </w:rPr>
        <w:instrText xml:space="preserve"> SEQ Таблица \* ARABIC </w:instrText>
      </w:r>
      <w:r w:rsidRPr="00936251">
        <w:rPr>
          <w:b/>
          <w:bCs/>
          <w:sz w:val="24"/>
        </w:rPr>
        <w:fldChar w:fldCharType="separate"/>
      </w:r>
      <w:r w:rsidR="00867BA0">
        <w:rPr>
          <w:b/>
          <w:bCs/>
          <w:noProof/>
          <w:sz w:val="24"/>
        </w:rPr>
        <w:t>11</w:t>
      </w:r>
      <w:r w:rsidRPr="00936251">
        <w:rPr>
          <w:b/>
          <w:bCs/>
          <w:sz w:val="24"/>
        </w:rPr>
        <w:fldChar w:fldCharType="end"/>
      </w:r>
    </w:p>
    <w:p w14:paraId="107E2D69" w14:textId="77777777" w:rsidR="007C5F9A" w:rsidRPr="001F1DC2" w:rsidRDefault="007C5F9A" w:rsidP="001F1DC2">
      <w:pPr>
        <w:pStyle w:val="afa"/>
        <w:keepNext/>
        <w:ind w:firstLine="0"/>
        <w:rPr>
          <w:b/>
          <w:sz w:val="24"/>
          <w:szCs w:val="28"/>
        </w:rPr>
      </w:pPr>
      <w:bookmarkStart w:id="75" w:name="_Toc526005466"/>
      <w:r w:rsidRPr="001F1DC2">
        <w:rPr>
          <w:b/>
          <w:sz w:val="24"/>
          <w:szCs w:val="28"/>
        </w:rPr>
        <w:t>Номера телефонных линий экстренной помощи</w:t>
      </w:r>
      <w:bookmarkEnd w:id="75"/>
      <w:r w:rsidRPr="001F1DC2">
        <w:rPr>
          <w:b/>
          <w:sz w:val="24"/>
          <w:szCs w:val="28"/>
        </w:rPr>
        <w:t xml:space="preserve"> </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5" w:type="dxa"/>
          <w:right w:w="15" w:type="dxa"/>
        </w:tblCellMar>
        <w:tblLook w:val="04A0" w:firstRow="1" w:lastRow="0" w:firstColumn="1" w:lastColumn="0" w:noHBand="0" w:noVBand="1"/>
      </w:tblPr>
      <w:tblGrid>
        <w:gridCol w:w="6629"/>
        <w:gridCol w:w="3349"/>
      </w:tblGrid>
      <w:tr w:rsidR="007C5F9A" w:rsidRPr="00867BA0" w14:paraId="74D78D22" w14:textId="77777777" w:rsidTr="007C5F9A">
        <w:trPr>
          <w:tblHeader/>
        </w:trPr>
        <w:tc>
          <w:tcPr>
            <w:tcW w:w="3322" w:type="pct"/>
            <w:shd w:val="clear" w:color="auto" w:fill="auto"/>
            <w:tcMar>
              <w:top w:w="0" w:type="dxa"/>
              <w:left w:w="28" w:type="dxa"/>
              <w:bottom w:w="0" w:type="dxa"/>
              <w:right w:w="28" w:type="dxa"/>
            </w:tcMar>
            <w:vAlign w:val="center"/>
          </w:tcPr>
          <w:p w14:paraId="53A0CC71" w14:textId="77777777" w:rsidR="007C5F9A" w:rsidRPr="00867BA0" w:rsidRDefault="007C5F9A" w:rsidP="00AF58BE">
            <w:pPr>
              <w:jc w:val="center"/>
              <w:rPr>
                <w:rFonts w:ascii="Times New Roman" w:hAnsi="Times New Roman"/>
                <w:b/>
                <w:sz w:val="22"/>
                <w:szCs w:val="20"/>
              </w:rPr>
            </w:pPr>
            <w:r w:rsidRPr="00867BA0">
              <w:rPr>
                <w:rFonts w:ascii="Times New Roman" w:hAnsi="Times New Roman"/>
                <w:b/>
                <w:sz w:val="22"/>
                <w:szCs w:val="20"/>
              </w:rPr>
              <w:t>Наименование службы</w:t>
            </w:r>
          </w:p>
        </w:tc>
        <w:tc>
          <w:tcPr>
            <w:tcW w:w="1678" w:type="pct"/>
            <w:shd w:val="clear" w:color="auto" w:fill="auto"/>
            <w:tcMar>
              <w:top w:w="0" w:type="dxa"/>
              <w:left w:w="28" w:type="dxa"/>
              <w:bottom w:w="0" w:type="dxa"/>
              <w:right w:w="28" w:type="dxa"/>
            </w:tcMar>
            <w:vAlign w:val="center"/>
          </w:tcPr>
          <w:p w14:paraId="5ACFE6D6" w14:textId="77777777" w:rsidR="007C5F9A" w:rsidRPr="00867BA0" w:rsidRDefault="007C5F9A" w:rsidP="00AF58BE">
            <w:pPr>
              <w:jc w:val="center"/>
              <w:rPr>
                <w:rFonts w:ascii="Times New Roman" w:hAnsi="Times New Roman"/>
                <w:b/>
                <w:sz w:val="22"/>
                <w:szCs w:val="20"/>
              </w:rPr>
            </w:pPr>
            <w:r w:rsidRPr="00867BA0">
              <w:rPr>
                <w:rFonts w:ascii="Times New Roman" w:hAnsi="Times New Roman"/>
                <w:b/>
                <w:sz w:val="22"/>
                <w:szCs w:val="20"/>
              </w:rPr>
              <w:t>№ телефона</w:t>
            </w:r>
          </w:p>
        </w:tc>
      </w:tr>
      <w:tr w:rsidR="007C5F9A" w:rsidRPr="00867BA0" w14:paraId="03FEA84F" w14:textId="77777777" w:rsidTr="007C5F9A">
        <w:tc>
          <w:tcPr>
            <w:tcW w:w="3322" w:type="pct"/>
            <w:tcMar>
              <w:top w:w="0" w:type="dxa"/>
              <w:left w:w="28" w:type="dxa"/>
              <w:bottom w:w="0" w:type="dxa"/>
              <w:right w:w="28" w:type="dxa"/>
            </w:tcMar>
            <w:vAlign w:val="center"/>
            <w:hideMark/>
          </w:tcPr>
          <w:p w14:paraId="0C4E590D"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Единая дежурная диспетчерская служба (ЕДДС)</w:t>
            </w:r>
          </w:p>
        </w:tc>
        <w:tc>
          <w:tcPr>
            <w:tcW w:w="1678" w:type="pct"/>
            <w:tcMar>
              <w:top w:w="0" w:type="dxa"/>
              <w:left w:w="28" w:type="dxa"/>
              <w:bottom w:w="0" w:type="dxa"/>
              <w:right w:w="28" w:type="dxa"/>
            </w:tcMar>
            <w:vAlign w:val="center"/>
            <w:hideMark/>
          </w:tcPr>
          <w:p w14:paraId="34BAF967" w14:textId="1A8D24FB" w:rsidR="007C5F9A" w:rsidRPr="00867BA0" w:rsidRDefault="007C5F9A" w:rsidP="00AF58BE">
            <w:pPr>
              <w:rPr>
                <w:rFonts w:ascii="Times New Roman" w:hAnsi="Times New Roman"/>
                <w:sz w:val="22"/>
                <w:szCs w:val="20"/>
              </w:rPr>
            </w:pPr>
            <w:r w:rsidRPr="00867BA0">
              <w:rPr>
                <w:rFonts w:ascii="Times New Roman" w:hAnsi="Times New Roman"/>
                <w:sz w:val="22"/>
                <w:szCs w:val="20"/>
              </w:rPr>
              <w:t>112</w:t>
            </w:r>
            <w:r w:rsidR="00FE0833" w:rsidRPr="00867BA0">
              <w:rPr>
                <w:rFonts w:ascii="Times New Roman" w:hAnsi="Times New Roman"/>
                <w:sz w:val="22"/>
                <w:szCs w:val="20"/>
              </w:rPr>
              <w:t>, 8-813-73-23-190</w:t>
            </w:r>
          </w:p>
        </w:tc>
      </w:tr>
      <w:tr w:rsidR="007C5F9A" w:rsidRPr="00867BA0" w14:paraId="10D8B77B" w14:textId="77777777" w:rsidTr="007C5F9A">
        <w:tc>
          <w:tcPr>
            <w:tcW w:w="3322" w:type="pct"/>
            <w:tcMar>
              <w:top w:w="0" w:type="dxa"/>
              <w:left w:w="28" w:type="dxa"/>
              <w:bottom w:w="0" w:type="dxa"/>
              <w:right w:w="28" w:type="dxa"/>
            </w:tcMar>
            <w:vAlign w:val="center"/>
            <w:hideMark/>
          </w:tcPr>
          <w:p w14:paraId="5B8B818A" w14:textId="008F9741" w:rsidR="007C5F9A" w:rsidRPr="00867BA0" w:rsidRDefault="007C5F9A" w:rsidP="00FE0833">
            <w:pPr>
              <w:rPr>
                <w:rFonts w:ascii="Times New Roman" w:hAnsi="Times New Roman"/>
                <w:iCs/>
                <w:sz w:val="22"/>
                <w:szCs w:val="20"/>
              </w:rPr>
            </w:pPr>
            <w:r w:rsidRPr="00867BA0">
              <w:rPr>
                <w:rFonts w:ascii="Times New Roman" w:hAnsi="Times New Roman"/>
                <w:iCs/>
                <w:sz w:val="22"/>
                <w:szCs w:val="20"/>
              </w:rPr>
              <w:t xml:space="preserve">ОМВД России по </w:t>
            </w:r>
            <w:r w:rsidR="00FE0833" w:rsidRPr="00867BA0">
              <w:rPr>
                <w:rFonts w:ascii="Times New Roman" w:hAnsi="Times New Roman"/>
                <w:iCs/>
                <w:sz w:val="22"/>
                <w:szCs w:val="20"/>
              </w:rPr>
              <w:t>Волосовскому району – дежурная часть</w:t>
            </w:r>
          </w:p>
        </w:tc>
        <w:tc>
          <w:tcPr>
            <w:tcW w:w="1678" w:type="pct"/>
            <w:tcMar>
              <w:top w:w="0" w:type="dxa"/>
              <w:left w:w="28" w:type="dxa"/>
              <w:bottom w:w="0" w:type="dxa"/>
              <w:right w:w="28" w:type="dxa"/>
            </w:tcMar>
            <w:vAlign w:val="center"/>
            <w:hideMark/>
          </w:tcPr>
          <w:p w14:paraId="11F576BC" w14:textId="0A4E4E71" w:rsidR="007C5F9A" w:rsidRPr="00867BA0" w:rsidRDefault="007C5F9A" w:rsidP="00AF58BE">
            <w:pPr>
              <w:rPr>
                <w:rFonts w:ascii="Times New Roman" w:hAnsi="Times New Roman"/>
                <w:sz w:val="22"/>
                <w:szCs w:val="20"/>
              </w:rPr>
            </w:pPr>
            <w:r w:rsidRPr="00867BA0">
              <w:rPr>
                <w:rFonts w:ascii="Times New Roman" w:hAnsi="Times New Roman"/>
                <w:iCs/>
                <w:sz w:val="22"/>
                <w:szCs w:val="20"/>
              </w:rPr>
              <w:t>102</w:t>
            </w:r>
            <w:r w:rsidR="00FE0833" w:rsidRPr="00867BA0">
              <w:rPr>
                <w:rFonts w:ascii="Times New Roman" w:hAnsi="Times New Roman"/>
                <w:iCs/>
                <w:sz w:val="22"/>
                <w:szCs w:val="20"/>
              </w:rPr>
              <w:t>, 8-813-73-26-905</w:t>
            </w:r>
          </w:p>
        </w:tc>
      </w:tr>
      <w:tr w:rsidR="00FE0833" w:rsidRPr="00867BA0" w14:paraId="5E21197D" w14:textId="77777777" w:rsidTr="007C5F9A">
        <w:tc>
          <w:tcPr>
            <w:tcW w:w="3322" w:type="pct"/>
            <w:tcMar>
              <w:top w:w="0" w:type="dxa"/>
              <w:left w:w="28" w:type="dxa"/>
              <w:bottom w:w="0" w:type="dxa"/>
              <w:right w:w="28" w:type="dxa"/>
            </w:tcMar>
            <w:vAlign w:val="center"/>
          </w:tcPr>
          <w:p w14:paraId="48CDD44D" w14:textId="457153F7" w:rsidR="00FE0833" w:rsidRPr="00867BA0" w:rsidRDefault="00FE0833" w:rsidP="00FE0833">
            <w:pPr>
              <w:rPr>
                <w:rFonts w:ascii="Times New Roman" w:hAnsi="Times New Roman"/>
                <w:iCs/>
                <w:sz w:val="22"/>
                <w:szCs w:val="20"/>
              </w:rPr>
            </w:pPr>
            <w:r w:rsidRPr="00867BA0">
              <w:rPr>
                <w:rFonts w:ascii="Times New Roman" w:hAnsi="Times New Roman"/>
                <w:iCs/>
                <w:sz w:val="22"/>
                <w:szCs w:val="20"/>
              </w:rPr>
              <w:t>Управление ФСБ по г. Санкт-Петербургу и Ленинградской области</w:t>
            </w:r>
          </w:p>
        </w:tc>
        <w:tc>
          <w:tcPr>
            <w:tcW w:w="1678" w:type="pct"/>
            <w:tcMar>
              <w:top w:w="0" w:type="dxa"/>
              <w:left w:w="28" w:type="dxa"/>
              <w:bottom w:w="0" w:type="dxa"/>
              <w:right w:w="28" w:type="dxa"/>
            </w:tcMar>
            <w:vAlign w:val="center"/>
          </w:tcPr>
          <w:p w14:paraId="1B56705B" w14:textId="25886FF2" w:rsidR="00FE0833" w:rsidRPr="00867BA0" w:rsidRDefault="00FE0833" w:rsidP="00AF58BE">
            <w:pPr>
              <w:rPr>
                <w:rFonts w:ascii="Times New Roman" w:hAnsi="Times New Roman"/>
                <w:iCs/>
                <w:sz w:val="22"/>
                <w:szCs w:val="20"/>
              </w:rPr>
            </w:pPr>
            <w:r w:rsidRPr="00867BA0">
              <w:rPr>
                <w:rFonts w:ascii="Times New Roman" w:hAnsi="Times New Roman"/>
                <w:iCs/>
                <w:sz w:val="22"/>
                <w:szCs w:val="20"/>
              </w:rPr>
              <w:t>8-812-438-71-10</w:t>
            </w:r>
          </w:p>
        </w:tc>
      </w:tr>
      <w:tr w:rsidR="00FE0833" w:rsidRPr="00867BA0" w14:paraId="2F8F945A" w14:textId="77777777" w:rsidTr="007C5F9A">
        <w:tc>
          <w:tcPr>
            <w:tcW w:w="3322" w:type="pct"/>
            <w:tcMar>
              <w:top w:w="0" w:type="dxa"/>
              <w:left w:w="28" w:type="dxa"/>
              <w:bottom w:w="0" w:type="dxa"/>
              <w:right w:w="28" w:type="dxa"/>
            </w:tcMar>
            <w:vAlign w:val="center"/>
          </w:tcPr>
          <w:p w14:paraId="293D5F92" w14:textId="24A516D7" w:rsidR="00FE0833" w:rsidRPr="00867BA0" w:rsidRDefault="00FE0833" w:rsidP="00FE0833">
            <w:pPr>
              <w:rPr>
                <w:rFonts w:ascii="Times New Roman" w:hAnsi="Times New Roman"/>
                <w:iCs/>
                <w:sz w:val="22"/>
                <w:szCs w:val="20"/>
              </w:rPr>
            </w:pPr>
            <w:r w:rsidRPr="00867BA0">
              <w:rPr>
                <w:rFonts w:ascii="Times New Roman" w:hAnsi="Times New Roman"/>
                <w:iCs/>
                <w:sz w:val="22"/>
                <w:szCs w:val="20"/>
              </w:rPr>
              <w:t>Отдел ГО и ЧС Волосовского района</w:t>
            </w:r>
          </w:p>
        </w:tc>
        <w:tc>
          <w:tcPr>
            <w:tcW w:w="1678" w:type="pct"/>
            <w:tcMar>
              <w:top w:w="0" w:type="dxa"/>
              <w:left w:w="28" w:type="dxa"/>
              <w:bottom w:w="0" w:type="dxa"/>
              <w:right w:w="28" w:type="dxa"/>
            </w:tcMar>
            <w:vAlign w:val="center"/>
          </w:tcPr>
          <w:p w14:paraId="32883CC1" w14:textId="1A4F23D5" w:rsidR="00FE0833" w:rsidRPr="00867BA0" w:rsidRDefault="00FE0833" w:rsidP="00AF58BE">
            <w:pPr>
              <w:rPr>
                <w:rFonts w:ascii="Times New Roman" w:hAnsi="Times New Roman"/>
                <w:iCs/>
                <w:sz w:val="22"/>
                <w:szCs w:val="20"/>
              </w:rPr>
            </w:pPr>
            <w:r w:rsidRPr="00867BA0">
              <w:rPr>
                <w:rFonts w:ascii="Times New Roman" w:hAnsi="Times New Roman"/>
                <w:iCs/>
                <w:sz w:val="22"/>
                <w:szCs w:val="20"/>
              </w:rPr>
              <w:t>8-813-73-21-150</w:t>
            </w:r>
          </w:p>
        </w:tc>
      </w:tr>
      <w:tr w:rsidR="007C5F9A" w:rsidRPr="00867BA0" w14:paraId="1BD34F70" w14:textId="77777777" w:rsidTr="007C5F9A">
        <w:tc>
          <w:tcPr>
            <w:tcW w:w="3322" w:type="pct"/>
            <w:tcMar>
              <w:top w:w="0" w:type="dxa"/>
              <w:left w:w="28" w:type="dxa"/>
              <w:bottom w:w="0" w:type="dxa"/>
              <w:right w:w="28" w:type="dxa"/>
            </w:tcMar>
            <w:vAlign w:val="center"/>
            <w:hideMark/>
          </w:tcPr>
          <w:p w14:paraId="6503B177"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Скорая медицинская помощь</w:t>
            </w:r>
          </w:p>
        </w:tc>
        <w:tc>
          <w:tcPr>
            <w:tcW w:w="1678" w:type="pct"/>
            <w:tcMar>
              <w:top w:w="0" w:type="dxa"/>
              <w:left w:w="28" w:type="dxa"/>
              <w:bottom w:w="0" w:type="dxa"/>
              <w:right w:w="28" w:type="dxa"/>
            </w:tcMar>
            <w:vAlign w:val="center"/>
            <w:hideMark/>
          </w:tcPr>
          <w:p w14:paraId="59BBFC85" w14:textId="5AAFD6F5" w:rsidR="007C5F9A" w:rsidRPr="00867BA0" w:rsidRDefault="007C5F9A" w:rsidP="00B760E7">
            <w:pPr>
              <w:rPr>
                <w:rFonts w:ascii="Times New Roman" w:hAnsi="Times New Roman"/>
                <w:sz w:val="22"/>
                <w:szCs w:val="20"/>
              </w:rPr>
            </w:pPr>
            <w:r w:rsidRPr="00867BA0">
              <w:rPr>
                <w:rFonts w:ascii="Times New Roman" w:hAnsi="Times New Roman"/>
                <w:iCs/>
                <w:sz w:val="22"/>
                <w:szCs w:val="20"/>
              </w:rPr>
              <w:t>03</w:t>
            </w:r>
            <w:r w:rsidR="00B760E7" w:rsidRPr="00867BA0">
              <w:rPr>
                <w:rFonts w:ascii="Times New Roman" w:hAnsi="Times New Roman"/>
                <w:iCs/>
                <w:sz w:val="22"/>
                <w:szCs w:val="20"/>
              </w:rPr>
              <w:t xml:space="preserve">, </w:t>
            </w:r>
            <w:r w:rsidRPr="00867BA0">
              <w:rPr>
                <w:rFonts w:ascii="Times New Roman" w:hAnsi="Times New Roman"/>
                <w:sz w:val="22"/>
                <w:szCs w:val="20"/>
              </w:rPr>
              <w:t>103</w:t>
            </w:r>
          </w:p>
        </w:tc>
      </w:tr>
      <w:tr w:rsidR="007C5F9A" w:rsidRPr="00867BA0" w14:paraId="683D639B" w14:textId="77777777" w:rsidTr="007C5F9A">
        <w:tc>
          <w:tcPr>
            <w:tcW w:w="3322" w:type="pct"/>
            <w:tcMar>
              <w:top w:w="0" w:type="dxa"/>
              <w:left w:w="28" w:type="dxa"/>
              <w:bottom w:w="0" w:type="dxa"/>
              <w:right w:w="28" w:type="dxa"/>
            </w:tcMar>
            <w:vAlign w:val="center"/>
            <w:hideMark/>
          </w:tcPr>
          <w:p w14:paraId="149B3C5B"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Телефон службы спасения</w:t>
            </w:r>
          </w:p>
        </w:tc>
        <w:tc>
          <w:tcPr>
            <w:tcW w:w="1678" w:type="pct"/>
            <w:tcMar>
              <w:top w:w="0" w:type="dxa"/>
              <w:left w:w="28" w:type="dxa"/>
              <w:bottom w:w="0" w:type="dxa"/>
              <w:right w:w="28" w:type="dxa"/>
            </w:tcMar>
            <w:vAlign w:val="center"/>
            <w:hideMark/>
          </w:tcPr>
          <w:p w14:paraId="2267192C"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112</w:t>
            </w:r>
          </w:p>
        </w:tc>
      </w:tr>
      <w:tr w:rsidR="007C5F9A" w:rsidRPr="00867BA0" w14:paraId="5C62DE88" w14:textId="77777777" w:rsidTr="007C5F9A">
        <w:tc>
          <w:tcPr>
            <w:tcW w:w="3322" w:type="pct"/>
            <w:tcMar>
              <w:top w:w="0" w:type="dxa"/>
              <w:left w:w="28" w:type="dxa"/>
              <w:bottom w:w="0" w:type="dxa"/>
              <w:right w:w="28" w:type="dxa"/>
            </w:tcMar>
            <w:vAlign w:val="center"/>
            <w:hideMark/>
          </w:tcPr>
          <w:p w14:paraId="16231B1C"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 xml:space="preserve">Управление по чрезвычайным ситуациям и пожарной безопасности </w:t>
            </w:r>
          </w:p>
        </w:tc>
        <w:tc>
          <w:tcPr>
            <w:tcW w:w="1678" w:type="pct"/>
            <w:tcMar>
              <w:top w:w="0" w:type="dxa"/>
              <w:left w:w="28" w:type="dxa"/>
              <w:bottom w:w="0" w:type="dxa"/>
              <w:right w:w="28" w:type="dxa"/>
            </w:tcMar>
            <w:vAlign w:val="center"/>
          </w:tcPr>
          <w:p w14:paraId="6683766B" w14:textId="070E80F9" w:rsidR="007C5F9A" w:rsidRPr="00867BA0" w:rsidRDefault="007C5F9A" w:rsidP="00B760E7">
            <w:pPr>
              <w:rPr>
                <w:rFonts w:ascii="Times New Roman" w:hAnsi="Times New Roman"/>
                <w:sz w:val="22"/>
                <w:szCs w:val="20"/>
              </w:rPr>
            </w:pPr>
            <w:r w:rsidRPr="00867BA0">
              <w:rPr>
                <w:rFonts w:ascii="Times New Roman" w:hAnsi="Times New Roman"/>
                <w:sz w:val="22"/>
                <w:szCs w:val="20"/>
              </w:rPr>
              <w:t>01</w:t>
            </w:r>
            <w:r w:rsidR="00B760E7" w:rsidRPr="00867BA0">
              <w:rPr>
                <w:rFonts w:ascii="Times New Roman" w:hAnsi="Times New Roman"/>
                <w:sz w:val="22"/>
                <w:szCs w:val="20"/>
              </w:rPr>
              <w:t xml:space="preserve">, </w:t>
            </w:r>
            <w:r w:rsidRPr="00867BA0">
              <w:rPr>
                <w:rFonts w:ascii="Times New Roman" w:hAnsi="Times New Roman"/>
                <w:sz w:val="22"/>
                <w:szCs w:val="20"/>
              </w:rPr>
              <w:t>101</w:t>
            </w:r>
          </w:p>
        </w:tc>
      </w:tr>
      <w:tr w:rsidR="007C5F9A" w:rsidRPr="00867BA0" w14:paraId="494FDFDB" w14:textId="77777777" w:rsidTr="007C5F9A">
        <w:tc>
          <w:tcPr>
            <w:tcW w:w="3322" w:type="pct"/>
            <w:tcMar>
              <w:top w:w="0" w:type="dxa"/>
              <w:left w:w="28" w:type="dxa"/>
              <w:bottom w:w="0" w:type="dxa"/>
              <w:right w:w="28" w:type="dxa"/>
            </w:tcMar>
            <w:vAlign w:val="center"/>
            <w:hideMark/>
          </w:tcPr>
          <w:p w14:paraId="57FFE451"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Аварийная электросетей</w:t>
            </w:r>
          </w:p>
        </w:tc>
        <w:tc>
          <w:tcPr>
            <w:tcW w:w="1678" w:type="pct"/>
            <w:tcMar>
              <w:top w:w="0" w:type="dxa"/>
              <w:left w:w="28" w:type="dxa"/>
              <w:bottom w:w="0" w:type="dxa"/>
              <w:right w:w="28" w:type="dxa"/>
            </w:tcMar>
            <w:vAlign w:val="center"/>
          </w:tcPr>
          <w:p w14:paraId="0EE6DA42" w14:textId="77777777" w:rsidR="007C5F9A" w:rsidRPr="00867BA0" w:rsidRDefault="007C5F9A" w:rsidP="00AF58BE">
            <w:pPr>
              <w:rPr>
                <w:rFonts w:ascii="Times New Roman" w:hAnsi="Times New Roman"/>
                <w:color w:val="000000"/>
                <w:sz w:val="22"/>
                <w:szCs w:val="20"/>
              </w:rPr>
            </w:pPr>
            <w:r w:rsidRPr="00867BA0">
              <w:rPr>
                <w:rFonts w:ascii="Times New Roman" w:hAnsi="Times New Roman"/>
                <w:color w:val="000000"/>
                <w:sz w:val="22"/>
                <w:szCs w:val="20"/>
              </w:rPr>
              <w:t>-</w:t>
            </w:r>
          </w:p>
        </w:tc>
      </w:tr>
      <w:tr w:rsidR="007C5F9A" w:rsidRPr="00867BA0" w14:paraId="6EDC777E" w14:textId="77777777" w:rsidTr="007C5F9A">
        <w:tc>
          <w:tcPr>
            <w:tcW w:w="3322" w:type="pct"/>
            <w:tcMar>
              <w:top w:w="0" w:type="dxa"/>
              <w:left w:w="28" w:type="dxa"/>
              <w:bottom w:w="0" w:type="dxa"/>
              <w:right w:w="28" w:type="dxa"/>
            </w:tcMar>
            <w:vAlign w:val="center"/>
          </w:tcPr>
          <w:p w14:paraId="184BB226" w14:textId="77777777" w:rsidR="007C5F9A" w:rsidRPr="00867BA0" w:rsidRDefault="007C5F9A" w:rsidP="00AF58BE">
            <w:pPr>
              <w:rPr>
                <w:rFonts w:ascii="Times New Roman" w:hAnsi="Times New Roman"/>
                <w:sz w:val="22"/>
                <w:szCs w:val="20"/>
              </w:rPr>
            </w:pPr>
            <w:r w:rsidRPr="00867BA0">
              <w:rPr>
                <w:rFonts w:ascii="Times New Roman" w:hAnsi="Times New Roman"/>
                <w:sz w:val="22"/>
                <w:szCs w:val="20"/>
              </w:rPr>
              <w:t>Аварийная водоканала</w:t>
            </w:r>
          </w:p>
        </w:tc>
        <w:tc>
          <w:tcPr>
            <w:tcW w:w="1678" w:type="pct"/>
            <w:tcMar>
              <w:top w:w="0" w:type="dxa"/>
              <w:left w:w="28" w:type="dxa"/>
              <w:bottom w:w="0" w:type="dxa"/>
              <w:right w:w="28" w:type="dxa"/>
            </w:tcMar>
            <w:vAlign w:val="center"/>
          </w:tcPr>
          <w:p w14:paraId="2AFE0A43" w14:textId="77777777" w:rsidR="007C5F9A" w:rsidRPr="00867BA0" w:rsidRDefault="007C5F9A" w:rsidP="00AF58BE">
            <w:pPr>
              <w:rPr>
                <w:rFonts w:ascii="Times New Roman" w:hAnsi="Times New Roman"/>
                <w:color w:val="000000"/>
                <w:sz w:val="22"/>
                <w:szCs w:val="20"/>
              </w:rPr>
            </w:pPr>
            <w:r w:rsidRPr="00867BA0">
              <w:rPr>
                <w:rFonts w:ascii="Times New Roman" w:hAnsi="Times New Roman"/>
                <w:color w:val="000000"/>
                <w:sz w:val="22"/>
                <w:szCs w:val="20"/>
              </w:rPr>
              <w:t>-</w:t>
            </w:r>
          </w:p>
        </w:tc>
      </w:tr>
      <w:tr w:rsidR="007C5F9A" w:rsidRPr="00867BA0" w14:paraId="02D22280" w14:textId="77777777" w:rsidTr="007C5F9A">
        <w:tc>
          <w:tcPr>
            <w:tcW w:w="3322" w:type="pct"/>
            <w:tcMar>
              <w:top w:w="0" w:type="dxa"/>
              <w:left w:w="28" w:type="dxa"/>
              <w:bottom w:w="0" w:type="dxa"/>
              <w:right w:w="28" w:type="dxa"/>
            </w:tcMar>
            <w:vAlign w:val="center"/>
          </w:tcPr>
          <w:p w14:paraId="1AE0FDBC" w14:textId="77777777" w:rsidR="007C5F9A" w:rsidRPr="00867BA0" w:rsidRDefault="007C5F9A" w:rsidP="00AF58BE">
            <w:pPr>
              <w:rPr>
                <w:rFonts w:ascii="Times New Roman" w:hAnsi="Times New Roman"/>
                <w:color w:val="000000"/>
                <w:sz w:val="22"/>
                <w:szCs w:val="20"/>
                <w:highlight w:val="yellow"/>
              </w:rPr>
            </w:pPr>
            <w:r w:rsidRPr="00867BA0">
              <w:rPr>
                <w:rFonts w:ascii="Times New Roman" w:hAnsi="Times New Roman"/>
                <w:color w:val="000000"/>
                <w:sz w:val="22"/>
                <w:szCs w:val="20"/>
              </w:rPr>
              <w:t xml:space="preserve">Аварийная газовая служба </w:t>
            </w:r>
          </w:p>
        </w:tc>
        <w:tc>
          <w:tcPr>
            <w:tcW w:w="1678" w:type="pct"/>
            <w:tcMar>
              <w:top w:w="0" w:type="dxa"/>
              <w:left w:w="28" w:type="dxa"/>
              <w:bottom w:w="0" w:type="dxa"/>
              <w:right w:w="28" w:type="dxa"/>
            </w:tcMar>
            <w:vAlign w:val="center"/>
          </w:tcPr>
          <w:p w14:paraId="4472CA92" w14:textId="77777777" w:rsidR="007C5F9A" w:rsidRPr="00867BA0" w:rsidRDefault="007C5F9A" w:rsidP="00AF58BE">
            <w:pPr>
              <w:rPr>
                <w:rFonts w:ascii="Times New Roman" w:hAnsi="Times New Roman"/>
                <w:color w:val="000000"/>
                <w:sz w:val="22"/>
                <w:szCs w:val="20"/>
              </w:rPr>
            </w:pPr>
            <w:r w:rsidRPr="00867BA0">
              <w:rPr>
                <w:rFonts w:ascii="Times New Roman" w:hAnsi="Times New Roman"/>
                <w:color w:val="000000"/>
                <w:sz w:val="22"/>
                <w:szCs w:val="20"/>
              </w:rPr>
              <w:t>04</w:t>
            </w:r>
          </w:p>
        </w:tc>
      </w:tr>
    </w:tbl>
    <w:p w14:paraId="52824BB6" w14:textId="77777777" w:rsidR="007C5F9A" w:rsidRDefault="007C5F9A" w:rsidP="007C5F9A"/>
    <w:p w14:paraId="6B9F5C55" w14:textId="77777777" w:rsidR="007C5F9A" w:rsidRP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Размещение органов повседневного управления осуществляется на стационарных пунктах управления, оснащаемых техническими средствами управления, средствами связи, оповещения и жизнеобеспечения, поддерживаемых в состоянии постоянной готовности к использованию.</w:t>
      </w:r>
    </w:p>
    <w:p w14:paraId="5BA62A34" w14:textId="4370EF3F" w:rsidR="007C5F9A" w:rsidRDefault="007C5F9A" w:rsidP="007C5F9A">
      <w:pPr>
        <w:autoSpaceDE w:val="0"/>
        <w:autoSpaceDN w:val="0"/>
        <w:adjustRightInd w:val="0"/>
        <w:ind w:firstLine="709"/>
        <w:jc w:val="both"/>
        <w:rPr>
          <w:rFonts w:ascii="Times New Roman" w:hAnsi="Times New Roman"/>
        </w:rPr>
      </w:pPr>
      <w:r w:rsidRPr="007C5F9A">
        <w:rPr>
          <w:rFonts w:ascii="Times New Roman" w:hAnsi="Times New Roman"/>
        </w:rPr>
        <w:t xml:space="preserve">В режиме повседневной деятельности на объектах ЖКХ осуществляется дежурство специалистами, в том числе операторами котельных. </w:t>
      </w:r>
    </w:p>
    <w:p w14:paraId="5E972D02" w14:textId="621C09B4" w:rsidR="00166CC1" w:rsidRPr="007C5F9A" w:rsidRDefault="00166CC1" w:rsidP="007C5F9A">
      <w:pPr>
        <w:autoSpaceDE w:val="0"/>
        <w:autoSpaceDN w:val="0"/>
        <w:adjustRightInd w:val="0"/>
        <w:ind w:firstLine="709"/>
        <w:jc w:val="both"/>
        <w:rPr>
          <w:rFonts w:ascii="Times New Roman" w:hAnsi="Times New Roman"/>
        </w:rPr>
      </w:pPr>
      <w:r>
        <w:rPr>
          <w:rFonts w:ascii="Times New Roman" w:hAnsi="Times New Roman"/>
        </w:rPr>
        <w:t>Оборудование и средства, применяемые</w:t>
      </w:r>
      <w:r w:rsidR="007D57DA">
        <w:rPr>
          <w:rFonts w:ascii="Times New Roman" w:hAnsi="Times New Roman"/>
        </w:rPr>
        <w:t xml:space="preserve"> филиалом «ВКС»</w:t>
      </w:r>
      <w:r>
        <w:rPr>
          <w:rFonts w:ascii="Times New Roman" w:hAnsi="Times New Roman"/>
        </w:rPr>
        <w:t xml:space="preserve"> АО «Тепловые сети» для ликвидации чрезвычайных ситуаций на котельных Волосовского муниципального района приведены в Приложении </w:t>
      </w:r>
      <w:r w:rsidR="00BD4AC6">
        <w:rPr>
          <w:rFonts w:ascii="Times New Roman" w:hAnsi="Times New Roman"/>
        </w:rPr>
        <w:t>3</w:t>
      </w:r>
      <w:r>
        <w:rPr>
          <w:rFonts w:ascii="Times New Roman" w:hAnsi="Times New Roman"/>
        </w:rPr>
        <w:t xml:space="preserve"> к настоящему Плану.</w:t>
      </w:r>
    </w:p>
    <w:p w14:paraId="10ADFA84" w14:textId="535F5B47" w:rsidR="00BF69C0" w:rsidRPr="00936251" w:rsidRDefault="00BF69C0" w:rsidP="00134C8A">
      <w:pPr>
        <w:autoSpaceDE w:val="0"/>
        <w:autoSpaceDN w:val="0"/>
        <w:adjustRightInd w:val="0"/>
        <w:ind w:firstLine="709"/>
        <w:jc w:val="both"/>
        <w:rPr>
          <w:rFonts w:ascii="Times New Roman" w:hAnsi="Times New Roman"/>
        </w:rPr>
      </w:pPr>
      <w:r w:rsidRPr="00936251">
        <w:rPr>
          <w:rFonts w:ascii="Times New Roman" w:hAnsi="Times New Roman"/>
        </w:rPr>
        <w:t xml:space="preserve">Котельные </w:t>
      </w:r>
      <w:r w:rsidR="00A02B30">
        <w:rPr>
          <w:rFonts w:ascii="Times New Roman" w:hAnsi="Times New Roman"/>
        </w:rPr>
        <w:t>Клопицкого</w:t>
      </w:r>
      <w:r w:rsidR="003F4992" w:rsidRPr="007C5F9A">
        <w:rPr>
          <w:rFonts w:ascii="Times New Roman" w:hAnsi="Times New Roman"/>
        </w:rPr>
        <w:t xml:space="preserve"> сельского поселения </w:t>
      </w:r>
      <w:r w:rsidRPr="00936251">
        <w:rPr>
          <w:rFonts w:ascii="Times New Roman" w:hAnsi="Times New Roman"/>
        </w:rPr>
        <w:t>оснащены средствами индивидуальной защиты: противогазы, спасательные пояса и веревки к ним, ди</w:t>
      </w:r>
      <w:r w:rsidR="00A62E46" w:rsidRPr="00936251">
        <w:rPr>
          <w:rFonts w:ascii="Times New Roman" w:hAnsi="Times New Roman"/>
        </w:rPr>
        <w:t>электрические перчатки и галоши, средства защиты органов дыхания фильтрующие, средства защиты головы (каски защитные), средства защиты глаз и лица (очки защитные, щитки лицевые), средства защиты рук (перчатки от повышенных температур, перчатки с полимерным покрытием), одежда специальная защитная (костюмы для защиты от повышенных температур, костюмы для защиты от общих производственных загрязнений и механических воздействий)</w:t>
      </w:r>
      <w:r w:rsidR="00CD2FF7" w:rsidRPr="00936251">
        <w:rPr>
          <w:rFonts w:ascii="Times New Roman" w:hAnsi="Times New Roman"/>
        </w:rPr>
        <w:t>, средства защиты ног (сапоги, ботинки)</w:t>
      </w:r>
      <w:r w:rsidR="00A62E46" w:rsidRPr="00936251">
        <w:rPr>
          <w:rFonts w:ascii="Times New Roman" w:hAnsi="Times New Roman"/>
        </w:rPr>
        <w:t>.</w:t>
      </w:r>
      <w:r w:rsidR="003F4992" w:rsidRPr="00936251">
        <w:rPr>
          <w:rFonts w:ascii="Times New Roman" w:hAnsi="Times New Roman"/>
        </w:rPr>
        <w:t xml:space="preserve"> </w:t>
      </w:r>
    </w:p>
    <w:p w14:paraId="7D704376" w14:textId="31236AB2"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На котельн</w:t>
      </w:r>
      <w:r w:rsidR="00426FAE" w:rsidRPr="00936251">
        <w:rPr>
          <w:rFonts w:ascii="Times New Roman" w:hAnsi="Times New Roman"/>
        </w:rPr>
        <w:t>ых</w:t>
      </w:r>
      <w:r w:rsidRPr="00936251">
        <w:rPr>
          <w:rFonts w:ascii="Times New Roman" w:hAnsi="Times New Roman"/>
        </w:rPr>
        <w:t xml:space="preserve"> </w:t>
      </w:r>
      <w:r w:rsidR="00A02B30">
        <w:rPr>
          <w:rFonts w:ascii="Times New Roman" w:eastAsia="Calibri" w:hAnsi="Times New Roman"/>
        </w:rPr>
        <w:t>Клопицкого</w:t>
      </w:r>
      <w:r w:rsidR="003F4992" w:rsidRPr="00936251">
        <w:rPr>
          <w:rFonts w:ascii="Times New Roman" w:eastAsia="Calibri" w:hAnsi="Times New Roman"/>
        </w:rPr>
        <w:t xml:space="preserve"> сельского поселения</w:t>
      </w:r>
      <w:r w:rsidRPr="00936251">
        <w:rPr>
          <w:rFonts w:ascii="Times New Roman" w:hAnsi="Times New Roman"/>
        </w:rPr>
        <w:t xml:space="preserve"> имеется следующее оборудование и средства, применяемые при возникновении аварии:</w:t>
      </w:r>
      <w:r w:rsidR="003F4992" w:rsidRPr="00936251">
        <w:rPr>
          <w:rFonts w:ascii="Times New Roman" w:hAnsi="Times New Roman"/>
        </w:rPr>
        <w:t xml:space="preserve"> </w:t>
      </w:r>
    </w:p>
    <w:p w14:paraId="56D8F7D5" w14:textId="1F253BCE" w:rsidR="00134C8A" w:rsidRPr="003F3810" w:rsidRDefault="00B760E7" w:rsidP="001F4C1A">
      <w:pPr>
        <w:pStyle w:val="af"/>
        <w:numPr>
          <w:ilvl w:val="0"/>
          <w:numId w:val="53"/>
        </w:numPr>
        <w:autoSpaceDE w:val="0"/>
        <w:autoSpaceDN w:val="0"/>
        <w:adjustRightInd w:val="0"/>
        <w:jc w:val="both"/>
        <w:rPr>
          <w:rFonts w:ascii="Times New Roman" w:hAnsi="Times New Roman"/>
        </w:rPr>
      </w:pPr>
      <w:r w:rsidRPr="003F3810">
        <w:rPr>
          <w:rFonts w:ascii="Times New Roman" w:hAnsi="Times New Roman"/>
        </w:rPr>
        <w:t>набор о</w:t>
      </w:r>
      <w:r w:rsidR="00134C8A" w:rsidRPr="003F3810">
        <w:rPr>
          <w:rFonts w:ascii="Times New Roman" w:hAnsi="Times New Roman"/>
        </w:rPr>
        <w:t>меднённых инструментов;</w:t>
      </w:r>
    </w:p>
    <w:p w14:paraId="5CA88ADB"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lastRenderedPageBreak/>
        <w:t>молоток;</w:t>
      </w:r>
    </w:p>
    <w:p w14:paraId="48E3E3A7"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зубило;</w:t>
      </w:r>
    </w:p>
    <w:p w14:paraId="69A14D51"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ключи гаечные и газовые;</w:t>
      </w:r>
    </w:p>
    <w:p w14:paraId="6C1FF97C"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заглушки стальные </w:t>
      </w:r>
      <w:r w:rsidR="00B9796D" w:rsidRPr="00936251">
        <w:rPr>
          <w:rFonts w:ascii="Times New Roman" w:hAnsi="Times New Roman"/>
        </w:rPr>
        <w:t>и паронитовые</w:t>
      </w:r>
      <w:r w:rsidRPr="00936251">
        <w:rPr>
          <w:rFonts w:ascii="Times New Roman" w:hAnsi="Times New Roman"/>
        </w:rPr>
        <w:t>;</w:t>
      </w:r>
    </w:p>
    <w:p w14:paraId="21B2FAD1" w14:textId="741898CC"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заглушки пар</w:t>
      </w:r>
      <w:r w:rsidR="00B760E7">
        <w:rPr>
          <w:rFonts w:ascii="Times New Roman" w:hAnsi="Times New Roman"/>
        </w:rPr>
        <w:t>о</w:t>
      </w:r>
      <w:r w:rsidRPr="00936251">
        <w:rPr>
          <w:rFonts w:ascii="Times New Roman" w:hAnsi="Times New Roman"/>
        </w:rPr>
        <w:t>нитовые – 1 компл.;</w:t>
      </w:r>
    </w:p>
    <w:p w14:paraId="6A4CE5A3"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быстромонтируемые хомуты с прокладками (на каждый диаметр имеющегося технологического газопровода);</w:t>
      </w:r>
    </w:p>
    <w:p w14:paraId="23128385" w14:textId="332A9E2A"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чопы </w:t>
      </w:r>
      <w:r w:rsidR="007D57DA">
        <w:rPr>
          <w:rFonts w:ascii="Times New Roman" w:hAnsi="Times New Roman"/>
        </w:rPr>
        <w:t>деревянные (различных размеров)</w:t>
      </w:r>
    </w:p>
    <w:p w14:paraId="184C4EF9"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запрещающие знаки;</w:t>
      </w:r>
    </w:p>
    <w:p w14:paraId="427E6F23" w14:textId="77777777" w:rsidR="00B9796D"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сигнально-спасательная веревка;</w:t>
      </w:r>
    </w:p>
    <w:p w14:paraId="077A72E7" w14:textId="77777777" w:rsidR="00134C8A" w:rsidRPr="00936251" w:rsidRDefault="00B9796D"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лента сигнальная</w:t>
      </w:r>
      <w:r w:rsidR="00134C8A" w:rsidRPr="00936251">
        <w:rPr>
          <w:rFonts w:ascii="Times New Roman" w:hAnsi="Times New Roman"/>
        </w:rPr>
        <w:t>.</w:t>
      </w:r>
    </w:p>
    <w:p w14:paraId="7F96AB95" w14:textId="77777777" w:rsidR="00134C8A" w:rsidRPr="00936251" w:rsidRDefault="00B9796D" w:rsidP="00134C8A">
      <w:pPr>
        <w:autoSpaceDE w:val="0"/>
        <w:autoSpaceDN w:val="0"/>
        <w:adjustRightInd w:val="0"/>
        <w:ind w:firstLine="709"/>
        <w:jc w:val="both"/>
        <w:rPr>
          <w:rFonts w:ascii="Times New Roman" w:hAnsi="Times New Roman"/>
        </w:rPr>
      </w:pPr>
      <w:r w:rsidRPr="00936251">
        <w:rPr>
          <w:rFonts w:ascii="Times New Roman" w:hAnsi="Times New Roman"/>
        </w:rPr>
        <w:t>Котельные</w:t>
      </w:r>
      <w:r w:rsidR="00134C8A" w:rsidRPr="00936251">
        <w:rPr>
          <w:rFonts w:ascii="Times New Roman" w:hAnsi="Times New Roman"/>
        </w:rPr>
        <w:t xml:space="preserve"> оборудован</w:t>
      </w:r>
      <w:r w:rsidRPr="00936251">
        <w:rPr>
          <w:rFonts w:ascii="Times New Roman" w:hAnsi="Times New Roman"/>
        </w:rPr>
        <w:t>ы</w:t>
      </w:r>
      <w:r w:rsidR="00134C8A" w:rsidRPr="00936251">
        <w:rPr>
          <w:rFonts w:ascii="Times New Roman" w:hAnsi="Times New Roman"/>
        </w:rPr>
        <w:t xml:space="preserve"> следующим противопожарным оборудованием и средствами, применяемые при возникновении пожара:</w:t>
      </w:r>
    </w:p>
    <w:p w14:paraId="52415EA6" w14:textId="77777777" w:rsidR="00134C8A" w:rsidRPr="00936251" w:rsidRDefault="00CD2FF7"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пожарный инвентарь;</w:t>
      </w:r>
    </w:p>
    <w:p w14:paraId="30D8F952" w14:textId="77777777" w:rsidR="00134C8A" w:rsidRPr="00936251" w:rsidRDefault="00134C8A"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 xml:space="preserve"> пожарные краны </w:t>
      </w:r>
      <w:r w:rsidR="00CD2FF7" w:rsidRPr="00936251">
        <w:rPr>
          <w:rFonts w:ascii="Times New Roman" w:hAnsi="Times New Roman"/>
        </w:rPr>
        <w:t>и средства обеспечения их использования</w:t>
      </w:r>
      <w:r w:rsidRPr="00936251">
        <w:rPr>
          <w:rFonts w:ascii="Times New Roman" w:hAnsi="Times New Roman"/>
        </w:rPr>
        <w:t>;</w:t>
      </w:r>
    </w:p>
    <w:p w14:paraId="0EE191AA" w14:textId="77777777" w:rsidR="00134C8A" w:rsidRPr="00936251" w:rsidRDefault="0098708E"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покрывала для изоляции очага возгорания</w:t>
      </w:r>
      <w:r w:rsidR="00134C8A" w:rsidRPr="00936251">
        <w:rPr>
          <w:rFonts w:ascii="Times New Roman" w:hAnsi="Times New Roman"/>
        </w:rPr>
        <w:t>;</w:t>
      </w:r>
    </w:p>
    <w:p w14:paraId="7E9DD62F" w14:textId="77777777" w:rsidR="00A52F2F" w:rsidRPr="00936251" w:rsidRDefault="00C4134C" w:rsidP="001F4C1A">
      <w:pPr>
        <w:pStyle w:val="af"/>
        <w:numPr>
          <w:ilvl w:val="0"/>
          <w:numId w:val="53"/>
        </w:numPr>
        <w:autoSpaceDE w:val="0"/>
        <w:autoSpaceDN w:val="0"/>
        <w:adjustRightInd w:val="0"/>
        <w:jc w:val="both"/>
        <w:rPr>
          <w:rFonts w:ascii="Times New Roman" w:hAnsi="Times New Roman"/>
        </w:rPr>
      </w:pPr>
      <w:r w:rsidRPr="00936251">
        <w:rPr>
          <w:rFonts w:ascii="Times New Roman" w:hAnsi="Times New Roman"/>
        </w:rPr>
        <w:t>огнетушители</w:t>
      </w:r>
      <w:r w:rsidR="00134C8A" w:rsidRPr="00936251">
        <w:rPr>
          <w:rFonts w:ascii="Times New Roman" w:hAnsi="Times New Roman"/>
        </w:rPr>
        <w:t>.</w:t>
      </w:r>
      <w:r w:rsidR="00A52F2F" w:rsidRPr="00936251">
        <w:rPr>
          <w:rFonts w:ascii="Times New Roman" w:hAnsi="Times New Roman"/>
        </w:rPr>
        <w:br w:type="page"/>
      </w:r>
    </w:p>
    <w:p w14:paraId="082EC875" w14:textId="77777777" w:rsidR="0046524B" w:rsidRPr="00936251" w:rsidRDefault="0046524B" w:rsidP="00134C8A">
      <w:pPr>
        <w:autoSpaceDE w:val="0"/>
        <w:autoSpaceDN w:val="0"/>
        <w:adjustRightInd w:val="0"/>
        <w:ind w:firstLine="709"/>
        <w:jc w:val="both"/>
        <w:rPr>
          <w:rFonts w:ascii="Times New Roman" w:hAnsi="Times New Roman"/>
          <w:b/>
          <w:i/>
        </w:rPr>
        <w:sectPr w:rsidR="0046524B" w:rsidRPr="00936251" w:rsidSect="007E5B40">
          <w:pgSz w:w="11906" w:h="16838"/>
          <w:pgMar w:top="851" w:right="850" w:bottom="851" w:left="1134" w:header="708" w:footer="427" w:gutter="0"/>
          <w:cols w:space="708"/>
          <w:docGrid w:linePitch="360"/>
        </w:sectPr>
      </w:pPr>
    </w:p>
    <w:p w14:paraId="05CCDBE4" w14:textId="77777777" w:rsidR="00255230" w:rsidRPr="00936251" w:rsidRDefault="003F4992" w:rsidP="001F4C1A">
      <w:pPr>
        <w:pStyle w:val="1a"/>
        <w:numPr>
          <w:ilvl w:val="0"/>
          <w:numId w:val="47"/>
        </w:numPr>
        <w:tabs>
          <w:tab w:val="left" w:pos="0"/>
        </w:tabs>
        <w:spacing w:before="0" w:after="120"/>
        <w:rPr>
          <w:rFonts w:ascii="Times New Roman" w:hAnsi="Times New Roman"/>
          <w:bCs w:val="0"/>
          <w:iCs/>
          <w:sz w:val="24"/>
        </w:rPr>
      </w:pPr>
      <w:bookmarkStart w:id="76" w:name="_Toc197806610"/>
      <w:bookmarkStart w:id="77" w:name="_Toc192457655"/>
      <w:bookmarkStart w:id="78" w:name="_Hlk196583074"/>
      <w:r w:rsidRPr="00936251">
        <w:rPr>
          <w:rFonts w:ascii="Times New Roman" w:hAnsi="Times New Roman"/>
          <w:sz w:val="24"/>
          <w:szCs w:val="24"/>
        </w:rPr>
        <w:lastRenderedPageBreak/>
        <w:t>Перечень мероприятий, направленных на обеспечение безопасности населения (в случае если в результате аварий на объекте теплоснабжения может возникнуть угроза безопасности населения)</w:t>
      </w:r>
      <w:bookmarkEnd w:id="76"/>
      <w:r w:rsidRPr="00936251">
        <w:rPr>
          <w:rFonts w:ascii="Times New Roman" w:hAnsi="Times New Roman"/>
          <w:sz w:val="24"/>
          <w:szCs w:val="24"/>
        </w:rPr>
        <w:t xml:space="preserve"> </w:t>
      </w:r>
      <w:bookmarkEnd w:id="77"/>
    </w:p>
    <w:p w14:paraId="1F1C73D3" w14:textId="77777777" w:rsidR="00B369FE" w:rsidRPr="00936251" w:rsidRDefault="00B369FE" w:rsidP="00A447BE">
      <w:pPr>
        <w:ind w:firstLine="709"/>
        <w:jc w:val="both"/>
        <w:rPr>
          <w:rFonts w:ascii="Times New Roman" w:hAnsi="Times New Roman"/>
          <w:b/>
          <w:i/>
          <w:color w:val="000000"/>
        </w:rPr>
      </w:pPr>
      <w:r w:rsidRPr="00936251">
        <w:rPr>
          <w:rFonts w:ascii="Times New Roman" w:hAnsi="Times New Roman"/>
          <w:b/>
          <w:i/>
          <w:color w:val="000000"/>
        </w:rPr>
        <w:t>Оповещение населения</w:t>
      </w:r>
    </w:p>
    <w:p w14:paraId="21942FC2" w14:textId="4CA0820F" w:rsidR="00B369FE" w:rsidRPr="00936251" w:rsidRDefault="00B369FE" w:rsidP="00A447BE">
      <w:pPr>
        <w:ind w:firstLine="709"/>
        <w:jc w:val="both"/>
        <w:rPr>
          <w:rFonts w:ascii="Times New Roman" w:hAnsi="Times New Roman"/>
          <w:color w:val="000000"/>
        </w:rPr>
      </w:pPr>
      <w:r w:rsidRPr="00936251">
        <w:rPr>
          <w:rFonts w:ascii="Times New Roman" w:hAnsi="Times New Roman"/>
          <w:color w:val="000000"/>
        </w:rPr>
        <w:t>В целях обеспечения безопасности населения в случае аварии осуществляются следующие мероприятия:</w:t>
      </w:r>
    </w:p>
    <w:p w14:paraId="4CF8F19A"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соблюдение требований норм и правил безопасности и охраны труда;</w:t>
      </w:r>
    </w:p>
    <w:p w14:paraId="05598FC5" w14:textId="37F54E55" w:rsidR="00B369FE"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информирование о правилах пользования, поведения, остановки и движения транспортных средств; размещение предупредительных плакатов и знаков;</w:t>
      </w:r>
    </w:p>
    <w:p w14:paraId="58CADD5B" w14:textId="728A06E1" w:rsidR="00A94ED8" w:rsidRPr="00A94ED8" w:rsidRDefault="00A94ED8" w:rsidP="00A94ED8">
      <w:pPr>
        <w:pStyle w:val="af"/>
        <w:numPr>
          <w:ilvl w:val="0"/>
          <w:numId w:val="1"/>
        </w:numPr>
        <w:jc w:val="both"/>
        <w:rPr>
          <w:rFonts w:ascii="Times New Roman" w:hAnsi="Times New Roman"/>
          <w:color w:val="000000"/>
        </w:rPr>
      </w:pPr>
      <w:r>
        <w:rPr>
          <w:rFonts w:ascii="Times New Roman" w:hAnsi="Times New Roman"/>
          <w:color w:val="000000"/>
        </w:rPr>
        <w:t>э</w:t>
      </w:r>
      <w:r w:rsidRPr="00A94ED8">
        <w:rPr>
          <w:rFonts w:ascii="Times New Roman" w:hAnsi="Times New Roman"/>
          <w:color w:val="000000"/>
        </w:rPr>
        <w:t>ксплуатация технологического оборудования, снабженного системами аварийно-предупредительной сигнализации и противоаварийной защиты</w:t>
      </w:r>
      <w:r>
        <w:rPr>
          <w:rFonts w:ascii="Times New Roman" w:hAnsi="Times New Roman"/>
          <w:color w:val="000000"/>
        </w:rPr>
        <w:t>;</w:t>
      </w:r>
    </w:p>
    <w:p w14:paraId="35AFF78D" w14:textId="1B857F96" w:rsidR="00083EE7" w:rsidRDefault="00083EE7"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организация профессиональной и противоаварийной подготовки персонала</w:t>
      </w:r>
      <w:r w:rsidR="00A94ED8">
        <w:rPr>
          <w:rFonts w:ascii="Times New Roman" w:hAnsi="Times New Roman"/>
          <w:color w:val="000000"/>
        </w:rPr>
        <w:t>;</w:t>
      </w:r>
    </w:p>
    <w:p w14:paraId="6C710964" w14:textId="1DBA09F3" w:rsidR="00083EE7" w:rsidRDefault="00083EE7"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 xml:space="preserve">соблюдение требований технологического регламента, инструкций по эксплуатации оборудования, </w:t>
      </w:r>
      <w:r w:rsidR="00A94ED8">
        <w:rPr>
          <w:rFonts w:ascii="Times New Roman" w:hAnsi="Times New Roman"/>
          <w:color w:val="000000"/>
        </w:rPr>
        <w:t xml:space="preserve">инструкций по </w:t>
      </w:r>
      <w:r>
        <w:rPr>
          <w:rFonts w:ascii="Times New Roman" w:hAnsi="Times New Roman"/>
          <w:color w:val="000000"/>
        </w:rPr>
        <w:t>охране труда</w:t>
      </w:r>
      <w:r w:rsidR="00A94ED8">
        <w:rPr>
          <w:rFonts w:ascii="Times New Roman" w:hAnsi="Times New Roman"/>
          <w:color w:val="000000"/>
        </w:rPr>
        <w:t>;</w:t>
      </w:r>
    </w:p>
    <w:p w14:paraId="051C6E5F" w14:textId="7C8F851A" w:rsidR="00A94ED8" w:rsidRPr="00936251" w:rsidRDefault="00A94ED8" w:rsidP="00A447BE">
      <w:pPr>
        <w:numPr>
          <w:ilvl w:val="0"/>
          <w:numId w:val="1"/>
        </w:numPr>
        <w:tabs>
          <w:tab w:val="clear" w:pos="720"/>
          <w:tab w:val="num" w:pos="780"/>
        </w:tabs>
        <w:ind w:left="780" w:right="180" w:hanging="213"/>
        <w:contextualSpacing/>
        <w:jc w:val="both"/>
        <w:rPr>
          <w:rFonts w:ascii="Times New Roman" w:hAnsi="Times New Roman"/>
          <w:color w:val="000000"/>
        </w:rPr>
      </w:pPr>
      <w:r>
        <w:rPr>
          <w:rFonts w:ascii="Times New Roman" w:hAnsi="Times New Roman"/>
          <w:color w:val="000000"/>
        </w:rPr>
        <w:t>соблюдение сроков текущих, планово-предупредительных, капитальных ремонтов оборудования;</w:t>
      </w:r>
    </w:p>
    <w:p w14:paraId="57ED1E7B" w14:textId="3C5E2DD4"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контроль исправности оборудования, средств КИПиА, систе</w:t>
      </w:r>
      <w:r w:rsidR="00A94ED8">
        <w:rPr>
          <w:rFonts w:ascii="Times New Roman" w:hAnsi="Times New Roman"/>
          <w:color w:val="000000"/>
        </w:rPr>
        <w:t>м ПАЗ, молниезащиты, заземления;</w:t>
      </w:r>
    </w:p>
    <w:p w14:paraId="3EB72B14"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оповещение об аварии органов местного самоуправления по городским телефонам и мобильной связи;</w:t>
      </w:r>
    </w:p>
    <w:p w14:paraId="13FC624E"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эвакуация из опасной зоны аварии населения во взаимодействии с органами МЧС и аварийно-спасательными формированиями;</w:t>
      </w:r>
    </w:p>
    <w:p w14:paraId="5453FB1D" w14:textId="77777777" w:rsidR="00B369FE" w:rsidRPr="00936251" w:rsidRDefault="00B369FE" w:rsidP="00A447BE">
      <w:pPr>
        <w:numPr>
          <w:ilvl w:val="0"/>
          <w:numId w:val="1"/>
        </w:numPr>
        <w:tabs>
          <w:tab w:val="clear" w:pos="720"/>
          <w:tab w:val="num" w:pos="780"/>
        </w:tabs>
        <w:ind w:left="780" w:right="180" w:hanging="213"/>
        <w:contextualSpacing/>
        <w:jc w:val="both"/>
        <w:rPr>
          <w:rFonts w:ascii="Times New Roman" w:hAnsi="Times New Roman"/>
          <w:color w:val="000000"/>
        </w:rPr>
      </w:pPr>
      <w:r w:rsidRPr="00936251">
        <w:rPr>
          <w:rFonts w:ascii="Times New Roman" w:hAnsi="Times New Roman"/>
          <w:color w:val="000000"/>
        </w:rPr>
        <w:t>обозначение, оцепление опасной зоны, запрет пропуска и передвижения по опасной зоне населения, транспортных средств;</w:t>
      </w:r>
    </w:p>
    <w:p w14:paraId="34D56AE4" w14:textId="77777777" w:rsidR="00B369FE" w:rsidRPr="00936251" w:rsidRDefault="00B369FE" w:rsidP="00A447BE">
      <w:pPr>
        <w:numPr>
          <w:ilvl w:val="0"/>
          <w:numId w:val="1"/>
        </w:numPr>
        <w:tabs>
          <w:tab w:val="clear" w:pos="720"/>
          <w:tab w:val="num" w:pos="780"/>
        </w:tabs>
        <w:ind w:left="780" w:right="180" w:hanging="213"/>
        <w:jc w:val="both"/>
        <w:rPr>
          <w:rFonts w:ascii="Times New Roman" w:hAnsi="Times New Roman"/>
          <w:color w:val="000000"/>
        </w:rPr>
      </w:pPr>
      <w:r w:rsidRPr="00936251">
        <w:rPr>
          <w:rFonts w:ascii="Times New Roman" w:hAnsi="Times New Roman"/>
          <w:color w:val="000000"/>
        </w:rPr>
        <w:t>привлечение к выполнению работ по локализации и ликвидации аварии специализированных служб и формирований в целях предупреждения развития аварий, угрозы населению.</w:t>
      </w:r>
    </w:p>
    <w:p w14:paraId="665FBE04" w14:textId="4AD0617E" w:rsidR="00A94ED8" w:rsidRDefault="00A94ED8" w:rsidP="00A447BE">
      <w:pPr>
        <w:ind w:firstLine="709"/>
        <w:jc w:val="both"/>
        <w:rPr>
          <w:rFonts w:ascii="Times New Roman" w:hAnsi="Times New Roman"/>
          <w:color w:val="000000"/>
        </w:rPr>
      </w:pPr>
      <w:r>
        <w:rPr>
          <w:rFonts w:ascii="Times New Roman" w:hAnsi="Times New Roman"/>
          <w:color w:val="000000"/>
        </w:rPr>
        <w:t xml:space="preserve">Система оповещения предназначена для обеспечения доведения сигналов и информации оповещения до </w:t>
      </w:r>
      <w:r w:rsidR="00FE0833">
        <w:rPr>
          <w:rFonts w:ascii="Times New Roman" w:hAnsi="Times New Roman"/>
          <w:color w:val="000000"/>
        </w:rPr>
        <w:t>объектовых сил, персонала аварийно-спасательных формирований, оперативных дежурных служб органов ГО и ЧС города, районов города, области.</w:t>
      </w:r>
    </w:p>
    <w:p w14:paraId="58EF31A6" w14:textId="77777777" w:rsidR="00685DDC" w:rsidRDefault="00685DDC" w:rsidP="00A447BE">
      <w:pPr>
        <w:ind w:firstLine="709"/>
        <w:jc w:val="both"/>
        <w:rPr>
          <w:rFonts w:ascii="Times New Roman" w:hAnsi="Times New Roman"/>
          <w:color w:val="000000"/>
        </w:rPr>
      </w:pPr>
    </w:p>
    <w:p w14:paraId="7A72811F" w14:textId="2F7FE7DF" w:rsidR="00B369FE" w:rsidRPr="00936251" w:rsidRDefault="00B369FE" w:rsidP="00A447BE">
      <w:pPr>
        <w:ind w:firstLine="709"/>
        <w:jc w:val="both"/>
        <w:rPr>
          <w:rFonts w:ascii="Times New Roman" w:hAnsi="Times New Roman"/>
          <w:color w:val="000000"/>
        </w:rPr>
      </w:pPr>
      <w:r w:rsidRPr="00936251">
        <w:rPr>
          <w:rFonts w:ascii="Times New Roman" w:hAnsi="Times New Roman"/>
          <w:color w:val="000000"/>
        </w:rPr>
        <w:t>В целях обеспечения безопасности населения в случае аварии осуществляются следующие мероприятия:</w:t>
      </w:r>
    </w:p>
    <w:p w14:paraId="15D0695E" w14:textId="77777777" w:rsidR="00B369FE" w:rsidRPr="00936251" w:rsidRDefault="0026040B" w:rsidP="00A447BE">
      <w:pPr>
        <w:ind w:firstLine="709"/>
        <w:jc w:val="both"/>
        <w:rPr>
          <w:rFonts w:ascii="Times New Roman" w:hAnsi="Times New Roman"/>
          <w:color w:val="000000"/>
        </w:rPr>
      </w:pPr>
      <w:r w:rsidRPr="00936251">
        <w:rPr>
          <w:rFonts w:ascii="Times New Roman" w:hAnsi="Times New Roman"/>
          <w:color w:val="000000"/>
        </w:rPr>
        <w:t>Ответственный Администрации сельского поселения</w:t>
      </w:r>
      <w:r w:rsidR="00B369FE" w:rsidRPr="00936251">
        <w:rPr>
          <w:rFonts w:ascii="Times New Roman" w:hAnsi="Times New Roman"/>
          <w:color w:val="000000"/>
        </w:rPr>
        <w:t xml:space="preserve"> по телефону через стойки циркулярного вызова оповещает руководителей муниципальных образований, министерств и ведомств; население-подачей сигнала «Внимание всем!», включением электросирен и последующей передачей речевого сообщения об опасности по радио и локальным систем оповещения:</w:t>
      </w:r>
    </w:p>
    <w:p w14:paraId="7766EC39" w14:textId="6B508CC3" w:rsidR="00B369FE" w:rsidRPr="00936251" w:rsidRDefault="00B369FE" w:rsidP="001F4C1A">
      <w:pPr>
        <w:pStyle w:val="af"/>
        <w:numPr>
          <w:ilvl w:val="0"/>
          <w:numId w:val="59"/>
        </w:numPr>
        <w:ind w:left="0" w:firstLine="709"/>
        <w:jc w:val="both"/>
        <w:rPr>
          <w:rFonts w:ascii="Times New Roman" w:hAnsi="Times New Roman"/>
          <w:color w:val="000000"/>
        </w:rPr>
      </w:pPr>
      <w:r w:rsidRPr="00936251">
        <w:rPr>
          <w:rFonts w:ascii="Times New Roman" w:hAnsi="Times New Roman"/>
          <w:color w:val="000000"/>
        </w:rPr>
        <w:t>включаются электросирены;</w:t>
      </w:r>
    </w:p>
    <w:p w14:paraId="428145EF" w14:textId="77777777" w:rsidR="00B369FE" w:rsidRPr="00936251" w:rsidRDefault="00B369FE" w:rsidP="001F4C1A">
      <w:pPr>
        <w:pStyle w:val="af"/>
        <w:numPr>
          <w:ilvl w:val="0"/>
          <w:numId w:val="59"/>
        </w:numPr>
        <w:ind w:left="0" w:firstLine="709"/>
        <w:jc w:val="both"/>
        <w:rPr>
          <w:rFonts w:ascii="Times New Roman" w:hAnsi="Times New Roman"/>
          <w:color w:val="000000"/>
        </w:rPr>
      </w:pPr>
      <w:r w:rsidRPr="00936251">
        <w:rPr>
          <w:rFonts w:ascii="Times New Roman" w:hAnsi="Times New Roman"/>
          <w:color w:val="000000"/>
        </w:rPr>
        <w:t>осуществляется передача информационного звукового сообщения по местным радиовещательным станциям.</w:t>
      </w:r>
    </w:p>
    <w:p w14:paraId="7464CC25" w14:textId="77777777" w:rsidR="00255230" w:rsidRPr="00936251" w:rsidRDefault="00255230">
      <w:pPr>
        <w:rPr>
          <w:rFonts w:ascii="Times New Roman" w:hAnsi="Times New Roman"/>
          <w:color w:val="000000"/>
        </w:rPr>
      </w:pPr>
      <w:r w:rsidRPr="00936251">
        <w:rPr>
          <w:rFonts w:ascii="Times New Roman" w:hAnsi="Times New Roman"/>
          <w:color w:val="000000"/>
        </w:rPr>
        <w:br w:type="page"/>
      </w:r>
    </w:p>
    <w:p w14:paraId="59F89DFA" w14:textId="77777777" w:rsidR="00255230" w:rsidRPr="00936251" w:rsidRDefault="003F4992" w:rsidP="001F4C1A">
      <w:pPr>
        <w:pStyle w:val="1a"/>
        <w:numPr>
          <w:ilvl w:val="0"/>
          <w:numId w:val="47"/>
        </w:numPr>
        <w:tabs>
          <w:tab w:val="left" w:pos="0"/>
        </w:tabs>
        <w:spacing w:before="0" w:after="120"/>
        <w:rPr>
          <w:rFonts w:ascii="Times New Roman" w:hAnsi="Times New Roman"/>
          <w:bCs w:val="0"/>
          <w:iCs/>
          <w:sz w:val="24"/>
        </w:rPr>
      </w:pPr>
      <w:bookmarkStart w:id="79" w:name="_Toc197806611"/>
      <w:bookmarkStart w:id="80" w:name="_Toc192457656"/>
      <w:r w:rsidRPr="00936251">
        <w:rPr>
          <w:rFonts w:ascii="Times New Roman" w:hAnsi="Times New Roman"/>
          <w:sz w:val="24"/>
          <w:szCs w:val="24"/>
        </w:rPr>
        <w:lastRenderedPageBreak/>
        <w:t>Порядок организации материально-технического, инженерного и финансового обеспечения операций по локализации и ликвидации аварий на объекте теплоснабжения</w:t>
      </w:r>
      <w:bookmarkEnd w:id="79"/>
      <w:r w:rsidRPr="00936251">
        <w:rPr>
          <w:rFonts w:ascii="Times New Roman" w:hAnsi="Times New Roman"/>
          <w:sz w:val="24"/>
          <w:szCs w:val="24"/>
        </w:rPr>
        <w:t xml:space="preserve"> </w:t>
      </w:r>
      <w:bookmarkEnd w:id="80"/>
    </w:p>
    <w:p w14:paraId="31D16773"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Материально-техническое обеспечение:</w:t>
      </w:r>
    </w:p>
    <w:p w14:paraId="497A6245"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Материально-техническое обеспечение предупреждения и ликвидации чрезвычайных ситуаций – это система взаимосвязанных мероприятий по созданию, хранению, поддержанию в состоянии готовности, использованию и восполнению материальных ресурсов предупреждения, локализации и ликвидации последствий аварий.</w:t>
      </w:r>
    </w:p>
    <w:p w14:paraId="7718D372"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Планирование и выполнение мероприятий по материально-техническому обеспечению осуществляется с учётом: оценок масштабов возможных аварий, характера и объёма выполняемых задач; наличия людских ресурсов, необходимых специалистов, местных условий, норм, правил и стандартов, связанных с предупреждением локализацией и ликвидацией последствий аварий.</w:t>
      </w:r>
    </w:p>
    <w:p w14:paraId="0E74A937"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Материально-технические ресурсы включают в себя оборудование, материалы и технические средства, предназначенные для локализации и ликвидации последствий аварий, и размещаются на территории объекта и организации.</w:t>
      </w:r>
    </w:p>
    <w:p w14:paraId="2C8C4C91" w14:textId="77777777" w:rsidR="00134C8A" w:rsidRPr="00936251" w:rsidRDefault="00772DB6" w:rsidP="00134C8A">
      <w:pPr>
        <w:autoSpaceDE w:val="0"/>
        <w:autoSpaceDN w:val="0"/>
        <w:adjustRightInd w:val="0"/>
        <w:ind w:firstLine="709"/>
        <w:jc w:val="both"/>
        <w:rPr>
          <w:rFonts w:ascii="Times New Roman" w:hAnsi="Times New Roman"/>
        </w:rPr>
      </w:pPr>
      <w:r w:rsidRPr="00936251">
        <w:rPr>
          <w:rFonts w:ascii="Times New Roman" w:hAnsi="Times New Roman"/>
        </w:rPr>
        <w:t>Руководитель</w:t>
      </w:r>
      <w:r w:rsidR="00B20BEC" w:rsidRPr="00936251">
        <w:rPr>
          <w:rFonts w:ascii="Times New Roman" w:hAnsi="Times New Roman"/>
        </w:rPr>
        <w:t xml:space="preserve"> </w:t>
      </w:r>
      <w:r w:rsidRPr="00936251">
        <w:rPr>
          <w:rFonts w:ascii="Times New Roman" w:hAnsi="Times New Roman"/>
        </w:rPr>
        <w:t xml:space="preserve">теплоснабжающей </w:t>
      </w:r>
      <w:r w:rsidR="00B20BEC" w:rsidRPr="00936251">
        <w:rPr>
          <w:rFonts w:ascii="Times New Roman" w:hAnsi="Times New Roman"/>
        </w:rPr>
        <w:t>организации,</w:t>
      </w:r>
      <w:r w:rsidR="00A51A0A" w:rsidRPr="00936251">
        <w:rPr>
          <w:rFonts w:ascii="Times New Roman" w:hAnsi="Times New Roman"/>
        </w:rPr>
        <w:t xml:space="preserve"> </w:t>
      </w:r>
      <w:r w:rsidR="00134C8A" w:rsidRPr="00936251">
        <w:rPr>
          <w:rFonts w:ascii="Times New Roman" w:hAnsi="Times New Roman"/>
        </w:rPr>
        <w:t xml:space="preserve">самостоятельно организует материально-техническое обеспечение работ по предупреждению и ликвидации ЧС локального значения. </w:t>
      </w:r>
    </w:p>
    <w:p w14:paraId="1D622940"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Дополнительно привлекается техника ПАСФ, пожарных формирований и других служб для локализации и ликвидации последствий аварий.</w:t>
      </w:r>
    </w:p>
    <w:p w14:paraId="59D5362B"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Имеются первичные средства пожаротушения. Места размещения огнетушителей обозначены соответствующими указательными знаками. Первичные средства пожаротушения имеют сертификаты соответствия установленного образца и окрашены в цвет</w:t>
      </w:r>
      <w:r w:rsidR="00A51A0A" w:rsidRPr="00936251">
        <w:rPr>
          <w:rFonts w:ascii="Times New Roman" w:hAnsi="Times New Roman"/>
        </w:rPr>
        <w:t>а в соответствии с ГОСТ 12.4.026-2015 «Цвета</w:t>
      </w:r>
      <w:r w:rsidR="00CC17F8" w:rsidRPr="00936251">
        <w:rPr>
          <w:rFonts w:ascii="Times New Roman" w:hAnsi="Times New Roman"/>
        </w:rPr>
        <w:t xml:space="preserve"> сигнальные, знаки безопасности и разметка сигнальная</w:t>
      </w:r>
      <w:r w:rsidRPr="00936251">
        <w:rPr>
          <w:rFonts w:ascii="Times New Roman" w:hAnsi="Times New Roman"/>
        </w:rPr>
        <w:t>».</w:t>
      </w:r>
    </w:p>
    <w:p w14:paraId="638BF91E"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Персонал организации, привлекаемый к локализации и ликвидации последствий аварий укомплектован средствами индивидуальной защиты (СИЗ) и средствами для ликвидации.</w:t>
      </w:r>
    </w:p>
    <w:p w14:paraId="0BE0EA83"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 xml:space="preserve">Ответственным за материально-техническое обеспечение операции по локализации и ликвидации последствий аварий является </w:t>
      </w:r>
      <w:r w:rsidR="00772DB6" w:rsidRPr="00936251">
        <w:rPr>
          <w:rFonts w:ascii="Times New Roman" w:hAnsi="Times New Roman"/>
        </w:rPr>
        <w:t>руководитель теплоснабжающей организации</w:t>
      </w:r>
      <w:r w:rsidRPr="00936251">
        <w:rPr>
          <w:rFonts w:ascii="Times New Roman" w:hAnsi="Times New Roman"/>
        </w:rPr>
        <w:t>.</w:t>
      </w:r>
    </w:p>
    <w:p w14:paraId="4E916BAC" w14:textId="77777777" w:rsidR="00134C8A" w:rsidRPr="00936251" w:rsidRDefault="00134C8A" w:rsidP="00134C8A">
      <w:pPr>
        <w:autoSpaceDE w:val="0"/>
        <w:autoSpaceDN w:val="0"/>
        <w:adjustRightInd w:val="0"/>
        <w:ind w:firstLine="709"/>
        <w:jc w:val="both"/>
        <w:rPr>
          <w:rFonts w:ascii="Times New Roman" w:hAnsi="Times New Roman"/>
          <w:highlight w:val="magenta"/>
        </w:rPr>
      </w:pPr>
    </w:p>
    <w:p w14:paraId="3BDC7549"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Инженерное обеспечение:</w:t>
      </w:r>
    </w:p>
    <w:p w14:paraId="138C3628"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а)</w:t>
      </w:r>
      <w:r w:rsidR="00134C8A" w:rsidRPr="00936251">
        <w:rPr>
          <w:rFonts w:ascii="Times New Roman" w:hAnsi="Times New Roman"/>
        </w:rPr>
        <w:t xml:space="preserve"> Расположение здани</w:t>
      </w:r>
      <w:r w:rsidRPr="00936251">
        <w:rPr>
          <w:rFonts w:ascii="Times New Roman" w:hAnsi="Times New Roman"/>
        </w:rPr>
        <w:t>я котельн</w:t>
      </w:r>
      <w:r w:rsidR="00B20BEC" w:rsidRPr="00936251">
        <w:rPr>
          <w:rFonts w:ascii="Times New Roman" w:hAnsi="Times New Roman"/>
        </w:rPr>
        <w:t>ых</w:t>
      </w:r>
      <w:r w:rsidRPr="00936251">
        <w:rPr>
          <w:rFonts w:ascii="Times New Roman" w:hAnsi="Times New Roman"/>
        </w:rPr>
        <w:t xml:space="preserve"> </w:t>
      </w:r>
      <w:r w:rsidR="00134C8A" w:rsidRPr="00936251">
        <w:rPr>
          <w:rFonts w:ascii="Times New Roman" w:hAnsi="Times New Roman"/>
        </w:rPr>
        <w:t>обеспечивает свободный доступ пожарной и спасательной техники к зданиям по автомобильным дорогам. В зимний период все подъезды, по мере надобности, расчищаются от снега.</w:t>
      </w:r>
    </w:p>
    <w:p w14:paraId="05065EB2"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б)</w:t>
      </w:r>
      <w:r w:rsidR="00134C8A" w:rsidRPr="00936251">
        <w:rPr>
          <w:rFonts w:ascii="Times New Roman" w:hAnsi="Times New Roman"/>
        </w:rPr>
        <w:t xml:space="preserve"> Первичные средства пожаротушения.</w:t>
      </w:r>
    </w:p>
    <w:p w14:paraId="606B950D" w14:textId="77777777" w:rsidR="00134C8A" w:rsidRPr="00936251" w:rsidRDefault="00CC17F8" w:rsidP="00134C8A">
      <w:pPr>
        <w:autoSpaceDE w:val="0"/>
        <w:autoSpaceDN w:val="0"/>
        <w:adjustRightInd w:val="0"/>
        <w:ind w:firstLine="709"/>
        <w:jc w:val="both"/>
        <w:rPr>
          <w:rFonts w:ascii="Times New Roman" w:hAnsi="Times New Roman"/>
        </w:rPr>
      </w:pPr>
      <w:r w:rsidRPr="00936251">
        <w:rPr>
          <w:rFonts w:ascii="Times New Roman" w:hAnsi="Times New Roman"/>
        </w:rPr>
        <w:t>в)</w:t>
      </w:r>
      <w:r w:rsidR="00134C8A" w:rsidRPr="00936251">
        <w:rPr>
          <w:rFonts w:ascii="Times New Roman" w:hAnsi="Times New Roman"/>
        </w:rPr>
        <w:t xml:space="preserve"> Инженерное обеспечение привлекаемых служб.</w:t>
      </w:r>
    </w:p>
    <w:p w14:paraId="1A41EB04" w14:textId="77777777" w:rsidR="00134C8A" w:rsidRPr="00936251" w:rsidRDefault="00134C8A" w:rsidP="00134C8A">
      <w:pPr>
        <w:autoSpaceDE w:val="0"/>
        <w:autoSpaceDN w:val="0"/>
        <w:adjustRightInd w:val="0"/>
        <w:ind w:firstLine="709"/>
        <w:jc w:val="both"/>
        <w:rPr>
          <w:rFonts w:ascii="Times New Roman" w:hAnsi="Times New Roman"/>
        </w:rPr>
      </w:pPr>
    </w:p>
    <w:p w14:paraId="6DE1C361" w14:textId="77777777" w:rsidR="00134C8A" w:rsidRPr="00936251" w:rsidRDefault="00134C8A" w:rsidP="00134C8A">
      <w:pPr>
        <w:autoSpaceDE w:val="0"/>
        <w:autoSpaceDN w:val="0"/>
        <w:adjustRightInd w:val="0"/>
        <w:ind w:firstLine="709"/>
        <w:jc w:val="both"/>
        <w:rPr>
          <w:rFonts w:ascii="Times New Roman" w:hAnsi="Times New Roman"/>
          <w:b/>
          <w:i/>
        </w:rPr>
      </w:pPr>
      <w:r w:rsidRPr="00936251">
        <w:rPr>
          <w:rFonts w:ascii="Times New Roman" w:hAnsi="Times New Roman"/>
          <w:b/>
          <w:i/>
        </w:rPr>
        <w:t>Финансовое обеспечение:</w:t>
      </w:r>
    </w:p>
    <w:p w14:paraId="091152A8" w14:textId="77777777" w:rsidR="00134C8A" w:rsidRPr="00936251"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t>В соответствии с Феде</w:t>
      </w:r>
      <w:r w:rsidR="00CC17F8" w:rsidRPr="00936251">
        <w:rPr>
          <w:rFonts w:ascii="Times New Roman" w:hAnsi="Times New Roman"/>
        </w:rPr>
        <w:t>ральным законом от 21.07.1997</w:t>
      </w:r>
      <w:r w:rsidRPr="00936251">
        <w:rPr>
          <w:rFonts w:ascii="Times New Roman" w:hAnsi="Times New Roman"/>
        </w:rPr>
        <w:t xml:space="preserve"> № 116-ФЗ </w:t>
      </w:r>
      <w:r w:rsidR="00CC17F8" w:rsidRPr="00936251">
        <w:rPr>
          <w:rFonts w:ascii="Times New Roman" w:hAnsi="Times New Roman"/>
        </w:rPr>
        <w:br/>
      </w:r>
      <w:r w:rsidRPr="00936251">
        <w:rPr>
          <w:rFonts w:ascii="Times New Roman" w:hAnsi="Times New Roman"/>
        </w:rPr>
        <w:t>«О промышленной безопасности опасных производственных объектов»</w:t>
      </w:r>
      <w:r w:rsidR="00CC17F8" w:rsidRPr="00936251">
        <w:rPr>
          <w:rFonts w:ascii="Times New Roman" w:hAnsi="Times New Roman"/>
        </w:rPr>
        <w:t xml:space="preserve"> (с изменениями и дополнениями)</w:t>
      </w:r>
      <w:r w:rsidRPr="00936251">
        <w:rPr>
          <w:rFonts w:ascii="Times New Roman" w:hAnsi="Times New Roman"/>
        </w:rPr>
        <w:t xml:space="preserve">, </w:t>
      </w:r>
      <w:r w:rsidR="00772DB6" w:rsidRPr="00936251">
        <w:rPr>
          <w:rFonts w:ascii="Times New Roman" w:hAnsi="Times New Roman"/>
        </w:rPr>
        <w:t>п</w:t>
      </w:r>
      <w:r w:rsidR="00CC17F8" w:rsidRPr="00936251">
        <w:rPr>
          <w:rFonts w:ascii="Times New Roman" w:hAnsi="Times New Roman"/>
        </w:rPr>
        <w:t xml:space="preserve">остановлением Правительства Российской Федерации от 25.07.2020 </w:t>
      </w:r>
      <w:r w:rsidR="00CC17F8" w:rsidRPr="00936251">
        <w:rPr>
          <w:rFonts w:ascii="Times New Roman" w:hAnsi="Times New Roman"/>
        </w:rPr>
        <w:br/>
        <w:t>№ 1119 «Об утверждении Правил создания, использования и восполнения резервов материальных ресурсов федеральных органов исполнительной власти для ликвидации чрезвычайных ситуаций природного и техногенного характера»</w:t>
      </w:r>
      <w:r w:rsidRPr="00936251">
        <w:rPr>
          <w:rFonts w:ascii="Times New Roman" w:hAnsi="Times New Roman"/>
        </w:rPr>
        <w:t>,</w:t>
      </w:r>
      <w:r w:rsidR="00CC17F8" w:rsidRPr="00936251">
        <w:rPr>
          <w:rFonts w:ascii="Times New Roman" w:hAnsi="Times New Roman"/>
        </w:rPr>
        <w:t xml:space="preserve"> </w:t>
      </w:r>
      <w:r w:rsidR="00772DB6" w:rsidRPr="00936251">
        <w:rPr>
          <w:rFonts w:ascii="Times New Roman" w:hAnsi="Times New Roman"/>
        </w:rPr>
        <w:t>п</w:t>
      </w:r>
      <w:r w:rsidRPr="00936251">
        <w:rPr>
          <w:rFonts w:ascii="Times New Roman" w:hAnsi="Times New Roman"/>
        </w:rPr>
        <w:t>остановлением Правительства РФ от 30.12.2003 № 794</w:t>
      </w:r>
      <w:r w:rsidR="00CC17F8" w:rsidRPr="00936251">
        <w:rPr>
          <w:rFonts w:ascii="Times New Roman" w:hAnsi="Times New Roman"/>
        </w:rPr>
        <w:t xml:space="preserve"> «О единой государственной системе предупреждения и ликвидации чрезвычайных ситуаций» (с изменениями и дополнениями)</w:t>
      </w:r>
      <w:r w:rsidRPr="00936251">
        <w:rPr>
          <w:rFonts w:ascii="Times New Roman" w:hAnsi="Times New Roman"/>
        </w:rPr>
        <w:t xml:space="preserve"> в </w:t>
      </w:r>
      <w:r w:rsidR="00B20BEC" w:rsidRPr="00936251">
        <w:rPr>
          <w:rFonts w:ascii="Times New Roman" w:hAnsi="Times New Roman"/>
        </w:rPr>
        <w:t xml:space="preserve">организациях, </w:t>
      </w:r>
      <w:r w:rsidRPr="00936251">
        <w:rPr>
          <w:rFonts w:ascii="Times New Roman" w:hAnsi="Times New Roman"/>
        </w:rPr>
        <w:t xml:space="preserve">созданы резервы финансовых и материальных средств для локализации и ликвидации последствий аварий. Контроль за хранением, использованием объектовых резервов финансовых ресурсов определяется бухгалтером и </w:t>
      </w:r>
      <w:r w:rsidR="00772DB6" w:rsidRPr="00936251">
        <w:rPr>
          <w:rFonts w:ascii="Times New Roman" w:hAnsi="Times New Roman"/>
        </w:rPr>
        <w:t>руководителем теплоснабжающей организации</w:t>
      </w:r>
      <w:r w:rsidRPr="00936251">
        <w:rPr>
          <w:rFonts w:ascii="Times New Roman" w:hAnsi="Times New Roman"/>
        </w:rPr>
        <w:t>. Финансирование мероприятий по предупреждению, локализации и ликвидации последствий аварий осуществляется за счёт организации.</w:t>
      </w:r>
    </w:p>
    <w:p w14:paraId="789CB897" w14:textId="45AE2D08" w:rsidR="00134C8A" w:rsidRDefault="00134C8A" w:rsidP="00134C8A">
      <w:pPr>
        <w:autoSpaceDE w:val="0"/>
        <w:autoSpaceDN w:val="0"/>
        <w:adjustRightInd w:val="0"/>
        <w:ind w:firstLine="709"/>
        <w:jc w:val="both"/>
        <w:rPr>
          <w:rFonts w:ascii="Times New Roman" w:hAnsi="Times New Roman"/>
        </w:rPr>
      </w:pPr>
      <w:r w:rsidRPr="00936251">
        <w:rPr>
          <w:rFonts w:ascii="Times New Roman" w:hAnsi="Times New Roman"/>
        </w:rPr>
        <w:lastRenderedPageBreak/>
        <w:t>Финансовое обеспечение функционирования единой системы и мероприятий по предупреждению и ликвидации чрезвычайных ситуаций осуществляется за счет средств соответствующих бюджетов и собственников (пользователей) имущества в соответствии с законодательством Российской Федерации.</w:t>
      </w:r>
    </w:p>
    <w:p w14:paraId="38B6030C" w14:textId="00C04848" w:rsidR="00685DDC" w:rsidRDefault="00685DDC" w:rsidP="00867BA0">
      <w:pPr>
        <w:autoSpaceDE w:val="0"/>
        <w:autoSpaceDN w:val="0"/>
        <w:adjustRightInd w:val="0"/>
        <w:ind w:firstLine="709"/>
        <w:jc w:val="both"/>
        <w:rPr>
          <w:rFonts w:ascii="Times New Roman" w:hAnsi="Times New Roman"/>
        </w:rPr>
      </w:pPr>
      <w:r>
        <w:rPr>
          <w:rFonts w:ascii="Times New Roman" w:hAnsi="Times New Roman"/>
        </w:rPr>
        <w:t xml:space="preserve">Порядок организации </w:t>
      </w:r>
      <w:r w:rsidRPr="00A11982">
        <w:rPr>
          <w:rFonts w:ascii="Times New Roman" w:hAnsi="Times New Roman"/>
        </w:rPr>
        <w:t>материально-технического, инженерного и финансового обеспечения операций по локализации и ликвидации аварий на объекте теплоснабжения</w:t>
      </w:r>
      <w:r>
        <w:rPr>
          <w:rFonts w:ascii="Times New Roman" w:hAnsi="Times New Roman"/>
        </w:rPr>
        <w:t xml:space="preserve"> представлен в Приложении 2.</w:t>
      </w:r>
    </w:p>
    <w:p w14:paraId="399FB6FB" w14:textId="3561723F" w:rsidR="00685DDC" w:rsidRDefault="00685DDC" w:rsidP="00867BA0">
      <w:pPr>
        <w:autoSpaceDE w:val="0"/>
        <w:autoSpaceDN w:val="0"/>
        <w:adjustRightInd w:val="0"/>
        <w:ind w:firstLine="709"/>
        <w:jc w:val="both"/>
        <w:rPr>
          <w:rFonts w:ascii="Times New Roman" w:hAnsi="Times New Roman"/>
        </w:rPr>
      </w:pPr>
      <w:bookmarkStart w:id="81" w:name="_Hlk197803515"/>
      <w:r>
        <w:rPr>
          <w:rFonts w:ascii="Times New Roman" w:hAnsi="Times New Roman"/>
        </w:rPr>
        <w:t>Приказ № 2 от 09.01.2025 АО «Тепловые сети» «О финансовом и материальном резерве» представлен в Приложении 3.</w:t>
      </w:r>
    </w:p>
    <w:bookmarkEnd w:id="81"/>
    <w:p w14:paraId="46025736" w14:textId="6556C7E1" w:rsidR="00685DDC" w:rsidRDefault="00685DDC" w:rsidP="00134C8A">
      <w:pPr>
        <w:autoSpaceDE w:val="0"/>
        <w:autoSpaceDN w:val="0"/>
        <w:adjustRightInd w:val="0"/>
        <w:ind w:firstLine="709"/>
        <w:jc w:val="both"/>
        <w:rPr>
          <w:rFonts w:ascii="Times New Roman" w:hAnsi="Times New Roman"/>
        </w:rPr>
      </w:pPr>
    </w:p>
    <w:p w14:paraId="1642D75D" w14:textId="77777777" w:rsidR="00867BA0" w:rsidRDefault="00867BA0" w:rsidP="00867BA0">
      <w:pPr>
        <w:autoSpaceDE w:val="0"/>
        <w:autoSpaceDN w:val="0"/>
        <w:adjustRightInd w:val="0"/>
        <w:ind w:firstLine="709"/>
        <w:jc w:val="both"/>
        <w:rPr>
          <w:rFonts w:ascii="Times New Roman" w:hAnsi="Times New Roman"/>
          <w:b/>
        </w:rPr>
      </w:pPr>
      <w:r w:rsidRPr="00107FB8">
        <w:rPr>
          <w:rFonts w:ascii="Times New Roman" w:hAnsi="Times New Roman"/>
          <w:b/>
        </w:rPr>
        <w:t>Пункты временного размещения пострадавших при чрезвычайной ситуации по локализации и ликвидации аварий на объекте теплоснабжения</w:t>
      </w:r>
    </w:p>
    <w:p w14:paraId="1D4CD963" w14:textId="209DA7B9" w:rsidR="00867BA0" w:rsidRPr="00107FB8" w:rsidRDefault="00867BA0" w:rsidP="00867BA0">
      <w:pPr>
        <w:autoSpaceDE w:val="0"/>
        <w:autoSpaceDN w:val="0"/>
        <w:adjustRightInd w:val="0"/>
        <w:ind w:firstLine="709"/>
        <w:jc w:val="both"/>
        <w:rPr>
          <w:rFonts w:ascii="Times New Roman" w:hAnsi="Times New Roman"/>
        </w:rPr>
      </w:pPr>
      <w:r>
        <w:rPr>
          <w:rFonts w:ascii="Times New Roman" w:hAnsi="Times New Roman"/>
        </w:rPr>
        <w:t xml:space="preserve">На территории </w:t>
      </w:r>
      <w:r>
        <w:rPr>
          <w:rFonts w:ascii="Times New Roman" w:hAnsi="Times New Roman"/>
        </w:rPr>
        <w:t>Клоп</w:t>
      </w:r>
      <w:r>
        <w:rPr>
          <w:rFonts w:ascii="Times New Roman" w:hAnsi="Times New Roman"/>
        </w:rPr>
        <w:t>ицкого сельского поселения</w:t>
      </w:r>
      <w:r w:rsidRPr="00107FB8">
        <w:rPr>
          <w:rFonts w:ascii="Times New Roman" w:hAnsi="Times New Roman"/>
        </w:rPr>
        <w:t xml:space="preserve"> расположены котельные филиала «ВКС» АО «Тепловые сети», на которых </w:t>
      </w:r>
      <w:r>
        <w:rPr>
          <w:rFonts w:ascii="Times New Roman" w:hAnsi="Times New Roman"/>
        </w:rPr>
        <w:t xml:space="preserve">постоянный </w:t>
      </w:r>
      <w:r w:rsidRPr="00107FB8">
        <w:rPr>
          <w:rFonts w:ascii="Times New Roman" w:hAnsi="Times New Roman"/>
        </w:rPr>
        <w:t xml:space="preserve">персонал отсутствует. </w:t>
      </w:r>
    </w:p>
    <w:p w14:paraId="283C7333" w14:textId="77777777" w:rsidR="00867BA0" w:rsidRPr="00107FB8" w:rsidRDefault="00867BA0" w:rsidP="00867BA0">
      <w:pPr>
        <w:autoSpaceDE w:val="0"/>
        <w:autoSpaceDN w:val="0"/>
        <w:adjustRightInd w:val="0"/>
        <w:ind w:firstLine="709"/>
        <w:jc w:val="both"/>
        <w:rPr>
          <w:rFonts w:ascii="Times New Roman" w:hAnsi="Times New Roman"/>
        </w:rPr>
      </w:pPr>
      <w:r w:rsidRPr="00107FB8">
        <w:rPr>
          <w:rFonts w:ascii="Times New Roman" w:hAnsi="Times New Roman"/>
        </w:rPr>
        <w:t xml:space="preserve">Формирования по локализации и ликвидации аварий при чрезвычайной ситуации на объектах теплоснабжения АО «Тепловые сети» базируются в здании по адресу: г. Волосово, </w:t>
      </w:r>
      <w:r>
        <w:rPr>
          <w:rFonts w:ascii="Times New Roman" w:hAnsi="Times New Roman"/>
        </w:rPr>
        <w:br/>
      </w:r>
      <w:r w:rsidRPr="00107FB8">
        <w:rPr>
          <w:rFonts w:ascii="Times New Roman" w:hAnsi="Times New Roman"/>
        </w:rPr>
        <w:t>ул. Ленинградская, дом 20 А, и в случае необходимости выезжают на место аварии.</w:t>
      </w:r>
    </w:p>
    <w:p w14:paraId="4D3EF142" w14:textId="77777777" w:rsidR="00867BA0" w:rsidRPr="00936251" w:rsidRDefault="00867BA0" w:rsidP="00134C8A">
      <w:pPr>
        <w:autoSpaceDE w:val="0"/>
        <w:autoSpaceDN w:val="0"/>
        <w:adjustRightInd w:val="0"/>
        <w:ind w:firstLine="709"/>
        <w:jc w:val="both"/>
        <w:rPr>
          <w:rFonts w:ascii="Times New Roman" w:hAnsi="Times New Roman"/>
        </w:rPr>
      </w:pPr>
    </w:p>
    <w:bookmarkEnd w:id="78"/>
    <w:p w14:paraId="2F627696" w14:textId="77777777" w:rsidR="00134C8A" w:rsidRPr="00936251" w:rsidRDefault="00134C8A" w:rsidP="00134C8A">
      <w:pPr>
        <w:autoSpaceDE w:val="0"/>
        <w:autoSpaceDN w:val="0"/>
        <w:adjustRightInd w:val="0"/>
        <w:ind w:firstLine="709"/>
        <w:jc w:val="both"/>
        <w:rPr>
          <w:rFonts w:ascii="Times New Roman" w:hAnsi="Times New Roman"/>
        </w:rPr>
      </w:pPr>
    </w:p>
    <w:p w14:paraId="6F6C2A89" w14:textId="77777777" w:rsidR="00134C8A" w:rsidRPr="00936251" w:rsidRDefault="00134C8A" w:rsidP="00134C8A">
      <w:pPr>
        <w:autoSpaceDE w:val="0"/>
        <w:autoSpaceDN w:val="0"/>
        <w:adjustRightInd w:val="0"/>
        <w:ind w:firstLine="709"/>
        <w:jc w:val="both"/>
        <w:rPr>
          <w:rFonts w:ascii="Times New Roman" w:hAnsi="Times New Roman"/>
        </w:rPr>
      </w:pPr>
    </w:p>
    <w:p w14:paraId="23A8C601" w14:textId="77777777" w:rsidR="00134C8A" w:rsidRPr="00936251" w:rsidRDefault="00134C8A" w:rsidP="00134C8A">
      <w:pPr>
        <w:autoSpaceDE w:val="0"/>
        <w:autoSpaceDN w:val="0"/>
        <w:adjustRightInd w:val="0"/>
        <w:ind w:firstLine="709"/>
        <w:jc w:val="both"/>
        <w:rPr>
          <w:rFonts w:ascii="Times New Roman" w:hAnsi="Times New Roman"/>
        </w:rPr>
      </w:pPr>
    </w:p>
    <w:p w14:paraId="1CC0CE23" w14:textId="77777777" w:rsidR="00134C8A" w:rsidRPr="00936251" w:rsidRDefault="00134C8A" w:rsidP="00134C8A">
      <w:pPr>
        <w:autoSpaceDE w:val="0"/>
        <w:autoSpaceDN w:val="0"/>
        <w:adjustRightInd w:val="0"/>
        <w:ind w:firstLine="709"/>
        <w:jc w:val="both"/>
        <w:rPr>
          <w:rFonts w:ascii="Times New Roman" w:hAnsi="Times New Roman"/>
        </w:rPr>
      </w:pPr>
    </w:p>
    <w:p w14:paraId="2BB0C9EA" w14:textId="77777777" w:rsidR="00134C8A" w:rsidRPr="00936251" w:rsidRDefault="00134C8A" w:rsidP="00134C8A">
      <w:pPr>
        <w:autoSpaceDE w:val="0"/>
        <w:autoSpaceDN w:val="0"/>
        <w:adjustRightInd w:val="0"/>
        <w:ind w:firstLine="709"/>
        <w:jc w:val="both"/>
        <w:rPr>
          <w:rFonts w:ascii="Times New Roman" w:hAnsi="Times New Roman"/>
        </w:rPr>
      </w:pPr>
    </w:p>
    <w:p w14:paraId="383EEE80" w14:textId="77777777" w:rsidR="00134C8A" w:rsidRPr="00936251" w:rsidRDefault="00134C8A" w:rsidP="00134C8A">
      <w:pPr>
        <w:autoSpaceDE w:val="0"/>
        <w:autoSpaceDN w:val="0"/>
        <w:adjustRightInd w:val="0"/>
        <w:ind w:firstLine="709"/>
        <w:jc w:val="both"/>
        <w:rPr>
          <w:rFonts w:ascii="Times New Roman" w:hAnsi="Times New Roman"/>
        </w:rPr>
      </w:pPr>
    </w:p>
    <w:p w14:paraId="61506BD4" w14:textId="77777777" w:rsidR="00134C8A" w:rsidRPr="00936251" w:rsidRDefault="00134C8A" w:rsidP="00134C8A">
      <w:pPr>
        <w:autoSpaceDE w:val="0"/>
        <w:autoSpaceDN w:val="0"/>
        <w:adjustRightInd w:val="0"/>
        <w:ind w:firstLine="709"/>
        <w:jc w:val="both"/>
        <w:rPr>
          <w:rFonts w:ascii="Times New Roman" w:hAnsi="Times New Roman"/>
        </w:rPr>
      </w:pPr>
    </w:p>
    <w:p w14:paraId="6545A138" w14:textId="77777777" w:rsidR="00134C8A" w:rsidRPr="00936251" w:rsidRDefault="00134C8A" w:rsidP="00134C8A">
      <w:pPr>
        <w:autoSpaceDE w:val="0"/>
        <w:autoSpaceDN w:val="0"/>
        <w:adjustRightInd w:val="0"/>
        <w:ind w:firstLine="709"/>
        <w:jc w:val="both"/>
        <w:rPr>
          <w:rFonts w:ascii="Times New Roman" w:hAnsi="Times New Roman"/>
        </w:rPr>
      </w:pPr>
    </w:p>
    <w:p w14:paraId="3B46CF30" w14:textId="77777777" w:rsidR="00134C8A" w:rsidRPr="00936251" w:rsidRDefault="00134C8A" w:rsidP="00134C8A">
      <w:pPr>
        <w:autoSpaceDE w:val="0"/>
        <w:autoSpaceDN w:val="0"/>
        <w:adjustRightInd w:val="0"/>
        <w:ind w:firstLine="709"/>
        <w:jc w:val="both"/>
        <w:rPr>
          <w:rFonts w:ascii="Times New Roman" w:hAnsi="Times New Roman"/>
        </w:rPr>
      </w:pPr>
    </w:p>
    <w:p w14:paraId="26874938" w14:textId="77777777" w:rsidR="00134C8A" w:rsidRPr="00936251" w:rsidRDefault="00134C8A" w:rsidP="00134C8A">
      <w:pPr>
        <w:autoSpaceDE w:val="0"/>
        <w:autoSpaceDN w:val="0"/>
        <w:adjustRightInd w:val="0"/>
        <w:ind w:firstLine="709"/>
        <w:jc w:val="both"/>
        <w:rPr>
          <w:rFonts w:ascii="Times New Roman" w:hAnsi="Times New Roman"/>
        </w:rPr>
      </w:pPr>
    </w:p>
    <w:p w14:paraId="2F10A896" w14:textId="77777777" w:rsidR="00134C8A" w:rsidRPr="00936251" w:rsidRDefault="00134C8A" w:rsidP="00134C8A">
      <w:pPr>
        <w:autoSpaceDE w:val="0"/>
        <w:autoSpaceDN w:val="0"/>
        <w:adjustRightInd w:val="0"/>
        <w:ind w:firstLine="709"/>
        <w:jc w:val="both"/>
        <w:rPr>
          <w:rFonts w:ascii="Times New Roman" w:hAnsi="Times New Roman"/>
        </w:rPr>
      </w:pPr>
    </w:p>
    <w:p w14:paraId="2D2041A9" w14:textId="77777777" w:rsidR="00134C8A" w:rsidRPr="00936251" w:rsidRDefault="00134C8A" w:rsidP="00134C8A">
      <w:pPr>
        <w:autoSpaceDE w:val="0"/>
        <w:autoSpaceDN w:val="0"/>
        <w:adjustRightInd w:val="0"/>
        <w:ind w:firstLine="709"/>
        <w:jc w:val="both"/>
        <w:rPr>
          <w:rFonts w:ascii="Times New Roman" w:hAnsi="Times New Roman"/>
        </w:rPr>
      </w:pPr>
    </w:p>
    <w:p w14:paraId="4983A897" w14:textId="77777777" w:rsidR="00134C8A" w:rsidRPr="00936251" w:rsidRDefault="00134C8A" w:rsidP="00134C8A">
      <w:pPr>
        <w:autoSpaceDE w:val="0"/>
        <w:autoSpaceDN w:val="0"/>
        <w:adjustRightInd w:val="0"/>
        <w:ind w:firstLine="709"/>
        <w:jc w:val="both"/>
        <w:rPr>
          <w:rFonts w:ascii="Times New Roman" w:hAnsi="Times New Roman"/>
        </w:rPr>
      </w:pPr>
    </w:p>
    <w:p w14:paraId="5AE78B89" w14:textId="77777777" w:rsidR="00134C8A" w:rsidRPr="00936251" w:rsidRDefault="00134C8A" w:rsidP="00134C8A">
      <w:pPr>
        <w:autoSpaceDE w:val="0"/>
        <w:autoSpaceDN w:val="0"/>
        <w:adjustRightInd w:val="0"/>
        <w:ind w:firstLine="709"/>
        <w:jc w:val="both"/>
        <w:rPr>
          <w:rFonts w:ascii="Times New Roman" w:hAnsi="Times New Roman"/>
        </w:rPr>
      </w:pPr>
    </w:p>
    <w:p w14:paraId="7FE0E912" w14:textId="77777777" w:rsidR="00134C8A" w:rsidRPr="00936251" w:rsidRDefault="00134C8A" w:rsidP="00134C8A">
      <w:pPr>
        <w:autoSpaceDE w:val="0"/>
        <w:autoSpaceDN w:val="0"/>
        <w:adjustRightInd w:val="0"/>
        <w:ind w:firstLine="709"/>
        <w:jc w:val="both"/>
        <w:rPr>
          <w:rFonts w:ascii="Times New Roman" w:hAnsi="Times New Roman"/>
        </w:rPr>
      </w:pPr>
    </w:p>
    <w:p w14:paraId="725A63BA" w14:textId="77777777" w:rsidR="00134C8A" w:rsidRPr="00936251" w:rsidRDefault="00134C8A" w:rsidP="00134C8A">
      <w:pPr>
        <w:autoSpaceDE w:val="0"/>
        <w:autoSpaceDN w:val="0"/>
        <w:adjustRightInd w:val="0"/>
        <w:ind w:firstLine="709"/>
        <w:jc w:val="both"/>
        <w:rPr>
          <w:rFonts w:ascii="Times New Roman" w:hAnsi="Times New Roman"/>
        </w:rPr>
      </w:pPr>
    </w:p>
    <w:p w14:paraId="10B0D115" w14:textId="77777777" w:rsidR="00134C8A" w:rsidRPr="00936251" w:rsidRDefault="00134C8A" w:rsidP="00134C8A">
      <w:pPr>
        <w:autoSpaceDE w:val="0"/>
        <w:autoSpaceDN w:val="0"/>
        <w:adjustRightInd w:val="0"/>
        <w:ind w:firstLine="709"/>
        <w:jc w:val="both"/>
        <w:rPr>
          <w:rFonts w:ascii="Times New Roman" w:hAnsi="Times New Roman"/>
        </w:rPr>
      </w:pPr>
    </w:p>
    <w:p w14:paraId="6A51C581" w14:textId="77777777" w:rsidR="00134C8A" w:rsidRPr="00936251" w:rsidRDefault="00134C8A" w:rsidP="00134C8A">
      <w:pPr>
        <w:autoSpaceDE w:val="0"/>
        <w:autoSpaceDN w:val="0"/>
        <w:adjustRightInd w:val="0"/>
        <w:ind w:firstLine="709"/>
        <w:jc w:val="both"/>
        <w:rPr>
          <w:rFonts w:ascii="Times New Roman" w:hAnsi="Times New Roman"/>
        </w:rPr>
      </w:pPr>
    </w:p>
    <w:p w14:paraId="5E12CC83" w14:textId="77777777" w:rsidR="00134C8A" w:rsidRPr="00936251" w:rsidRDefault="00134C8A" w:rsidP="00134C8A">
      <w:pPr>
        <w:autoSpaceDE w:val="0"/>
        <w:autoSpaceDN w:val="0"/>
        <w:adjustRightInd w:val="0"/>
        <w:ind w:firstLine="709"/>
        <w:jc w:val="both"/>
        <w:rPr>
          <w:rFonts w:ascii="Times New Roman" w:hAnsi="Times New Roman"/>
        </w:rPr>
      </w:pPr>
    </w:p>
    <w:p w14:paraId="123CB7F3" w14:textId="77777777" w:rsidR="004C06A3" w:rsidRPr="00936251" w:rsidRDefault="004C06A3">
      <w:pPr>
        <w:rPr>
          <w:rFonts w:ascii="Times New Roman" w:hAnsi="Times New Roman"/>
        </w:rPr>
      </w:pPr>
      <w:r w:rsidRPr="00936251">
        <w:rPr>
          <w:rFonts w:ascii="Times New Roman" w:hAnsi="Times New Roman"/>
        </w:rPr>
        <w:br w:type="page"/>
      </w:r>
    </w:p>
    <w:p w14:paraId="3E69B081" w14:textId="70E1DA24" w:rsidR="00134C8A" w:rsidRPr="00BD4AC6" w:rsidRDefault="00BD4AC6" w:rsidP="00BD4AC6">
      <w:pPr>
        <w:pStyle w:val="1a"/>
        <w:tabs>
          <w:tab w:val="left" w:pos="0"/>
        </w:tabs>
        <w:spacing w:before="0" w:after="120"/>
        <w:rPr>
          <w:rFonts w:ascii="Times New Roman" w:hAnsi="Times New Roman"/>
          <w:sz w:val="24"/>
          <w:szCs w:val="24"/>
        </w:rPr>
      </w:pPr>
      <w:bookmarkStart w:id="82" w:name="_Toc197806612"/>
      <w:r>
        <w:rPr>
          <w:rFonts w:ascii="Times New Roman" w:hAnsi="Times New Roman"/>
          <w:sz w:val="24"/>
          <w:szCs w:val="24"/>
        </w:rPr>
        <w:lastRenderedPageBreak/>
        <w:t>Приложения</w:t>
      </w:r>
      <w:bookmarkEnd w:id="82"/>
    </w:p>
    <w:p w14:paraId="77A52CC9" w14:textId="77777777" w:rsidR="00134C8A" w:rsidRPr="00936251" w:rsidRDefault="00134C8A" w:rsidP="00134C8A">
      <w:pPr>
        <w:autoSpaceDE w:val="0"/>
        <w:autoSpaceDN w:val="0"/>
        <w:adjustRightInd w:val="0"/>
        <w:ind w:firstLine="709"/>
        <w:jc w:val="both"/>
        <w:rPr>
          <w:rFonts w:ascii="Times New Roman" w:hAnsi="Times New Roman"/>
        </w:rPr>
      </w:pPr>
    </w:p>
    <w:p w14:paraId="16B418C1" w14:textId="77777777" w:rsidR="00134C8A" w:rsidRPr="00936251" w:rsidRDefault="00EC73C0" w:rsidP="001F4C1A">
      <w:pPr>
        <w:pStyle w:val="af"/>
        <w:numPr>
          <w:ilvl w:val="0"/>
          <w:numId w:val="58"/>
        </w:numPr>
        <w:autoSpaceDE w:val="0"/>
        <w:autoSpaceDN w:val="0"/>
        <w:adjustRightInd w:val="0"/>
        <w:ind w:left="0" w:firstLine="709"/>
        <w:jc w:val="both"/>
        <w:rPr>
          <w:rFonts w:ascii="Times New Roman" w:hAnsi="Times New Roman"/>
        </w:rPr>
      </w:pPr>
      <w:r w:rsidRPr="00936251">
        <w:rPr>
          <w:rFonts w:ascii="Times New Roman" w:hAnsi="Times New Roman"/>
        </w:rPr>
        <w:t>Оперативный журнал Плана мероприятий по локализации и ликвидации последствий аварии</w:t>
      </w:r>
      <w:r w:rsidR="004C06A3" w:rsidRPr="00936251">
        <w:rPr>
          <w:rFonts w:ascii="Times New Roman" w:hAnsi="Times New Roman"/>
        </w:rPr>
        <w:t>.</w:t>
      </w:r>
    </w:p>
    <w:p w14:paraId="16264FCD" w14:textId="1C15FBE0" w:rsidR="00EC73C0" w:rsidRPr="001A21A5" w:rsidRDefault="00AD00A1" w:rsidP="001F4C1A">
      <w:pPr>
        <w:pStyle w:val="af"/>
        <w:numPr>
          <w:ilvl w:val="0"/>
          <w:numId w:val="58"/>
        </w:numPr>
        <w:ind w:left="0" w:firstLine="709"/>
        <w:jc w:val="both"/>
        <w:rPr>
          <w:rFonts w:ascii="Times New Roman" w:hAnsi="Times New Roman"/>
        </w:rPr>
      </w:pPr>
      <w:r w:rsidRPr="001A21A5">
        <w:rPr>
          <w:rFonts w:ascii="Times New Roman" w:hAnsi="Times New Roman"/>
        </w:rPr>
        <w:t xml:space="preserve">Постановление Администрации муниципального образования </w:t>
      </w:r>
      <w:r w:rsidR="00A02B30">
        <w:rPr>
          <w:rFonts w:ascii="Times New Roman" w:hAnsi="Times New Roman"/>
        </w:rPr>
        <w:t>Клопицкого</w:t>
      </w:r>
      <w:r w:rsidRPr="001A21A5">
        <w:rPr>
          <w:rFonts w:ascii="Times New Roman" w:hAnsi="Times New Roman"/>
        </w:rPr>
        <w:t xml:space="preserve"> сельского поселения Волосовского муниципального района Ленинградской </w:t>
      </w:r>
      <w:r w:rsidRPr="001F605F">
        <w:rPr>
          <w:rFonts w:ascii="Times New Roman" w:hAnsi="Times New Roman"/>
        </w:rPr>
        <w:t xml:space="preserve">области № </w:t>
      </w:r>
      <w:r w:rsidR="001F605F" w:rsidRPr="001F605F">
        <w:rPr>
          <w:rFonts w:ascii="Times New Roman" w:hAnsi="Times New Roman"/>
        </w:rPr>
        <w:t>64</w:t>
      </w:r>
      <w:r w:rsidRPr="001F605F">
        <w:rPr>
          <w:rFonts w:ascii="Times New Roman" w:hAnsi="Times New Roman"/>
        </w:rPr>
        <w:t xml:space="preserve"> от </w:t>
      </w:r>
      <w:r w:rsidR="001F605F" w:rsidRPr="001F605F">
        <w:rPr>
          <w:rFonts w:ascii="Times New Roman" w:hAnsi="Times New Roman"/>
        </w:rPr>
        <w:t>20.03.</w:t>
      </w:r>
      <w:r w:rsidRPr="001F605F">
        <w:rPr>
          <w:rFonts w:ascii="Times New Roman" w:hAnsi="Times New Roman"/>
        </w:rPr>
        <w:t xml:space="preserve">2025 г. «Об утверждении </w:t>
      </w:r>
      <w:r w:rsidR="00EC73C0" w:rsidRPr="001F605F">
        <w:rPr>
          <w:rFonts w:ascii="Times New Roman" w:hAnsi="Times New Roman"/>
        </w:rPr>
        <w:t>Положени</w:t>
      </w:r>
      <w:r w:rsidRPr="001F605F">
        <w:rPr>
          <w:rFonts w:ascii="Times New Roman" w:hAnsi="Times New Roman"/>
        </w:rPr>
        <w:t>я</w:t>
      </w:r>
      <w:r w:rsidR="00EC73C0" w:rsidRPr="001F605F">
        <w:rPr>
          <w:rFonts w:ascii="Times New Roman" w:hAnsi="Times New Roman"/>
        </w:rPr>
        <w:t xml:space="preserve"> об оперативном штабе по предупреждению и ликвидации аварийных си</w:t>
      </w:r>
      <w:r w:rsidRPr="001F605F">
        <w:rPr>
          <w:rFonts w:ascii="Times New Roman" w:hAnsi="Times New Roman"/>
        </w:rPr>
        <w:t xml:space="preserve">туаций в системе теплоснабжения </w:t>
      </w:r>
      <w:r w:rsidR="00A02B30">
        <w:rPr>
          <w:rFonts w:ascii="Times New Roman" w:hAnsi="Times New Roman"/>
        </w:rPr>
        <w:t>Клопицкого</w:t>
      </w:r>
      <w:r w:rsidRPr="001F605F">
        <w:rPr>
          <w:rFonts w:ascii="Times New Roman" w:hAnsi="Times New Roman"/>
        </w:rPr>
        <w:t xml:space="preserve"> сельского поселения</w:t>
      </w:r>
      <w:r w:rsidRPr="001A21A5">
        <w:rPr>
          <w:rFonts w:ascii="Times New Roman" w:hAnsi="Times New Roman"/>
        </w:rPr>
        <w:t xml:space="preserve"> Волосовского муниципального района Ленинградской области»</w:t>
      </w:r>
      <w:r w:rsidR="001A21A5">
        <w:rPr>
          <w:rFonts w:ascii="Times New Roman" w:hAnsi="Times New Roman"/>
        </w:rPr>
        <w:t>.</w:t>
      </w:r>
    </w:p>
    <w:p w14:paraId="3F825565" w14:textId="5C6F4DC2" w:rsidR="00166CC1" w:rsidRDefault="00D12B10" w:rsidP="001F4C1A">
      <w:pPr>
        <w:pStyle w:val="af"/>
        <w:numPr>
          <w:ilvl w:val="0"/>
          <w:numId w:val="58"/>
        </w:numPr>
        <w:autoSpaceDE w:val="0"/>
        <w:autoSpaceDN w:val="0"/>
        <w:adjustRightInd w:val="0"/>
        <w:ind w:left="0" w:firstLine="709"/>
        <w:jc w:val="both"/>
        <w:rPr>
          <w:rFonts w:ascii="Times New Roman" w:hAnsi="Times New Roman"/>
        </w:rPr>
      </w:pPr>
      <w:r>
        <w:rPr>
          <w:rFonts w:ascii="Times New Roman" w:hAnsi="Times New Roman"/>
        </w:rPr>
        <w:t xml:space="preserve">Приказ № 2 от 09.01.2025 АО «Тепловые сети» </w:t>
      </w:r>
      <w:r w:rsidR="00685DDC">
        <w:rPr>
          <w:rFonts w:ascii="Times New Roman" w:hAnsi="Times New Roman"/>
        </w:rPr>
        <w:t>«</w:t>
      </w:r>
      <w:r>
        <w:rPr>
          <w:rFonts w:ascii="Times New Roman" w:hAnsi="Times New Roman"/>
        </w:rPr>
        <w:t>О финансовом и материальном резерве</w:t>
      </w:r>
      <w:r w:rsidR="00685DDC">
        <w:rPr>
          <w:rFonts w:ascii="Times New Roman" w:hAnsi="Times New Roman"/>
        </w:rPr>
        <w:t>»</w:t>
      </w:r>
      <w:r>
        <w:rPr>
          <w:rFonts w:ascii="Times New Roman" w:hAnsi="Times New Roman"/>
        </w:rPr>
        <w:t>.</w:t>
      </w:r>
    </w:p>
    <w:p w14:paraId="42901241" w14:textId="227EEAF2" w:rsidR="00D12B10" w:rsidRDefault="00D12B10" w:rsidP="001F4C1A">
      <w:pPr>
        <w:pStyle w:val="af"/>
        <w:numPr>
          <w:ilvl w:val="0"/>
          <w:numId w:val="58"/>
        </w:numPr>
        <w:autoSpaceDE w:val="0"/>
        <w:autoSpaceDN w:val="0"/>
        <w:adjustRightInd w:val="0"/>
        <w:ind w:left="0" w:firstLine="709"/>
        <w:jc w:val="both"/>
        <w:rPr>
          <w:rFonts w:ascii="Times New Roman" w:hAnsi="Times New Roman"/>
        </w:rPr>
      </w:pPr>
      <w:r>
        <w:rPr>
          <w:rFonts w:ascii="Times New Roman" w:hAnsi="Times New Roman"/>
        </w:rPr>
        <w:t>Список оповещения подразделений об аварии</w:t>
      </w:r>
      <w:r w:rsidR="00B760E7">
        <w:rPr>
          <w:rFonts w:ascii="Times New Roman" w:hAnsi="Times New Roman"/>
        </w:rPr>
        <w:t>.</w:t>
      </w:r>
    </w:p>
    <w:p w14:paraId="7A07FB69" w14:textId="09A68FE7" w:rsidR="00665892" w:rsidRPr="00936251" w:rsidRDefault="00665892" w:rsidP="00867BA0">
      <w:pPr>
        <w:pStyle w:val="af"/>
        <w:numPr>
          <w:ilvl w:val="0"/>
          <w:numId w:val="58"/>
        </w:numPr>
        <w:autoSpaceDE w:val="0"/>
        <w:autoSpaceDN w:val="0"/>
        <w:adjustRightInd w:val="0"/>
        <w:ind w:left="0" w:firstLine="709"/>
        <w:jc w:val="both"/>
        <w:rPr>
          <w:rFonts w:ascii="Times New Roman" w:hAnsi="Times New Roman"/>
        </w:rPr>
      </w:pPr>
      <w:r w:rsidRPr="003A6A6D">
        <w:rPr>
          <w:rFonts w:ascii="Times New Roman" w:hAnsi="Times New Roman"/>
        </w:rPr>
        <w:t>План мероприятий по локализации и ликвидации последствий аварий на сетях газоснабжения АО «Газпром газораспределение Ленинградская область»</w:t>
      </w:r>
      <w:r>
        <w:rPr>
          <w:rFonts w:ascii="Times New Roman" w:hAnsi="Times New Roman"/>
        </w:rPr>
        <w:t>.</w:t>
      </w:r>
    </w:p>
    <w:p w14:paraId="08A7C8CF" w14:textId="77777777" w:rsidR="00134C8A" w:rsidRPr="00936251" w:rsidRDefault="00134C8A" w:rsidP="00867BA0">
      <w:pPr>
        <w:autoSpaceDE w:val="0"/>
        <w:autoSpaceDN w:val="0"/>
        <w:adjustRightInd w:val="0"/>
        <w:ind w:firstLine="709"/>
        <w:jc w:val="both"/>
        <w:rPr>
          <w:rFonts w:ascii="Times New Roman" w:hAnsi="Times New Roman"/>
        </w:rPr>
      </w:pPr>
    </w:p>
    <w:p w14:paraId="27CF5477" w14:textId="77777777" w:rsidR="004C06A3" w:rsidRPr="00936251" w:rsidRDefault="004C06A3" w:rsidP="001F4C1A">
      <w:pPr>
        <w:pStyle w:val="af"/>
        <w:numPr>
          <w:ilvl w:val="0"/>
          <w:numId w:val="57"/>
        </w:numPr>
        <w:ind w:left="0" w:firstLine="709"/>
        <w:rPr>
          <w:rFonts w:ascii="Times New Roman" w:hAnsi="Times New Roman"/>
        </w:rPr>
      </w:pPr>
      <w:r w:rsidRPr="00936251">
        <w:rPr>
          <w:rFonts w:ascii="Times New Roman" w:hAnsi="Times New Roman"/>
        </w:rPr>
        <w:br w:type="page"/>
      </w:r>
    </w:p>
    <w:p w14:paraId="57E81399" w14:textId="21729F9D" w:rsidR="00C870EA" w:rsidRPr="00BD4AC6" w:rsidRDefault="00C870EA" w:rsidP="00BD4AC6">
      <w:pPr>
        <w:pStyle w:val="1a"/>
        <w:tabs>
          <w:tab w:val="left" w:pos="0"/>
        </w:tabs>
        <w:spacing w:before="0" w:after="120"/>
        <w:jc w:val="right"/>
        <w:rPr>
          <w:rFonts w:ascii="Times New Roman" w:hAnsi="Times New Roman"/>
          <w:sz w:val="24"/>
          <w:szCs w:val="24"/>
        </w:rPr>
      </w:pPr>
      <w:bookmarkStart w:id="83" w:name="_Toc197806613"/>
      <w:r w:rsidRPr="00BD4AC6">
        <w:rPr>
          <w:rFonts w:ascii="Times New Roman" w:hAnsi="Times New Roman"/>
          <w:sz w:val="24"/>
          <w:szCs w:val="24"/>
        </w:rPr>
        <w:lastRenderedPageBreak/>
        <w:t xml:space="preserve">Приложение </w:t>
      </w:r>
      <w:r w:rsidR="0014085A" w:rsidRPr="00BD4AC6">
        <w:rPr>
          <w:rFonts w:ascii="Times New Roman" w:hAnsi="Times New Roman"/>
          <w:sz w:val="24"/>
          <w:szCs w:val="24"/>
        </w:rPr>
        <w:t>1</w:t>
      </w:r>
      <w:bookmarkEnd w:id="83"/>
    </w:p>
    <w:p w14:paraId="7D44C186" w14:textId="77777777" w:rsidR="00C870EA" w:rsidRPr="00936251" w:rsidRDefault="00C870EA" w:rsidP="00C870EA">
      <w:pPr>
        <w:tabs>
          <w:tab w:val="left" w:pos="7518"/>
        </w:tabs>
        <w:rPr>
          <w:rFonts w:ascii="Times New Roman" w:hAnsi="Times New Roman"/>
        </w:rPr>
      </w:pPr>
    </w:p>
    <w:p w14:paraId="51C135ED"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ОПЕРАТИВНЫЙ ЖУРНАЛ</w:t>
      </w:r>
    </w:p>
    <w:p w14:paraId="7C3EB5DD"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ПЛАНА МЕРОПРИЯТИЙ ПО ЛОКАЛИЗАЦИИ</w:t>
      </w:r>
    </w:p>
    <w:p w14:paraId="0CD3C74A" w14:textId="77777777" w:rsidR="00C870EA" w:rsidRPr="00936251" w:rsidRDefault="00C870EA" w:rsidP="00C870EA">
      <w:pPr>
        <w:tabs>
          <w:tab w:val="left" w:pos="7518"/>
        </w:tabs>
        <w:jc w:val="center"/>
        <w:rPr>
          <w:rFonts w:ascii="Times New Roman" w:hAnsi="Times New Roman"/>
          <w:b/>
        </w:rPr>
      </w:pPr>
      <w:r w:rsidRPr="00936251">
        <w:rPr>
          <w:rFonts w:ascii="Times New Roman" w:hAnsi="Times New Roman"/>
          <w:b/>
        </w:rPr>
        <w:t>И ЛИКВИДАЦИИ ПОСЛЕДСТВИЙ АВАРИИ</w:t>
      </w:r>
    </w:p>
    <w:p w14:paraId="339119DB" w14:textId="1789EB73"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Организация __________________________________________________________________________________</w:t>
      </w:r>
    </w:p>
    <w:p w14:paraId="6099B455" w14:textId="6B9BB90C"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Объект (цех, участок, площадка) ___________________________________________________________________</w:t>
      </w:r>
      <w:r w:rsidR="001A21A5">
        <w:rPr>
          <w:rFonts w:ascii="Times New Roman" w:hAnsi="Times New Roman"/>
        </w:rPr>
        <w:t>_______________</w:t>
      </w:r>
    </w:p>
    <w:p w14:paraId="03A80F8D" w14:textId="0D0199B5"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Место аварии __________________________________________________________________________________</w:t>
      </w:r>
    </w:p>
    <w:p w14:paraId="61695290" w14:textId="052C9823"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Характер аварии ________________________________________________________________________________</w:t>
      </w:r>
      <w:r w:rsidR="001A21A5">
        <w:rPr>
          <w:rFonts w:ascii="Times New Roman" w:hAnsi="Times New Roman"/>
        </w:rPr>
        <w:t>_</w:t>
      </w:r>
      <w:r w:rsidRPr="00936251">
        <w:rPr>
          <w:rFonts w:ascii="Times New Roman" w:hAnsi="Times New Roman"/>
        </w:rPr>
        <w:t>_</w:t>
      </w:r>
    </w:p>
    <w:p w14:paraId="20913CF3" w14:textId="5BA5DD6D"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Время возникновения аварии ______________________________________________________________________</w:t>
      </w:r>
      <w:r w:rsidR="001A21A5">
        <w:rPr>
          <w:rFonts w:ascii="Times New Roman" w:hAnsi="Times New Roman"/>
        </w:rPr>
        <w:t>____________</w:t>
      </w:r>
    </w:p>
    <w:p w14:paraId="7EDBF98F" w14:textId="77777777"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 xml:space="preserve">                                                                                                      (год, месяц, число, час, мин.)</w:t>
      </w:r>
    </w:p>
    <w:p w14:paraId="5801E77F" w14:textId="77777777" w:rsidR="00C870EA" w:rsidRPr="00936251" w:rsidRDefault="00C870EA" w:rsidP="001A21A5">
      <w:pPr>
        <w:tabs>
          <w:tab w:val="left" w:pos="7518"/>
        </w:tabs>
        <w:spacing w:line="288" w:lineRule="auto"/>
        <w:rPr>
          <w:rFonts w:ascii="Times New Roman" w:hAnsi="Times New Roman"/>
        </w:rPr>
      </w:pPr>
    </w:p>
    <w:p w14:paraId="5C1AD96A" w14:textId="63D671C1" w:rsidR="00C870EA" w:rsidRPr="00936251" w:rsidRDefault="00C870EA" w:rsidP="001A21A5">
      <w:pPr>
        <w:tabs>
          <w:tab w:val="left" w:pos="7518"/>
        </w:tabs>
        <w:spacing w:line="288" w:lineRule="auto"/>
        <w:rPr>
          <w:rFonts w:ascii="Times New Roman" w:hAnsi="Times New Roman"/>
        </w:rPr>
      </w:pPr>
      <w:r w:rsidRPr="00936251">
        <w:rPr>
          <w:rFonts w:ascii="Times New Roman" w:hAnsi="Times New Roman"/>
        </w:rPr>
        <w:t>Ответственный руководитель работ по локализации и ликвидации последствий аварии __________</w:t>
      </w:r>
      <w:r w:rsidR="001A21A5">
        <w:rPr>
          <w:rFonts w:ascii="Times New Roman" w:hAnsi="Times New Roman"/>
        </w:rPr>
        <w:t>________________________________________________________________________</w:t>
      </w:r>
    </w:p>
    <w:p w14:paraId="0D138F07" w14:textId="77777777" w:rsidR="00C870EA" w:rsidRPr="00936251" w:rsidRDefault="00C870EA" w:rsidP="00882529">
      <w:pPr>
        <w:tabs>
          <w:tab w:val="left" w:pos="7655"/>
        </w:tabs>
        <w:rPr>
          <w:rFonts w:ascii="Times New Roman" w:hAnsi="Times New Roman"/>
          <w:sz w:val="20"/>
        </w:rPr>
      </w:pPr>
      <w:r w:rsidRPr="00936251">
        <w:rPr>
          <w:rFonts w:ascii="Times New Roman" w:hAnsi="Times New Roman"/>
          <w:sz w:val="20"/>
        </w:rPr>
        <w:t xml:space="preserve">                                                                                                                             </w:t>
      </w:r>
      <w:r w:rsidR="00882529" w:rsidRPr="00936251">
        <w:rPr>
          <w:rFonts w:ascii="Times New Roman" w:hAnsi="Times New Roman"/>
          <w:sz w:val="20"/>
        </w:rPr>
        <w:t xml:space="preserve">                   </w:t>
      </w:r>
      <w:r w:rsidRPr="00936251">
        <w:rPr>
          <w:rFonts w:ascii="Times New Roman" w:hAnsi="Times New Roman"/>
          <w:sz w:val="20"/>
        </w:rPr>
        <w:t xml:space="preserve">        (должность, Ф.И.О.)</w:t>
      </w:r>
    </w:p>
    <w:tbl>
      <w:tblPr>
        <w:tblW w:w="5000" w:type="pct"/>
        <w:tblCellSpacing w:w="5" w:type="nil"/>
        <w:tblCellMar>
          <w:left w:w="75" w:type="dxa"/>
          <w:right w:w="75" w:type="dxa"/>
        </w:tblCellMar>
        <w:tblLook w:val="0000" w:firstRow="0" w:lastRow="0" w:firstColumn="0" w:lastColumn="0" w:noHBand="0" w:noVBand="0"/>
      </w:tblPr>
      <w:tblGrid>
        <w:gridCol w:w="696"/>
        <w:gridCol w:w="812"/>
        <w:gridCol w:w="3191"/>
        <w:gridCol w:w="1948"/>
        <w:gridCol w:w="2192"/>
        <w:gridCol w:w="1233"/>
      </w:tblGrid>
      <w:tr w:rsidR="00C870EA" w:rsidRPr="00936251" w14:paraId="4CFFA03D" w14:textId="77777777" w:rsidTr="00882529">
        <w:trPr>
          <w:trHeight w:val="800"/>
          <w:tblCellSpacing w:w="5" w:type="nil"/>
        </w:trPr>
        <w:tc>
          <w:tcPr>
            <w:tcW w:w="346" w:type="pct"/>
            <w:tcBorders>
              <w:top w:val="single" w:sz="4" w:space="0" w:color="auto"/>
              <w:left w:val="single" w:sz="4" w:space="0" w:color="auto"/>
              <w:bottom w:val="single" w:sz="4" w:space="0" w:color="auto"/>
              <w:right w:val="single" w:sz="4" w:space="0" w:color="auto"/>
            </w:tcBorders>
            <w:vAlign w:val="center"/>
          </w:tcPr>
          <w:p w14:paraId="4262B903"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Дата</w:t>
            </w:r>
          </w:p>
        </w:tc>
        <w:tc>
          <w:tcPr>
            <w:tcW w:w="403" w:type="pct"/>
            <w:tcBorders>
              <w:top w:val="single" w:sz="4" w:space="0" w:color="auto"/>
              <w:left w:val="single" w:sz="4" w:space="0" w:color="auto"/>
              <w:bottom w:val="single" w:sz="4" w:space="0" w:color="auto"/>
              <w:right w:val="single" w:sz="4" w:space="0" w:color="auto"/>
            </w:tcBorders>
            <w:vAlign w:val="center"/>
          </w:tcPr>
          <w:p w14:paraId="60608E24"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Час,</w:t>
            </w:r>
            <w:r w:rsidRPr="00936251">
              <w:rPr>
                <w:rFonts w:ascii="Times New Roman" w:hAnsi="Times New Roman" w:cs="Times New Roman"/>
              </w:rPr>
              <w:br/>
              <w:t>мин.</w:t>
            </w:r>
          </w:p>
        </w:tc>
        <w:tc>
          <w:tcPr>
            <w:tcW w:w="1584" w:type="pct"/>
            <w:tcBorders>
              <w:top w:val="single" w:sz="4" w:space="0" w:color="auto"/>
              <w:left w:val="single" w:sz="4" w:space="0" w:color="auto"/>
              <w:bottom w:val="single" w:sz="4" w:space="0" w:color="auto"/>
              <w:right w:val="single" w:sz="4" w:space="0" w:color="auto"/>
            </w:tcBorders>
            <w:vAlign w:val="center"/>
          </w:tcPr>
          <w:p w14:paraId="7339E40D" w14:textId="77777777" w:rsidR="00C870EA" w:rsidRPr="00936251" w:rsidRDefault="00C870EA" w:rsidP="00894BCA">
            <w:pPr>
              <w:pStyle w:val="ConsPlusCell"/>
              <w:ind w:left="-81" w:right="-59"/>
              <w:jc w:val="center"/>
              <w:rPr>
                <w:rFonts w:ascii="Times New Roman" w:hAnsi="Times New Roman" w:cs="Times New Roman"/>
              </w:rPr>
            </w:pPr>
            <w:r w:rsidRPr="00936251">
              <w:rPr>
                <w:rFonts w:ascii="Times New Roman" w:hAnsi="Times New Roman" w:cs="Times New Roman"/>
              </w:rPr>
              <w:t>Содержание задания по локализации и ликвидации последствий аварии, срок выполнения</w:t>
            </w:r>
          </w:p>
        </w:tc>
        <w:tc>
          <w:tcPr>
            <w:tcW w:w="967" w:type="pct"/>
            <w:tcBorders>
              <w:top w:val="single" w:sz="4" w:space="0" w:color="auto"/>
              <w:left w:val="single" w:sz="4" w:space="0" w:color="auto"/>
              <w:bottom w:val="single" w:sz="4" w:space="0" w:color="auto"/>
              <w:right w:val="single" w:sz="4" w:space="0" w:color="auto"/>
            </w:tcBorders>
            <w:vAlign w:val="center"/>
          </w:tcPr>
          <w:p w14:paraId="0EEEB2EC"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Ответственные лица за выполнение</w:t>
            </w:r>
          </w:p>
        </w:tc>
        <w:tc>
          <w:tcPr>
            <w:tcW w:w="1088" w:type="pct"/>
            <w:tcBorders>
              <w:top w:val="single" w:sz="4" w:space="0" w:color="auto"/>
              <w:left w:val="single" w:sz="4" w:space="0" w:color="auto"/>
              <w:bottom w:val="single" w:sz="4" w:space="0" w:color="auto"/>
              <w:right w:val="single" w:sz="4" w:space="0" w:color="auto"/>
            </w:tcBorders>
            <w:vAlign w:val="center"/>
          </w:tcPr>
          <w:p w14:paraId="7652C64C"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Отметка об</w:t>
            </w:r>
            <w:r w:rsidRPr="00936251">
              <w:rPr>
                <w:rFonts w:ascii="Times New Roman" w:hAnsi="Times New Roman" w:cs="Times New Roman"/>
              </w:rPr>
              <w:br/>
              <w:t>исполнении</w:t>
            </w:r>
            <w:r w:rsidRPr="00936251">
              <w:rPr>
                <w:rFonts w:ascii="Times New Roman" w:hAnsi="Times New Roman" w:cs="Times New Roman"/>
              </w:rPr>
              <w:br/>
              <w:t xml:space="preserve"> (число,  </w:t>
            </w:r>
            <w:r w:rsidRPr="00936251">
              <w:rPr>
                <w:rFonts w:ascii="Times New Roman" w:hAnsi="Times New Roman" w:cs="Times New Roman"/>
              </w:rPr>
              <w:br/>
              <w:t>час, мин.)</w:t>
            </w:r>
          </w:p>
        </w:tc>
        <w:tc>
          <w:tcPr>
            <w:tcW w:w="612" w:type="pct"/>
            <w:tcBorders>
              <w:top w:val="single" w:sz="4" w:space="0" w:color="auto"/>
              <w:left w:val="single" w:sz="4" w:space="0" w:color="auto"/>
              <w:bottom w:val="single" w:sz="4" w:space="0" w:color="auto"/>
              <w:right w:val="single" w:sz="4" w:space="0" w:color="auto"/>
            </w:tcBorders>
            <w:vAlign w:val="center"/>
          </w:tcPr>
          <w:p w14:paraId="608E4526"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Примечание</w:t>
            </w:r>
          </w:p>
        </w:tc>
      </w:tr>
      <w:tr w:rsidR="00C870EA" w:rsidRPr="00936251" w14:paraId="4CF8A803" w14:textId="77777777" w:rsidTr="00882529">
        <w:trPr>
          <w:tblCellSpacing w:w="5" w:type="nil"/>
        </w:trPr>
        <w:tc>
          <w:tcPr>
            <w:tcW w:w="346" w:type="pct"/>
            <w:tcBorders>
              <w:top w:val="single" w:sz="4" w:space="0" w:color="auto"/>
              <w:left w:val="single" w:sz="4" w:space="0" w:color="auto"/>
              <w:bottom w:val="single" w:sz="4" w:space="0" w:color="auto"/>
              <w:right w:val="single" w:sz="4" w:space="0" w:color="auto"/>
            </w:tcBorders>
          </w:tcPr>
          <w:p w14:paraId="05B33169"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1</w:t>
            </w:r>
          </w:p>
        </w:tc>
        <w:tc>
          <w:tcPr>
            <w:tcW w:w="403" w:type="pct"/>
            <w:tcBorders>
              <w:top w:val="single" w:sz="4" w:space="0" w:color="auto"/>
              <w:left w:val="single" w:sz="4" w:space="0" w:color="auto"/>
              <w:bottom w:val="single" w:sz="4" w:space="0" w:color="auto"/>
              <w:right w:val="single" w:sz="4" w:space="0" w:color="auto"/>
            </w:tcBorders>
          </w:tcPr>
          <w:p w14:paraId="467B362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2</w:t>
            </w:r>
          </w:p>
        </w:tc>
        <w:tc>
          <w:tcPr>
            <w:tcW w:w="1584" w:type="pct"/>
            <w:tcBorders>
              <w:top w:val="single" w:sz="4" w:space="0" w:color="auto"/>
              <w:left w:val="single" w:sz="4" w:space="0" w:color="auto"/>
              <w:bottom w:val="single" w:sz="4" w:space="0" w:color="auto"/>
              <w:right w:val="single" w:sz="4" w:space="0" w:color="auto"/>
            </w:tcBorders>
          </w:tcPr>
          <w:p w14:paraId="7FDA3C8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3</w:t>
            </w:r>
          </w:p>
        </w:tc>
        <w:tc>
          <w:tcPr>
            <w:tcW w:w="967" w:type="pct"/>
            <w:tcBorders>
              <w:top w:val="single" w:sz="4" w:space="0" w:color="auto"/>
              <w:left w:val="single" w:sz="4" w:space="0" w:color="auto"/>
              <w:bottom w:val="single" w:sz="4" w:space="0" w:color="auto"/>
              <w:right w:val="single" w:sz="4" w:space="0" w:color="auto"/>
            </w:tcBorders>
          </w:tcPr>
          <w:p w14:paraId="7251F61D"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4</w:t>
            </w:r>
          </w:p>
        </w:tc>
        <w:tc>
          <w:tcPr>
            <w:tcW w:w="1088" w:type="pct"/>
            <w:tcBorders>
              <w:top w:val="single" w:sz="4" w:space="0" w:color="auto"/>
              <w:left w:val="single" w:sz="4" w:space="0" w:color="auto"/>
              <w:bottom w:val="single" w:sz="4" w:space="0" w:color="auto"/>
              <w:right w:val="single" w:sz="4" w:space="0" w:color="auto"/>
            </w:tcBorders>
          </w:tcPr>
          <w:p w14:paraId="4D5BB158"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5</w:t>
            </w:r>
          </w:p>
        </w:tc>
        <w:tc>
          <w:tcPr>
            <w:tcW w:w="612" w:type="pct"/>
            <w:tcBorders>
              <w:top w:val="single" w:sz="4" w:space="0" w:color="auto"/>
              <w:left w:val="single" w:sz="4" w:space="0" w:color="auto"/>
              <w:bottom w:val="single" w:sz="4" w:space="0" w:color="auto"/>
              <w:right w:val="single" w:sz="4" w:space="0" w:color="auto"/>
            </w:tcBorders>
          </w:tcPr>
          <w:p w14:paraId="51AF4BB8" w14:textId="77777777" w:rsidR="00C870EA" w:rsidRPr="00936251" w:rsidRDefault="00C870EA" w:rsidP="00894BCA">
            <w:pPr>
              <w:pStyle w:val="ConsPlusCell"/>
              <w:jc w:val="center"/>
              <w:rPr>
                <w:rFonts w:ascii="Times New Roman" w:hAnsi="Times New Roman" w:cs="Times New Roman"/>
              </w:rPr>
            </w:pPr>
            <w:r w:rsidRPr="00936251">
              <w:rPr>
                <w:rFonts w:ascii="Times New Roman" w:hAnsi="Times New Roman" w:cs="Times New Roman"/>
              </w:rPr>
              <w:t>6</w:t>
            </w:r>
          </w:p>
        </w:tc>
      </w:tr>
      <w:tr w:rsidR="00C870EA" w:rsidRPr="00936251" w14:paraId="4C9FEA48"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7A525094" w14:textId="77777777" w:rsidR="00C870EA" w:rsidRPr="00936251" w:rsidRDefault="00C870EA" w:rsidP="00894BCA">
            <w:pPr>
              <w:pStyle w:val="ConsPlusCell"/>
              <w:rPr>
                <w:rFonts w:ascii="Times New Roman" w:hAnsi="Times New Roman" w:cs="Times New Roman"/>
              </w:rPr>
            </w:pPr>
          </w:p>
          <w:p w14:paraId="42EA47A2"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30CAF415" w14:textId="77777777" w:rsidR="00C870EA" w:rsidRPr="00936251" w:rsidRDefault="00C870E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7502A87C" w14:textId="77777777" w:rsidR="00C870EA" w:rsidRPr="00936251" w:rsidRDefault="00C870E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02069B9B" w14:textId="77777777" w:rsidR="00C870EA" w:rsidRPr="00936251" w:rsidRDefault="00C870E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528C34D7" w14:textId="77777777" w:rsidR="00C870EA" w:rsidRPr="00936251" w:rsidRDefault="00C870E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67D40A66" w14:textId="77777777" w:rsidR="00C870EA" w:rsidRPr="00936251" w:rsidRDefault="00C870EA" w:rsidP="00894BCA">
            <w:pPr>
              <w:pStyle w:val="ConsPlusCell"/>
              <w:rPr>
                <w:rFonts w:ascii="Times New Roman" w:hAnsi="Times New Roman" w:cs="Times New Roman"/>
              </w:rPr>
            </w:pPr>
          </w:p>
        </w:tc>
      </w:tr>
      <w:tr w:rsidR="00C870EA" w:rsidRPr="00936251" w14:paraId="1857BD90"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2DEBB655" w14:textId="77777777" w:rsidR="00C870EA" w:rsidRPr="00936251" w:rsidRDefault="00C870EA" w:rsidP="00894BCA">
            <w:pPr>
              <w:pStyle w:val="ConsPlusCell"/>
              <w:rPr>
                <w:rFonts w:ascii="Times New Roman" w:hAnsi="Times New Roman" w:cs="Times New Roman"/>
              </w:rPr>
            </w:pPr>
          </w:p>
          <w:p w14:paraId="46BE9D1E"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199E5142" w14:textId="77777777" w:rsidR="00C870EA" w:rsidRPr="00936251" w:rsidRDefault="00C870E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699FFDC8" w14:textId="77777777" w:rsidR="00C870EA" w:rsidRPr="00936251" w:rsidRDefault="00C870E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39D7D353" w14:textId="77777777" w:rsidR="00C870EA" w:rsidRPr="00936251" w:rsidRDefault="00C870E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27D2DFAF" w14:textId="77777777" w:rsidR="00C870EA" w:rsidRPr="00936251" w:rsidRDefault="00C870E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5FDC0FD1" w14:textId="77777777" w:rsidR="00C870EA" w:rsidRPr="00936251" w:rsidRDefault="00C870EA" w:rsidP="00894BCA">
            <w:pPr>
              <w:pStyle w:val="ConsPlusCell"/>
              <w:rPr>
                <w:rFonts w:ascii="Times New Roman" w:hAnsi="Times New Roman" w:cs="Times New Roman"/>
              </w:rPr>
            </w:pPr>
          </w:p>
        </w:tc>
      </w:tr>
      <w:tr w:rsidR="00882529" w:rsidRPr="00936251" w14:paraId="199197E6" w14:textId="77777777" w:rsidTr="00882529">
        <w:trPr>
          <w:trHeight w:val="57"/>
          <w:tblCellSpacing w:w="5" w:type="nil"/>
        </w:trPr>
        <w:tc>
          <w:tcPr>
            <w:tcW w:w="346" w:type="pct"/>
            <w:tcBorders>
              <w:top w:val="single" w:sz="4" w:space="0" w:color="auto"/>
              <w:left w:val="single" w:sz="4" w:space="0" w:color="auto"/>
              <w:bottom w:val="single" w:sz="4" w:space="0" w:color="auto"/>
              <w:right w:val="single" w:sz="4" w:space="0" w:color="auto"/>
            </w:tcBorders>
          </w:tcPr>
          <w:p w14:paraId="791001B8" w14:textId="77777777" w:rsidR="00882529" w:rsidRPr="00936251" w:rsidRDefault="00882529" w:rsidP="00894BCA">
            <w:pPr>
              <w:pStyle w:val="ConsPlusCell"/>
              <w:rPr>
                <w:rFonts w:ascii="Times New Roman" w:hAnsi="Times New Roman" w:cs="Times New Roman"/>
              </w:rPr>
            </w:pPr>
          </w:p>
          <w:p w14:paraId="761EE9D3" w14:textId="77777777" w:rsidR="00882529" w:rsidRPr="00936251" w:rsidRDefault="00882529"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1AFD38C5" w14:textId="77777777" w:rsidR="00882529" w:rsidRPr="00936251" w:rsidRDefault="00882529"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7F778D71" w14:textId="77777777" w:rsidR="00882529" w:rsidRPr="00936251" w:rsidRDefault="00882529"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287A2AE1" w14:textId="77777777" w:rsidR="00882529" w:rsidRPr="00936251" w:rsidRDefault="00882529"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71CBB2E8" w14:textId="77777777" w:rsidR="00882529" w:rsidRPr="00936251" w:rsidRDefault="00882529"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2E9B5ED3" w14:textId="77777777" w:rsidR="00882529" w:rsidRPr="00936251" w:rsidRDefault="00882529" w:rsidP="00894BCA">
            <w:pPr>
              <w:pStyle w:val="ConsPlusCell"/>
              <w:rPr>
                <w:rFonts w:ascii="Times New Roman" w:hAnsi="Times New Roman" w:cs="Times New Roman"/>
              </w:rPr>
            </w:pPr>
          </w:p>
        </w:tc>
      </w:tr>
      <w:tr w:rsidR="00D65ABA" w:rsidRPr="00936251" w14:paraId="7CBCC9A4" w14:textId="77777777" w:rsidTr="00D65ABA">
        <w:trPr>
          <w:trHeight w:val="386"/>
          <w:tblCellSpacing w:w="5" w:type="nil"/>
        </w:trPr>
        <w:tc>
          <w:tcPr>
            <w:tcW w:w="346" w:type="pct"/>
            <w:tcBorders>
              <w:top w:val="single" w:sz="4" w:space="0" w:color="auto"/>
              <w:left w:val="single" w:sz="4" w:space="0" w:color="auto"/>
              <w:bottom w:val="single" w:sz="4" w:space="0" w:color="auto"/>
              <w:right w:val="single" w:sz="4" w:space="0" w:color="auto"/>
            </w:tcBorders>
          </w:tcPr>
          <w:p w14:paraId="017D24D5" w14:textId="77777777" w:rsidR="00D65ABA" w:rsidRPr="00936251" w:rsidRDefault="00D65ABA"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38FA9D6D" w14:textId="77777777" w:rsidR="00D65ABA" w:rsidRPr="00936251" w:rsidRDefault="00D65AB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01763239" w14:textId="77777777" w:rsidR="00D65ABA" w:rsidRPr="00936251" w:rsidRDefault="00D65AB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2E71688F" w14:textId="77777777" w:rsidR="00D65ABA" w:rsidRPr="00936251" w:rsidRDefault="00D65AB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4FC5041A" w14:textId="77777777" w:rsidR="00D65ABA" w:rsidRPr="00936251" w:rsidRDefault="00D65AB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543B29BB" w14:textId="77777777" w:rsidR="00D65ABA" w:rsidRPr="00936251" w:rsidRDefault="00D65ABA" w:rsidP="00894BCA">
            <w:pPr>
              <w:pStyle w:val="ConsPlusCell"/>
              <w:rPr>
                <w:rFonts w:ascii="Times New Roman" w:hAnsi="Times New Roman" w:cs="Times New Roman"/>
              </w:rPr>
            </w:pPr>
          </w:p>
        </w:tc>
      </w:tr>
      <w:tr w:rsidR="00D65ABA" w:rsidRPr="00936251" w14:paraId="4D276DED" w14:textId="77777777" w:rsidTr="00D65ABA">
        <w:trPr>
          <w:trHeight w:val="421"/>
          <w:tblCellSpacing w:w="5" w:type="nil"/>
        </w:trPr>
        <w:tc>
          <w:tcPr>
            <w:tcW w:w="346" w:type="pct"/>
            <w:tcBorders>
              <w:top w:val="single" w:sz="4" w:space="0" w:color="auto"/>
              <w:left w:val="single" w:sz="4" w:space="0" w:color="auto"/>
              <w:bottom w:val="single" w:sz="4" w:space="0" w:color="auto"/>
              <w:right w:val="single" w:sz="4" w:space="0" w:color="auto"/>
            </w:tcBorders>
          </w:tcPr>
          <w:p w14:paraId="71908931" w14:textId="77777777" w:rsidR="00D65ABA" w:rsidRPr="00936251" w:rsidRDefault="00D65ABA" w:rsidP="00894BCA">
            <w:pPr>
              <w:pStyle w:val="ConsPlusCell"/>
              <w:rPr>
                <w:rFonts w:ascii="Times New Roman" w:hAnsi="Times New Roman" w:cs="Times New Roman"/>
              </w:rPr>
            </w:pPr>
          </w:p>
        </w:tc>
        <w:tc>
          <w:tcPr>
            <w:tcW w:w="403" w:type="pct"/>
            <w:tcBorders>
              <w:top w:val="single" w:sz="4" w:space="0" w:color="auto"/>
              <w:left w:val="single" w:sz="4" w:space="0" w:color="auto"/>
              <w:bottom w:val="single" w:sz="4" w:space="0" w:color="auto"/>
              <w:right w:val="single" w:sz="4" w:space="0" w:color="auto"/>
            </w:tcBorders>
          </w:tcPr>
          <w:p w14:paraId="50EC1D4D" w14:textId="77777777" w:rsidR="00D65ABA" w:rsidRPr="00936251" w:rsidRDefault="00D65ABA" w:rsidP="00894BCA">
            <w:pPr>
              <w:pStyle w:val="ConsPlusCell"/>
              <w:rPr>
                <w:rFonts w:ascii="Times New Roman" w:hAnsi="Times New Roman" w:cs="Times New Roman"/>
              </w:rPr>
            </w:pPr>
          </w:p>
        </w:tc>
        <w:tc>
          <w:tcPr>
            <w:tcW w:w="1584" w:type="pct"/>
            <w:tcBorders>
              <w:top w:val="single" w:sz="4" w:space="0" w:color="auto"/>
              <w:left w:val="single" w:sz="4" w:space="0" w:color="auto"/>
              <w:bottom w:val="single" w:sz="4" w:space="0" w:color="auto"/>
              <w:right w:val="single" w:sz="4" w:space="0" w:color="auto"/>
            </w:tcBorders>
          </w:tcPr>
          <w:p w14:paraId="0D2D0099" w14:textId="77777777" w:rsidR="00D65ABA" w:rsidRPr="00936251" w:rsidRDefault="00D65ABA" w:rsidP="00894BCA">
            <w:pPr>
              <w:pStyle w:val="ConsPlusCell"/>
              <w:rPr>
                <w:rFonts w:ascii="Times New Roman" w:hAnsi="Times New Roman" w:cs="Times New Roman"/>
              </w:rPr>
            </w:pPr>
          </w:p>
        </w:tc>
        <w:tc>
          <w:tcPr>
            <w:tcW w:w="967" w:type="pct"/>
            <w:tcBorders>
              <w:top w:val="single" w:sz="4" w:space="0" w:color="auto"/>
              <w:left w:val="single" w:sz="4" w:space="0" w:color="auto"/>
              <w:bottom w:val="single" w:sz="4" w:space="0" w:color="auto"/>
              <w:right w:val="single" w:sz="4" w:space="0" w:color="auto"/>
            </w:tcBorders>
          </w:tcPr>
          <w:p w14:paraId="127C9718" w14:textId="77777777" w:rsidR="00D65ABA" w:rsidRPr="00936251" w:rsidRDefault="00D65ABA" w:rsidP="00894BCA">
            <w:pPr>
              <w:pStyle w:val="ConsPlusCell"/>
              <w:rPr>
                <w:rFonts w:ascii="Times New Roman" w:hAnsi="Times New Roman" w:cs="Times New Roman"/>
              </w:rPr>
            </w:pPr>
          </w:p>
        </w:tc>
        <w:tc>
          <w:tcPr>
            <w:tcW w:w="1088" w:type="pct"/>
            <w:tcBorders>
              <w:top w:val="single" w:sz="4" w:space="0" w:color="auto"/>
              <w:left w:val="single" w:sz="4" w:space="0" w:color="auto"/>
              <w:bottom w:val="single" w:sz="4" w:space="0" w:color="auto"/>
              <w:right w:val="single" w:sz="4" w:space="0" w:color="auto"/>
            </w:tcBorders>
          </w:tcPr>
          <w:p w14:paraId="50BD3F52" w14:textId="77777777" w:rsidR="00D65ABA" w:rsidRPr="00936251" w:rsidRDefault="00D65ABA" w:rsidP="00894BCA">
            <w:pPr>
              <w:pStyle w:val="ConsPlusCell"/>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14:paraId="07331132" w14:textId="77777777" w:rsidR="00D65ABA" w:rsidRPr="00936251" w:rsidRDefault="00D65ABA" w:rsidP="00894BCA">
            <w:pPr>
              <w:pStyle w:val="ConsPlusCell"/>
              <w:rPr>
                <w:rFonts w:ascii="Times New Roman" w:hAnsi="Times New Roman" w:cs="Times New Roman"/>
              </w:rPr>
            </w:pPr>
          </w:p>
        </w:tc>
      </w:tr>
    </w:tbl>
    <w:p w14:paraId="7CB0F0DD" w14:textId="77777777" w:rsidR="00C870EA" w:rsidRPr="00936251" w:rsidRDefault="00C870EA" w:rsidP="00C870EA">
      <w:pPr>
        <w:tabs>
          <w:tab w:val="left" w:pos="7518"/>
        </w:tabs>
        <w:rPr>
          <w:rFonts w:ascii="Times New Roman" w:hAnsi="Times New Roman"/>
        </w:rPr>
      </w:pPr>
    </w:p>
    <w:p w14:paraId="2B155156" w14:textId="77777777" w:rsidR="0014085A" w:rsidRPr="00936251" w:rsidRDefault="0014085A" w:rsidP="00C870EA">
      <w:pPr>
        <w:tabs>
          <w:tab w:val="left" w:pos="7518"/>
        </w:tabs>
        <w:rPr>
          <w:rFonts w:ascii="Times New Roman" w:hAnsi="Times New Roman"/>
        </w:rPr>
        <w:sectPr w:rsidR="0014085A" w:rsidRPr="00936251" w:rsidSect="007E5B40">
          <w:pgSz w:w="11906" w:h="16838"/>
          <w:pgMar w:top="851" w:right="850" w:bottom="851" w:left="1134" w:header="708" w:footer="427" w:gutter="0"/>
          <w:cols w:space="708"/>
          <w:docGrid w:linePitch="360"/>
        </w:sectPr>
      </w:pPr>
    </w:p>
    <w:p w14:paraId="6BDE1E3D" w14:textId="77777777" w:rsidR="00EC73C0" w:rsidRPr="00BD4AC6" w:rsidRDefault="00EC73C0" w:rsidP="00BD4AC6">
      <w:pPr>
        <w:pStyle w:val="1a"/>
        <w:tabs>
          <w:tab w:val="left" w:pos="0"/>
        </w:tabs>
        <w:spacing w:before="0" w:after="120"/>
        <w:jc w:val="right"/>
        <w:rPr>
          <w:rFonts w:ascii="Times New Roman" w:hAnsi="Times New Roman"/>
          <w:sz w:val="24"/>
          <w:szCs w:val="24"/>
        </w:rPr>
      </w:pPr>
      <w:bookmarkStart w:id="84" w:name="_Toc197806614"/>
      <w:r w:rsidRPr="00BD4AC6">
        <w:rPr>
          <w:rFonts w:ascii="Times New Roman" w:hAnsi="Times New Roman"/>
          <w:sz w:val="24"/>
          <w:szCs w:val="24"/>
        </w:rPr>
        <w:lastRenderedPageBreak/>
        <w:t>Приложение 2</w:t>
      </w:r>
      <w:bookmarkEnd w:id="84"/>
    </w:p>
    <w:p w14:paraId="4BB9A8E8" w14:textId="77777777" w:rsidR="00AD00A1" w:rsidRPr="00831D43" w:rsidRDefault="00AD00A1" w:rsidP="00AD00A1">
      <w:pPr>
        <w:tabs>
          <w:tab w:val="center" w:pos="4677"/>
          <w:tab w:val="left" w:pos="7797"/>
        </w:tabs>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АДМИНИСТРАЦИЯ</w:t>
      </w:r>
    </w:p>
    <w:p w14:paraId="2C919843"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МУНИЦИПАЛЬНОГО ОБРАЗОВАНИЯ</w:t>
      </w:r>
    </w:p>
    <w:p w14:paraId="688AFCDB" w14:textId="6D2E6C40" w:rsidR="00AD00A1" w:rsidRPr="00831D43" w:rsidRDefault="00A02B30" w:rsidP="00AD00A1">
      <w:pPr>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КЛОПИЦКОЕ</w:t>
      </w:r>
      <w:r w:rsidR="00AD00A1" w:rsidRPr="00831D43">
        <w:rPr>
          <w:rFonts w:ascii="Times New Roman" w:eastAsia="Times New Roman" w:hAnsi="Times New Roman"/>
          <w:b/>
          <w:sz w:val="28"/>
          <w:szCs w:val="28"/>
          <w:lang w:eastAsia="ru-RU"/>
        </w:rPr>
        <w:t xml:space="preserve"> СЕЛЬСКОЕ ПОСЕЛЕНИЕ</w:t>
      </w:r>
    </w:p>
    <w:p w14:paraId="37135871"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ВОЛОСОВСКОГО МУНИЦИПАЛЬНОГО РАЙОНА</w:t>
      </w:r>
    </w:p>
    <w:p w14:paraId="7C34BCB1"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ЛЕНИНГРАДСКОЙ ОБЛАСТИ</w:t>
      </w:r>
    </w:p>
    <w:p w14:paraId="0E37C3BF" w14:textId="77777777" w:rsidR="00AD00A1" w:rsidRPr="00831D43" w:rsidRDefault="00AD00A1" w:rsidP="00AD00A1">
      <w:pPr>
        <w:jc w:val="center"/>
        <w:rPr>
          <w:rFonts w:ascii="Times New Roman" w:eastAsia="Times New Roman" w:hAnsi="Times New Roman"/>
          <w:b/>
          <w:sz w:val="28"/>
          <w:szCs w:val="28"/>
          <w:lang w:eastAsia="ru-RU"/>
        </w:rPr>
      </w:pPr>
    </w:p>
    <w:p w14:paraId="0C5D2A2A" w14:textId="77777777" w:rsidR="00AD00A1" w:rsidRPr="00831D43" w:rsidRDefault="00AD00A1" w:rsidP="00AD00A1">
      <w:pPr>
        <w:jc w:val="center"/>
        <w:rPr>
          <w:rFonts w:ascii="Times New Roman" w:eastAsia="Times New Roman" w:hAnsi="Times New Roman"/>
          <w:b/>
          <w:sz w:val="28"/>
          <w:szCs w:val="28"/>
          <w:lang w:eastAsia="ru-RU"/>
        </w:rPr>
      </w:pPr>
      <w:r w:rsidRPr="00831D43">
        <w:rPr>
          <w:rFonts w:ascii="Times New Roman" w:eastAsia="Times New Roman" w:hAnsi="Times New Roman"/>
          <w:b/>
          <w:sz w:val="28"/>
          <w:szCs w:val="28"/>
          <w:lang w:eastAsia="ru-RU"/>
        </w:rPr>
        <w:t>П О С Т А Н О В Л Е Н И Е</w:t>
      </w:r>
    </w:p>
    <w:p w14:paraId="6D275470" w14:textId="77777777" w:rsidR="00AD00A1" w:rsidRPr="00831D43" w:rsidRDefault="00AD00A1" w:rsidP="00AD00A1">
      <w:pPr>
        <w:jc w:val="both"/>
        <w:rPr>
          <w:rFonts w:ascii="Times New Roman" w:eastAsia="Times New Roman" w:hAnsi="Times New Roman"/>
          <w:b/>
          <w:sz w:val="28"/>
          <w:szCs w:val="28"/>
          <w:lang w:eastAsia="ru-RU"/>
        </w:rPr>
      </w:pPr>
    </w:p>
    <w:p w14:paraId="18DF3BF5" w14:textId="41DDEC30" w:rsidR="00AD00A1" w:rsidRPr="00831D43" w:rsidRDefault="00AD00A1" w:rsidP="00BD4AC6">
      <w:pPr>
        <w:spacing w:after="40"/>
        <w:jc w:val="center"/>
        <w:rPr>
          <w:rFonts w:ascii="Times New Roman" w:eastAsia="Times New Roman" w:hAnsi="Times New Roman"/>
          <w:sz w:val="28"/>
          <w:szCs w:val="28"/>
          <w:lang w:eastAsia="ru-RU"/>
        </w:rPr>
      </w:pPr>
      <w:r w:rsidRPr="00831D43">
        <w:rPr>
          <w:rFonts w:ascii="Times New Roman" w:eastAsia="Times New Roman" w:hAnsi="Times New Roman"/>
          <w:sz w:val="28"/>
          <w:szCs w:val="28"/>
          <w:lang w:eastAsia="ru-RU"/>
        </w:rPr>
        <w:t xml:space="preserve">от </w:t>
      </w:r>
      <w:r w:rsidR="00BD4AC6">
        <w:rPr>
          <w:rFonts w:ascii="Times New Roman" w:eastAsia="Times New Roman" w:hAnsi="Times New Roman"/>
          <w:sz w:val="28"/>
          <w:szCs w:val="28"/>
          <w:lang w:eastAsia="ru-RU"/>
        </w:rPr>
        <w:t>______</w:t>
      </w:r>
      <w:r w:rsidRPr="00831D43">
        <w:rPr>
          <w:rFonts w:ascii="Times New Roman" w:eastAsia="Times New Roman" w:hAnsi="Times New Roman"/>
          <w:sz w:val="28"/>
          <w:szCs w:val="28"/>
          <w:lang w:eastAsia="ru-RU"/>
        </w:rPr>
        <w:t xml:space="preserve"> 2025 года   № </w:t>
      </w:r>
      <w:r w:rsidR="00BD4AC6">
        <w:rPr>
          <w:rFonts w:ascii="Times New Roman" w:eastAsia="Times New Roman" w:hAnsi="Times New Roman"/>
          <w:sz w:val="28"/>
          <w:szCs w:val="28"/>
          <w:lang w:eastAsia="ru-RU"/>
        </w:rPr>
        <w:t>___</w:t>
      </w:r>
    </w:p>
    <w:p w14:paraId="470BF5CD" w14:textId="77777777" w:rsidR="00AD00A1" w:rsidRPr="00936251" w:rsidRDefault="00AD00A1" w:rsidP="00AD00A1">
      <w:pPr>
        <w:pStyle w:val="afffff2"/>
        <w:ind w:left="4253" w:right="-1"/>
        <w:rPr>
          <w:rFonts w:ascii="Times New Roman" w:hAnsi="Times New Roman"/>
          <w:sz w:val="28"/>
          <w:szCs w:val="28"/>
        </w:rPr>
      </w:pPr>
    </w:p>
    <w:p w14:paraId="5B6F781E" w14:textId="650FCA97" w:rsidR="00AD00A1" w:rsidRPr="00056AF3" w:rsidRDefault="00AD00A1" w:rsidP="008D5A49">
      <w:pPr>
        <w:pStyle w:val="afffff2"/>
        <w:spacing w:line="288" w:lineRule="auto"/>
        <w:ind w:right="-1"/>
        <w:jc w:val="both"/>
        <w:rPr>
          <w:rFonts w:ascii="Times New Roman" w:hAnsi="Times New Roman"/>
          <w:b/>
          <w:sz w:val="26"/>
          <w:szCs w:val="26"/>
        </w:rPr>
      </w:pPr>
      <w:r w:rsidRPr="00056AF3">
        <w:rPr>
          <w:rFonts w:ascii="Times New Roman" w:hAnsi="Times New Roman"/>
          <w:b/>
          <w:sz w:val="26"/>
          <w:szCs w:val="26"/>
        </w:rPr>
        <w:t xml:space="preserve">Об утверждении Положения об оперативном штабе по предупреждению и ликвидации аварийных ситуаций в </w:t>
      </w:r>
      <w:r w:rsidR="008D5A49" w:rsidRPr="00056AF3">
        <w:rPr>
          <w:rFonts w:ascii="Times New Roman" w:hAnsi="Times New Roman"/>
          <w:b/>
          <w:sz w:val="26"/>
          <w:szCs w:val="26"/>
        </w:rPr>
        <w:t>систем</w:t>
      </w:r>
      <w:r w:rsidRPr="00056AF3">
        <w:rPr>
          <w:rFonts w:ascii="Times New Roman" w:hAnsi="Times New Roman"/>
          <w:b/>
          <w:sz w:val="26"/>
          <w:szCs w:val="26"/>
        </w:rPr>
        <w:t xml:space="preserve">е теплоснабжения </w:t>
      </w:r>
      <w:r w:rsidR="00D74129" w:rsidRPr="00056AF3">
        <w:rPr>
          <w:rFonts w:ascii="Times New Roman" w:hAnsi="Times New Roman"/>
          <w:b/>
          <w:sz w:val="26"/>
          <w:szCs w:val="26"/>
        </w:rPr>
        <w:t xml:space="preserve">при комиссии предупреждению и ликвидации аварийных ситуаций </w:t>
      </w:r>
      <w:r w:rsidRPr="00056AF3">
        <w:rPr>
          <w:rFonts w:ascii="Times New Roman" w:hAnsi="Times New Roman"/>
          <w:b/>
          <w:sz w:val="26"/>
          <w:szCs w:val="26"/>
        </w:rPr>
        <w:t xml:space="preserve">на территории МО </w:t>
      </w:r>
      <w:r w:rsidR="00A02B30">
        <w:rPr>
          <w:rFonts w:ascii="Times New Roman" w:hAnsi="Times New Roman"/>
          <w:b/>
          <w:sz w:val="26"/>
          <w:szCs w:val="26"/>
        </w:rPr>
        <w:t>Клопицкого</w:t>
      </w:r>
      <w:r w:rsidRPr="00056AF3">
        <w:rPr>
          <w:rFonts w:ascii="Times New Roman" w:hAnsi="Times New Roman"/>
          <w:b/>
          <w:sz w:val="26"/>
          <w:szCs w:val="26"/>
        </w:rPr>
        <w:t xml:space="preserve"> сельско</w:t>
      </w:r>
      <w:r w:rsidR="008D5A49" w:rsidRPr="00056AF3">
        <w:rPr>
          <w:rFonts w:ascii="Times New Roman" w:hAnsi="Times New Roman"/>
          <w:b/>
          <w:sz w:val="26"/>
          <w:szCs w:val="26"/>
        </w:rPr>
        <w:t>го</w:t>
      </w:r>
      <w:r w:rsidRPr="00056AF3">
        <w:rPr>
          <w:rFonts w:ascii="Times New Roman" w:hAnsi="Times New Roman"/>
          <w:b/>
          <w:sz w:val="26"/>
          <w:szCs w:val="26"/>
        </w:rPr>
        <w:t xml:space="preserve"> поселени</w:t>
      </w:r>
      <w:r w:rsidR="008D5A49" w:rsidRPr="00056AF3">
        <w:rPr>
          <w:rFonts w:ascii="Times New Roman" w:hAnsi="Times New Roman"/>
          <w:b/>
          <w:sz w:val="26"/>
          <w:szCs w:val="26"/>
        </w:rPr>
        <w:t>я</w:t>
      </w:r>
      <w:r w:rsidRPr="00056AF3">
        <w:rPr>
          <w:rFonts w:ascii="Times New Roman" w:hAnsi="Times New Roman"/>
          <w:b/>
          <w:sz w:val="26"/>
          <w:szCs w:val="26"/>
        </w:rPr>
        <w:t xml:space="preserve"> Волосовского муниципального района Ленинградской области </w:t>
      </w:r>
    </w:p>
    <w:p w14:paraId="6868CE66" w14:textId="77777777" w:rsidR="008D5A49" w:rsidRPr="00056AF3" w:rsidRDefault="008D5A49" w:rsidP="008D5A49">
      <w:pPr>
        <w:pStyle w:val="afffff2"/>
        <w:spacing w:line="288" w:lineRule="auto"/>
        <w:ind w:right="-1"/>
        <w:jc w:val="both"/>
        <w:rPr>
          <w:rFonts w:ascii="Times New Roman" w:hAnsi="Times New Roman"/>
          <w:sz w:val="26"/>
          <w:szCs w:val="26"/>
        </w:rPr>
      </w:pPr>
    </w:p>
    <w:p w14:paraId="5E5FFFA6" w14:textId="5FEBDAE3" w:rsidR="00AD00A1" w:rsidRPr="00056AF3" w:rsidRDefault="00AD00A1" w:rsidP="00AD00A1">
      <w:pPr>
        <w:pStyle w:val="afffff2"/>
        <w:spacing w:line="288" w:lineRule="auto"/>
        <w:ind w:firstLine="851"/>
        <w:jc w:val="both"/>
        <w:rPr>
          <w:rFonts w:ascii="Times New Roman" w:hAnsi="Times New Roman"/>
          <w:sz w:val="26"/>
          <w:szCs w:val="26"/>
        </w:rPr>
      </w:pPr>
      <w:r w:rsidRPr="00056AF3">
        <w:rPr>
          <w:rFonts w:ascii="Times New Roman" w:hAnsi="Times New Roman"/>
          <w:sz w:val="26"/>
          <w:szCs w:val="26"/>
        </w:rPr>
        <w:t xml:space="preserve">В соответствии с Федеральным законом от 06.10.2003 № 131-ФЗ «Об общих принципах организации местного самоуправления в РФ», Федеральным законом от 27.07.2010 № 190-ФЗ «О теплоснабжении», приказом Минэнерго России от 13.11.2024 № 2234 «Об утверждении правил обеспечения готовности к отопительному периоду и порядка проведения оценки обеспечения готовности к отопительному периоду», администрация муниципального образования </w:t>
      </w:r>
      <w:r w:rsidR="00A02B30">
        <w:rPr>
          <w:rFonts w:ascii="Times New Roman" w:hAnsi="Times New Roman"/>
          <w:sz w:val="26"/>
          <w:szCs w:val="26"/>
        </w:rPr>
        <w:t>Клопицкое</w:t>
      </w:r>
      <w:r w:rsidRPr="00056AF3">
        <w:rPr>
          <w:rFonts w:ascii="Times New Roman" w:hAnsi="Times New Roman"/>
          <w:sz w:val="26"/>
          <w:szCs w:val="26"/>
        </w:rPr>
        <w:t xml:space="preserve"> сельское поселение Волосовского муниципального района Ленинградской области постановляет:</w:t>
      </w:r>
    </w:p>
    <w:p w14:paraId="23DF5A99" w14:textId="1B925817" w:rsidR="00AD00A1" w:rsidRPr="00056AF3" w:rsidRDefault="00AD00A1" w:rsidP="007753C2">
      <w:pPr>
        <w:pStyle w:val="afffff2"/>
        <w:numPr>
          <w:ilvl w:val="0"/>
          <w:numId w:val="72"/>
        </w:numPr>
        <w:spacing w:line="288" w:lineRule="auto"/>
        <w:ind w:left="0" w:firstLine="993"/>
        <w:jc w:val="both"/>
        <w:rPr>
          <w:rFonts w:ascii="Times New Roman" w:hAnsi="Times New Roman"/>
          <w:sz w:val="26"/>
          <w:szCs w:val="26"/>
        </w:rPr>
      </w:pPr>
      <w:r w:rsidRPr="00056AF3">
        <w:rPr>
          <w:rFonts w:ascii="Times New Roman" w:hAnsi="Times New Roman"/>
          <w:sz w:val="26"/>
          <w:szCs w:val="26"/>
        </w:rPr>
        <w:t xml:space="preserve">Утвердить </w:t>
      </w:r>
      <w:r w:rsidR="007753C2" w:rsidRPr="00056AF3">
        <w:rPr>
          <w:rFonts w:ascii="Times New Roman" w:hAnsi="Times New Roman"/>
          <w:sz w:val="26"/>
          <w:szCs w:val="26"/>
        </w:rPr>
        <w:t>Положение об оперативном штабе по предупреждению и</w:t>
      </w:r>
      <w:r w:rsidRPr="00056AF3">
        <w:rPr>
          <w:rFonts w:ascii="Times New Roman" w:hAnsi="Times New Roman"/>
          <w:sz w:val="26"/>
          <w:szCs w:val="26"/>
        </w:rPr>
        <w:t xml:space="preserve"> ликвидации аварийных ситуаций </w:t>
      </w:r>
      <w:r w:rsidR="007753C2" w:rsidRPr="00056AF3">
        <w:rPr>
          <w:rFonts w:ascii="Times New Roman" w:hAnsi="Times New Roman"/>
          <w:sz w:val="26"/>
          <w:szCs w:val="26"/>
        </w:rPr>
        <w:t xml:space="preserve">при комиссии по предупреждению аварийных ситуаций </w:t>
      </w:r>
      <w:r w:rsidRPr="00056AF3">
        <w:rPr>
          <w:rFonts w:ascii="Times New Roman" w:hAnsi="Times New Roman"/>
          <w:sz w:val="26"/>
          <w:szCs w:val="26"/>
        </w:rPr>
        <w:t xml:space="preserve">в сфере теплоснабжения на территории МО </w:t>
      </w:r>
      <w:r w:rsidR="00BD4AC6">
        <w:rPr>
          <w:rFonts w:ascii="Times New Roman" w:hAnsi="Times New Roman"/>
          <w:sz w:val="26"/>
          <w:szCs w:val="26"/>
        </w:rPr>
        <w:t>Клопицкое</w:t>
      </w:r>
      <w:r w:rsidRPr="00056AF3">
        <w:rPr>
          <w:rFonts w:ascii="Times New Roman" w:hAnsi="Times New Roman"/>
          <w:sz w:val="26"/>
          <w:szCs w:val="26"/>
        </w:rPr>
        <w:t xml:space="preserve"> сельск</w:t>
      </w:r>
      <w:r w:rsidR="007753C2" w:rsidRPr="00056AF3">
        <w:rPr>
          <w:rFonts w:ascii="Times New Roman" w:hAnsi="Times New Roman"/>
          <w:sz w:val="26"/>
          <w:szCs w:val="26"/>
        </w:rPr>
        <w:t>о</w:t>
      </w:r>
      <w:r w:rsidRPr="00056AF3">
        <w:rPr>
          <w:rFonts w:ascii="Times New Roman" w:hAnsi="Times New Roman"/>
          <w:sz w:val="26"/>
          <w:szCs w:val="26"/>
        </w:rPr>
        <w:t>е поселение Волосовского муниципального района Ленинградской области.</w:t>
      </w:r>
    </w:p>
    <w:p w14:paraId="636FA8AB" w14:textId="75FB8450" w:rsidR="00F0099C" w:rsidRPr="00056AF3" w:rsidRDefault="00F0099C" w:rsidP="007753C2">
      <w:pPr>
        <w:pStyle w:val="afffff2"/>
        <w:numPr>
          <w:ilvl w:val="0"/>
          <w:numId w:val="72"/>
        </w:numPr>
        <w:spacing w:line="288" w:lineRule="auto"/>
        <w:ind w:left="0" w:firstLine="993"/>
        <w:jc w:val="both"/>
        <w:rPr>
          <w:rFonts w:ascii="Times New Roman" w:hAnsi="Times New Roman"/>
          <w:sz w:val="26"/>
          <w:szCs w:val="26"/>
        </w:rPr>
      </w:pPr>
      <w:r w:rsidRPr="00056AF3">
        <w:rPr>
          <w:rFonts w:ascii="Times New Roman" w:hAnsi="Times New Roman"/>
          <w:sz w:val="26"/>
          <w:szCs w:val="26"/>
        </w:rPr>
        <w:t xml:space="preserve">Утвердить состав оперативного штаба по предупреждению и ликвидации аварийных ситуаций при комиссии по предупреждению и ликвидации аварийных ситуаций в сфере теплоснабжения </w:t>
      </w:r>
      <w:r w:rsidR="00A02B30">
        <w:rPr>
          <w:rFonts w:ascii="Times New Roman" w:hAnsi="Times New Roman"/>
          <w:sz w:val="26"/>
          <w:szCs w:val="26"/>
        </w:rPr>
        <w:t>Клопицкого</w:t>
      </w:r>
      <w:r w:rsidRPr="00056AF3">
        <w:rPr>
          <w:rFonts w:ascii="Times New Roman" w:hAnsi="Times New Roman"/>
          <w:sz w:val="26"/>
          <w:szCs w:val="26"/>
        </w:rPr>
        <w:t xml:space="preserve"> сельского поселения.</w:t>
      </w:r>
    </w:p>
    <w:p w14:paraId="4AA36A83" w14:textId="072D66C3" w:rsidR="00AD00A1" w:rsidRPr="00056AF3" w:rsidRDefault="00AD00A1" w:rsidP="007753C2">
      <w:pPr>
        <w:pStyle w:val="afffff2"/>
        <w:spacing w:line="288" w:lineRule="auto"/>
        <w:ind w:firstLine="993"/>
        <w:jc w:val="both"/>
        <w:rPr>
          <w:rFonts w:ascii="Times New Roman" w:hAnsi="Times New Roman"/>
          <w:sz w:val="26"/>
          <w:szCs w:val="26"/>
        </w:rPr>
      </w:pPr>
      <w:r w:rsidRPr="00056AF3">
        <w:rPr>
          <w:rFonts w:ascii="Times New Roman" w:hAnsi="Times New Roman"/>
          <w:sz w:val="26"/>
          <w:szCs w:val="26"/>
        </w:rPr>
        <w:t xml:space="preserve">2. Опубликовать данное постановление в общественно-политической газете Волосовского муниципального района «Сельская новь» и разместить на официальном сайте администрации МО </w:t>
      </w:r>
      <w:r w:rsidR="00A02B30">
        <w:rPr>
          <w:rFonts w:ascii="Times New Roman" w:hAnsi="Times New Roman"/>
          <w:sz w:val="26"/>
          <w:szCs w:val="26"/>
        </w:rPr>
        <w:t>Клопицкое</w:t>
      </w:r>
      <w:r w:rsidRPr="00056AF3">
        <w:rPr>
          <w:rFonts w:ascii="Times New Roman" w:hAnsi="Times New Roman"/>
          <w:sz w:val="26"/>
          <w:szCs w:val="26"/>
        </w:rPr>
        <w:t xml:space="preserve"> сельское поселение.</w:t>
      </w:r>
    </w:p>
    <w:p w14:paraId="7A39EFA4" w14:textId="77777777" w:rsidR="00AD00A1" w:rsidRPr="00056AF3" w:rsidRDefault="00AD00A1" w:rsidP="007753C2">
      <w:pPr>
        <w:pStyle w:val="afffff2"/>
        <w:spacing w:line="288" w:lineRule="auto"/>
        <w:ind w:firstLine="993"/>
        <w:jc w:val="both"/>
        <w:rPr>
          <w:rFonts w:ascii="Times New Roman" w:hAnsi="Times New Roman"/>
          <w:sz w:val="26"/>
          <w:szCs w:val="26"/>
        </w:rPr>
      </w:pPr>
      <w:r w:rsidRPr="00056AF3">
        <w:rPr>
          <w:rFonts w:ascii="Times New Roman" w:hAnsi="Times New Roman"/>
          <w:sz w:val="26"/>
          <w:szCs w:val="26"/>
        </w:rPr>
        <w:t>3.</w:t>
      </w:r>
      <w:r w:rsidRPr="00056AF3">
        <w:rPr>
          <w:rFonts w:ascii="Times New Roman" w:hAnsi="Times New Roman"/>
          <w:sz w:val="26"/>
          <w:szCs w:val="26"/>
        </w:rPr>
        <w:tab/>
        <w:t>Контроль за исполнением настоящего постановления оставляю за собой.</w:t>
      </w:r>
    </w:p>
    <w:p w14:paraId="1BAB4E6E" w14:textId="77777777" w:rsidR="00AD00A1" w:rsidRPr="00056AF3" w:rsidRDefault="00AD00A1" w:rsidP="00AD00A1">
      <w:pPr>
        <w:pStyle w:val="afffff2"/>
        <w:spacing w:line="288" w:lineRule="auto"/>
        <w:ind w:firstLine="851"/>
        <w:jc w:val="both"/>
        <w:rPr>
          <w:rFonts w:ascii="Times New Roman" w:hAnsi="Times New Roman"/>
          <w:sz w:val="26"/>
          <w:szCs w:val="26"/>
        </w:rPr>
      </w:pPr>
    </w:p>
    <w:p w14:paraId="15ECA283" w14:textId="77777777" w:rsidR="00AD00A1" w:rsidRPr="00056AF3" w:rsidRDefault="00AD00A1" w:rsidP="00AD00A1">
      <w:pPr>
        <w:pStyle w:val="afffff2"/>
        <w:spacing w:line="288" w:lineRule="auto"/>
        <w:ind w:firstLine="851"/>
        <w:jc w:val="both"/>
        <w:rPr>
          <w:rFonts w:ascii="Times New Roman" w:hAnsi="Times New Roman"/>
          <w:sz w:val="26"/>
          <w:szCs w:val="26"/>
        </w:rPr>
      </w:pPr>
    </w:p>
    <w:p w14:paraId="3223392F" w14:textId="77777777" w:rsidR="00AD00A1" w:rsidRPr="00056AF3" w:rsidRDefault="00AD00A1" w:rsidP="001A21A5">
      <w:pPr>
        <w:pStyle w:val="afffff2"/>
        <w:jc w:val="both"/>
        <w:rPr>
          <w:rFonts w:ascii="Times New Roman" w:hAnsi="Times New Roman"/>
          <w:sz w:val="26"/>
          <w:szCs w:val="26"/>
        </w:rPr>
      </w:pPr>
      <w:r w:rsidRPr="00056AF3">
        <w:rPr>
          <w:rFonts w:ascii="Times New Roman" w:hAnsi="Times New Roman"/>
          <w:sz w:val="26"/>
          <w:szCs w:val="26"/>
        </w:rPr>
        <w:t>Глава администрации МО</w:t>
      </w:r>
    </w:p>
    <w:p w14:paraId="0C557F64" w14:textId="2D7E4A5B" w:rsidR="00AD00A1" w:rsidRPr="00056AF3" w:rsidRDefault="00A02B30" w:rsidP="001A21A5">
      <w:pPr>
        <w:pStyle w:val="afffff2"/>
        <w:jc w:val="both"/>
        <w:rPr>
          <w:rFonts w:ascii="Times New Roman" w:hAnsi="Times New Roman"/>
          <w:sz w:val="26"/>
          <w:szCs w:val="26"/>
        </w:rPr>
      </w:pPr>
      <w:r>
        <w:rPr>
          <w:rFonts w:ascii="Times New Roman" w:hAnsi="Times New Roman"/>
          <w:sz w:val="26"/>
          <w:szCs w:val="26"/>
        </w:rPr>
        <w:t>Клопицкое</w:t>
      </w:r>
      <w:r w:rsidR="00AD00A1" w:rsidRPr="00056AF3">
        <w:rPr>
          <w:rFonts w:ascii="Times New Roman" w:hAnsi="Times New Roman"/>
          <w:sz w:val="26"/>
          <w:szCs w:val="26"/>
        </w:rPr>
        <w:t xml:space="preserve"> сельское поселение                                    </w:t>
      </w:r>
      <w:r w:rsidR="001A21A5" w:rsidRPr="00056AF3">
        <w:rPr>
          <w:rFonts w:ascii="Times New Roman" w:hAnsi="Times New Roman"/>
          <w:sz w:val="26"/>
          <w:szCs w:val="26"/>
        </w:rPr>
        <w:t xml:space="preserve">     </w:t>
      </w:r>
      <w:r w:rsidR="00AD00A1" w:rsidRPr="00056AF3">
        <w:rPr>
          <w:rFonts w:ascii="Times New Roman" w:hAnsi="Times New Roman"/>
          <w:sz w:val="26"/>
          <w:szCs w:val="26"/>
        </w:rPr>
        <w:t xml:space="preserve">     </w:t>
      </w:r>
      <w:r w:rsidR="001A21A5" w:rsidRPr="00056AF3">
        <w:rPr>
          <w:rFonts w:ascii="Times New Roman" w:hAnsi="Times New Roman"/>
          <w:sz w:val="26"/>
          <w:szCs w:val="26"/>
        </w:rPr>
        <w:t xml:space="preserve">          </w:t>
      </w:r>
      <w:r w:rsidR="00BD4AC6">
        <w:rPr>
          <w:rFonts w:ascii="Times New Roman" w:hAnsi="Times New Roman"/>
          <w:sz w:val="26"/>
          <w:szCs w:val="26"/>
        </w:rPr>
        <w:t xml:space="preserve">       </w:t>
      </w:r>
      <w:r w:rsidR="005311B7">
        <w:rPr>
          <w:rFonts w:ascii="Times New Roman" w:hAnsi="Times New Roman"/>
          <w:sz w:val="26"/>
          <w:szCs w:val="26"/>
        </w:rPr>
        <w:t xml:space="preserve">        </w:t>
      </w:r>
      <w:r w:rsidR="00BD4AC6">
        <w:rPr>
          <w:rFonts w:ascii="Times New Roman" w:hAnsi="Times New Roman"/>
          <w:sz w:val="26"/>
          <w:szCs w:val="26"/>
        </w:rPr>
        <w:t xml:space="preserve"> </w:t>
      </w:r>
      <w:r w:rsidR="00AD00A1" w:rsidRPr="00056AF3">
        <w:rPr>
          <w:rFonts w:ascii="Times New Roman" w:hAnsi="Times New Roman"/>
          <w:sz w:val="26"/>
          <w:szCs w:val="26"/>
        </w:rPr>
        <w:t xml:space="preserve">  </w:t>
      </w:r>
      <w:r w:rsidR="005311B7" w:rsidRPr="005311B7">
        <w:rPr>
          <w:rFonts w:ascii="Times New Roman" w:hAnsi="Times New Roman"/>
          <w:sz w:val="26"/>
          <w:szCs w:val="26"/>
        </w:rPr>
        <w:t>Т.В. Комарова</w:t>
      </w:r>
    </w:p>
    <w:p w14:paraId="1BCFE453" w14:textId="77777777" w:rsidR="00056AF3" w:rsidRDefault="00056AF3" w:rsidP="00AD00A1">
      <w:pPr>
        <w:jc w:val="right"/>
        <w:rPr>
          <w:rFonts w:ascii="Times New Roman" w:hAnsi="Times New Roman"/>
          <w:b/>
        </w:rPr>
        <w:sectPr w:rsidR="00056AF3" w:rsidSect="007E5B40">
          <w:pgSz w:w="11906" w:h="16838"/>
          <w:pgMar w:top="851" w:right="850" w:bottom="851" w:left="1134" w:header="708" w:footer="427" w:gutter="0"/>
          <w:cols w:space="708"/>
          <w:docGrid w:linePitch="360"/>
        </w:sectPr>
      </w:pPr>
    </w:p>
    <w:p w14:paraId="00B4F093" w14:textId="5A2014EE" w:rsidR="00AD00A1" w:rsidRDefault="00AD00A1" w:rsidP="00AD00A1">
      <w:pPr>
        <w:jc w:val="right"/>
        <w:rPr>
          <w:rFonts w:ascii="Times New Roman" w:hAnsi="Times New Roman"/>
          <w:b/>
        </w:rPr>
      </w:pPr>
      <w:r>
        <w:rPr>
          <w:rFonts w:ascii="Times New Roman" w:hAnsi="Times New Roman"/>
          <w:b/>
        </w:rPr>
        <w:lastRenderedPageBreak/>
        <w:t>Приложение 1 к Постановлен</w:t>
      </w:r>
      <w:r w:rsidR="001A21A5">
        <w:rPr>
          <w:rFonts w:ascii="Times New Roman" w:hAnsi="Times New Roman"/>
          <w:b/>
        </w:rPr>
        <w:t>ию</w:t>
      </w:r>
    </w:p>
    <w:p w14:paraId="7E86A334" w14:textId="77777777" w:rsidR="00041269" w:rsidRDefault="00041269" w:rsidP="00AD00A1">
      <w:pPr>
        <w:jc w:val="right"/>
        <w:rPr>
          <w:rFonts w:ascii="Times New Roman" w:hAnsi="Times New Roman"/>
          <w:b/>
        </w:rPr>
      </w:pPr>
    </w:p>
    <w:p w14:paraId="433B0DBC" w14:textId="33312DC0" w:rsidR="00EC73C0" w:rsidRPr="00936251" w:rsidRDefault="00EC73C0" w:rsidP="00EC73C0">
      <w:pPr>
        <w:jc w:val="center"/>
        <w:rPr>
          <w:rFonts w:ascii="Times New Roman" w:hAnsi="Times New Roman"/>
          <w:b/>
        </w:rPr>
      </w:pPr>
      <w:r w:rsidRPr="00936251">
        <w:rPr>
          <w:rFonts w:ascii="Times New Roman" w:hAnsi="Times New Roman"/>
          <w:b/>
        </w:rPr>
        <w:t>Положение об оперативном штабе по предупреждению и ликвидации аварийных ситуаций в системе теплоснабжения</w:t>
      </w:r>
    </w:p>
    <w:p w14:paraId="4B8ABDA3" w14:textId="77777777" w:rsidR="00EC73C0" w:rsidRPr="00936251" w:rsidRDefault="00EC73C0" w:rsidP="00EC73C0">
      <w:pPr>
        <w:jc w:val="both"/>
        <w:rPr>
          <w:rFonts w:ascii="Times New Roman" w:hAnsi="Times New Roman"/>
        </w:rPr>
      </w:pPr>
    </w:p>
    <w:p w14:paraId="2499F5FA" w14:textId="77777777"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Общие положения</w:t>
      </w:r>
    </w:p>
    <w:p w14:paraId="417E308B" w14:textId="1445586C" w:rsidR="00EC73C0" w:rsidRPr="00936251" w:rsidRDefault="00EC73C0" w:rsidP="00EC73C0">
      <w:pPr>
        <w:ind w:firstLine="720"/>
        <w:jc w:val="both"/>
        <w:rPr>
          <w:rFonts w:ascii="Times New Roman" w:hAnsi="Times New Roman"/>
        </w:rPr>
      </w:pPr>
      <w:r w:rsidRPr="00936251">
        <w:rPr>
          <w:rFonts w:ascii="Times New Roman" w:hAnsi="Times New Roman"/>
        </w:rPr>
        <w:t xml:space="preserve">Оперативный штаб (далее - ОШ) по предупреждению и ликвидации аварийных ситуаций в системе теплоснабжения (далее – аварийных ситуаций) </w:t>
      </w:r>
      <w:r w:rsidR="00A02B30">
        <w:rPr>
          <w:rFonts w:ascii="Times New Roman" w:hAnsi="Times New Roman"/>
        </w:rPr>
        <w:t>Клопицкого</w:t>
      </w:r>
      <w:r w:rsidRPr="00936251">
        <w:rPr>
          <w:rFonts w:ascii="Times New Roman" w:hAnsi="Times New Roman"/>
        </w:rPr>
        <w:t xml:space="preserve"> сельского поселения является нештатным органом, подчиняется Комиссии по предупреждению и ликвидации аварийных ситуаций и обеспечению пожарной безопасности (КЧС и ОПБ)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координирующим деятельность диспетчерских и аварийных служб всех уровней к реагированию на угрозу или возникновении чрезвычайных ситуаций, эффективности взаимодействия привлекаемых сил и средств при их совместных действиях по предупреждению и ликвидации чрезвычайных ситуаций. ОШ развертывается на основании решения КЧС и ОПБ или постановления (распоряжения) главы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21190B3B" w14:textId="06B85A76" w:rsidR="00EC73C0" w:rsidRPr="00936251" w:rsidRDefault="00EC73C0" w:rsidP="00EC73C0">
      <w:pPr>
        <w:ind w:firstLine="720"/>
        <w:jc w:val="both"/>
        <w:rPr>
          <w:rFonts w:ascii="Times New Roman" w:hAnsi="Times New Roman"/>
        </w:rPr>
      </w:pPr>
      <w:r w:rsidRPr="00936251">
        <w:rPr>
          <w:rFonts w:ascii="Times New Roman" w:hAnsi="Times New Roman"/>
        </w:rPr>
        <w:t xml:space="preserve">Для решения вопросов по отдельным направлениям деятельности руководитель ОШ имеет право привлекать в установленном порядке к работе заместителей главы, специалистов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58D09BE4" w14:textId="7CFD5B5D" w:rsidR="00EC73C0" w:rsidRPr="00936251" w:rsidRDefault="00EC73C0" w:rsidP="00EC73C0">
      <w:pPr>
        <w:ind w:firstLine="720"/>
        <w:jc w:val="both"/>
        <w:rPr>
          <w:rFonts w:ascii="Times New Roman" w:hAnsi="Times New Roman"/>
        </w:rPr>
      </w:pPr>
      <w:r w:rsidRPr="00936251">
        <w:rPr>
          <w:rFonts w:ascii="Times New Roman" w:hAnsi="Times New Roman"/>
        </w:rPr>
        <w:t xml:space="preserve">Сбор ОШ осуществляется по решению главы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55F96247" w14:textId="07C4BF55" w:rsidR="00EC73C0" w:rsidRPr="00936251" w:rsidRDefault="00EC73C0" w:rsidP="00EC73C0">
      <w:pPr>
        <w:ind w:firstLine="720"/>
        <w:jc w:val="both"/>
        <w:rPr>
          <w:rFonts w:ascii="Times New Roman" w:hAnsi="Times New Roman"/>
        </w:rPr>
      </w:pPr>
      <w:r w:rsidRPr="00936251">
        <w:rPr>
          <w:rFonts w:ascii="Times New Roman" w:hAnsi="Times New Roman"/>
        </w:rPr>
        <w:t xml:space="preserve">Оповещение личного состава ОШ осуществляет дежурный единой дежурно-диспетчерской службы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5B3C1F93" w14:textId="77777777" w:rsidR="00EC73C0" w:rsidRPr="00936251" w:rsidRDefault="00EC73C0" w:rsidP="00EC73C0">
      <w:pPr>
        <w:ind w:firstLine="720"/>
        <w:jc w:val="both"/>
        <w:rPr>
          <w:rFonts w:ascii="Times New Roman" w:hAnsi="Times New Roman"/>
        </w:rPr>
      </w:pPr>
      <w:r w:rsidRPr="00936251">
        <w:rPr>
          <w:rFonts w:ascii="Times New Roman" w:hAnsi="Times New Roman"/>
        </w:rPr>
        <w:t>Время готовности ОШ к работе:</w:t>
      </w:r>
    </w:p>
    <w:p w14:paraId="2C9425D1" w14:textId="77777777" w:rsidR="00EC73C0" w:rsidRPr="00936251" w:rsidRDefault="00EC73C0" w:rsidP="00EC73C0">
      <w:pPr>
        <w:ind w:firstLine="720"/>
        <w:jc w:val="both"/>
        <w:rPr>
          <w:rFonts w:ascii="Times New Roman" w:hAnsi="Times New Roman"/>
        </w:rPr>
      </w:pPr>
      <w:r w:rsidRPr="00936251">
        <w:rPr>
          <w:rFonts w:ascii="Times New Roman" w:hAnsi="Times New Roman"/>
        </w:rPr>
        <w:t>в рабочее время – «Ч» + 0.20;</w:t>
      </w:r>
    </w:p>
    <w:p w14:paraId="4A7B8D7B" w14:textId="77777777" w:rsidR="00EC73C0" w:rsidRPr="00936251" w:rsidRDefault="00EC73C0" w:rsidP="00EC73C0">
      <w:pPr>
        <w:ind w:firstLine="720"/>
        <w:jc w:val="both"/>
        <w:rPr>
          <w:rFonts w:ascii="Times New Roman" w:hAnsi="Times New Roman"/>
        </w:rPr>
      </w:pPr>
      <w:r w:rsidRPr="00936251">
        <w:rPr>
          <w:rFonts w:ascii="Times New Roman" w:hAnsi="Times New Roman"/>
        </w:rPr>
        <w:t>в нерабочее время – «Ч» + 1.30.</w:t>
      </w:r>
    </w:p>
    <w:p w14:paraId="00EF7743"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Место развертывания ОШ – </w:t>
      </w:r>
    </w:p>
    <w:p w14:paraId="7DBEF511" w14:textId="16D0EC16" w:rsidR="00EC73C0" w:rsidRPr="00936251" w:rsidRDefault="00EC73C0" w:rsidP="00EC73C0">
      <w:pPr>
        <w:ind w:firstLine="720"/>
        <w:jc w:val="both"/>
        <w:rPr>
          <w:rFonts w:ascii="Times New Roman" w:hAnsi="Times New Roman"/>
        </w:rPr>
      </w:pPr>
      <w:r w:rsidRPr="00936251">
        <w:rPr>
          <w:rFonts w:ascii="Times New Roman" w:hAnsi="Times New Roman"/>
        </w:rPr>
        <w:t xml:space="preserve">помещение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21CC8211" w14:textId="77777777" w:rsidR="00EC73C0" w:rsidRPr="00936251" w:rsidRDefault="00EC73C0" w:rsidP="00EC73C0">
      <w:pPr>
        <w:ind w:firstLine="720"/>
        <w:jc w:val="both"/>
        <w:rPr>
          <w:rFonts w:ascii="Times New Roman" w:hAnsi="Times New Roman"/>
          <w:b/>
        </w:rPr>
      </w:pPr>
    </w:p>
    <w:p w14:paraId="3DA692FA" w14:textId="0BFF5CEA"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 xml:space="preserve">Задачи оперативного штаба по предупреждению и ликвидации аварийных ситуаций в системе теплоснабжения </w:t>
      </w:r>
      <w:r w:rsidR="00A02B30">
        <w:rPr>
          <w:rFonts w:ascii="Times New Roman" w:hAnsi="Times New Roman"/>
          <w:b/>
        </w:rPr>
        <w:t>Клопицкого</w:t>
      </w:r>
      <w:r w:rsidRPr="00936251">
        <w:rPr>
          <w:rFonts w:ascii="Times New Roman" w:hAnsi="Times New Roman"/>
          <w:b/>
        </w:rPr>
        <w:t xml:space="preserve"> сельского поселения</w:t>
      </w:r>
    </w:p>
    <w:p w14:paraId="3A6161A1" w14:textId="2C0213EE" w:rsidR="00EC73C0" w:rsidRPr="00936251" w:rsidRDefault="00EC73C0" w:rsidP="00EC73C0">
      <w:pPr>
        <w:ind w:firstLine="720"/>
        <w:jc w:val="both"/>
        <w:rPr>
          <w:rFonts w:ascii="Times New Roman" w:hAnsi="Times New Roman"/>
        </w:rPr>
      </w:pPr>
      <w:r w:rsidRPr="00936251">
        <w:rPr>
          <w:rFonts w:ascii="Times New Roman" w:hAnsi="Times New Roman"/>
        </w:rPr>
        <w:t xml:space="preserve">Главными задачами ОШ </w:t>
      </w:r>
      <w:r w:rsidR="00A02B30">
        <w:rPr>
          <w:rFonts w:ascii="Times New Roman" w:hAnsi="Times New Roman"/>
        </w:rPr>
        <w:t>Клопицкого</w:t>
      </w:r>
      <w:r w:rsidRPr="00936251">
        <w:rPr>
          <w:rFonts w:ascii="Times New Roman" w:hAnsi="Times New Roman"/>
        </w:rPr>
        <w:t xml:space="preserve"> сельского поселения являются:</w:t>
      </w:r>
    </w:p>
    <w:p w14:paraId="44EB2B0A" w14:textId="77777777" w:rsidR="00EC73C0" w:rsidRPr="00936251" w:rsidRDefault="00EC73C0" w:rsidP="00EC73C0">
      <w:pPr>
        <w:ind w:firstLine="720"/>
        <w:jc w:val="both"/>
        <w:rPr>
          <w:rFonts w:ascii="Times New Roman" w:hAnsi="Times New Roman"/>
        </w:rPr>
      </w:pPr>
      <w:r w:rsidRPr="00936251">
        <w:rPr>
          <w:rFonts w:ascii="Times New Roman" w:hAnsi="Times New Roman"/>
        </w:rPr>
        <w:t>- планирование и организация работ по предупреждению, ликвидации аварийных ситуаций;</w:t>
      </w:r>
    </w:p>
    <w:p w14:paraId="0CDEF866" w14:textId="77777777" w:rsidR="00EC73C0" w:rsidRPr="00936251" w:rsidRDefault="00EC73C0" w:rsidP="00EC73C0">
      <w:pPr>
        <w:ind w:firstLine="720"/>
        <w:jc w:val="both"/>
        <w:rPr>
          <w:rFonts w:ascii="Times New Roman" w:hAnsi="Times New Roman"/>
        </w:rPr>
      </w:pPr>
      <w:r w:rsidRPr="00936251">
        <w:rPr>
          <w:rFonts w:ascii="Times New Roman" w:hAnsi="Times New Roman"/>
        </w:rPr>
        <w:t>- сбор, обработка и обмен информацией в области защиты населения и территорий от аварийных ситуаций;</w:t>
      </w:r>
    </w:p>
    <w:p w14:paraId="60EC2BC2"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взаимодействие с ОШ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 </w:t>
      </w:r>
    </w:p>
    <w:p w14:paraId="5F578EFC" w14:textId="727F5490" w:rsidR="00EC73C0" w:rsidRPr="00936251" w:rsidRDefault="00EC73C0" w:rsidP="00EC73C0">
      <w:pPr>
        <w:ind w:firstLine="720"/>
        <w:jc w:val="both"/>
        <w:rPr>
          <w:rFonts w:ascii="Times New Roman" w:hAnsi="Times New Roman"/>
        </w:rPr>
      </w:pPr>
      <w:r w:rsidRPr="00936251">
        <w:rPr>
          <w:rFonts w:ascii="Times New Roman" w:hAnsi="Times New Roman"/>
        </w:rPr>
        <w:t xml:space="preserve">- подготовка предложений и вариантов решений главы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на создание группировки сил и средств для предупреждения и ликвидации аварийных ситуаций;</w:t>
      </w:r>
    </w:p>
    <w:p w14:paraId="3D154DC3" w14:textId="77777777" w:rsidR="00EC73C0" w:rsidRPr="00936251" w:rsidRDefault="00EC73C0" w:rsidP="00EC73C0">
      <w:pPr>
        <w:ind w:firstLine="720"/>
        <w:jc w:val="both"/>
        <w:rPr>
          <w:rFonts w:ascii="Times New Roman" w:hAnsi="Times New Roman"/>
        </w:rPr>
      </w:pPr>
      <w:r w:rsidRPr="00936251">
        <w:rPr>
          <w:rFonts w:ascii="Times New Roman" w:hAnsi="Times New Roman"/>
        </w:rPr>
        <w:t>- подготовка необходимого справочного материала, ведение рабочей карты;</w:t>
      </w:r>
    </w:p>
    <w:p w14:paraId="7555011C" w14:textId="77777777" w:rsidR="00EC73C0" w:rsidRPr="00936251" w:rsidRDefault="00EC73C0" w:rsidP="00EC73C0">
      <w:pPr>
        <w:ind w:firstLine="720"/>
        <w:jc w:val="both"/>
        <w:rPr>
          <w:rFonts w:ascii="Times New Roman" w:hAnsi="Times New Roman"/>
        </w:rPr>
      </w:pPr>
      <w:r w:rsidRPr="00936251">
        <w:rPr>
          <w:rFonts w:ascii="Times New Roman" w:hAnsi="Times New Roman"/>
        </w:rPr>
        <w:t>-подготовка и представление донесений согласно табелю срочных донесений;</w:t>
      </w:r>
    </w:p>
    <w:p w14:paraId="5918961E"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организация взаимодействия по вопросам ликвидации аварийных ситуаций с органами управления МЧС России по Ленинградской области, дежурным ЕДДС администрации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силами и средствами ОГПС, УМВД по </w:t>
      </w:r>
      <w:r w:rsidR="00FE0F92" w:rsidRPr="00936251">
        <w:rPr>
          <w:rFonts w:ascii="Times New Roman" w:hAnsi="Times New Roman"/>
        </w:rPr>
        <w:t>Волосовском</w:t>
      </w:r>
      <w:r w:rsidRPr="00936251">
        <w:rPr>
          <w:rFonts w:ascii="Times New Roman" w:hAnsi="Times New Roman"/>
        </w:rPr>
        <w:t>у муниципальному району»;</w:t>
      </w:r>
    </w:p>
    <w:p w14:paraId="1F43DBFC"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осуществление контроля за состоянием обстановки.</w:t>
      </w:r>
    </w:p>
    <w:p w14:paraId="095B1948" w14:textId="09EB48B9" w:rsidR="00EC73C0" w:rsidRDefault="00EC73C0" w:rsidP="00EC73C0">
      <w:pPr>
        <w:ind w:firstLine="720"/>
        <w:jc w:val="both"/>
        <w:rPr>
          <w:rFonts w:ascii="Times New Roman" w:hAnsi="Times New Roman"/>
        </w:rPr>
      </w:pPr>
    </w:p>
    <w:p w14:paraId="22518F84" w14:textId="77777777" w:rsidR="00E11134" w:rsidRPr="00936251" w:rsidRDefault="00E11134" w:rsidP="00EC73C0">
      <w:pPr>
        <w:ind w:firstLine="720"/>
        <w:jc w:val="both"/>
        <w:rPr>
          <w:rFonts w:ascii="Times New Roman" w:hAnsi="Times New Roman"/>
        </w:rPr>
      </w:pPr>
    </w:p>
    <w:p w14:paraId="06E5A49E" w14:textId="77777777" w:rsidR="00EC73C0" w:rsidRPr="00936251" w:rsidRDefault="00EC73C0" w:rsidP="00EC73C0">
      <w:pPr>
        <w:ind w:firstLine="720"/>
        <w:jc w:val="both"/>
        <w:rPr>
          <w:rFonts w:ascii="Times New Roman" w:hAnsi="Times New Roman"/>
        </w:rPr>
      </w:pPr>
    </w:p>
    <w:p w14:paraId="5E48D96D" w14:textId="2B4C35A3"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lastRenderedPageBreak/>
        <w:t xml:space="preserve">Функции оперативного штаба по предупреждению и ликвидации аварийных ситуаций в системе теплоснабжения </w:t>
      </w:r>
      <w:r w:rsidR="00A02B30">
        <w:rPr>
          <w:rFonts w:ascii="Times New Roman" w:hAnsi="Times New Roman"/>
          <w:b/>
        </w:rPr>
        <w:t>Клопицкого</w:t>
      </w:r>
      <w:r w:rsidRPr="00936251">
        <w:rPr>
          <w:rFonts w:ascii="Times New Roman" w:hAnsi="Times New Roman"/>
          <w:b/>
        </w:rPr>
        <w:t xml:space="preserve"> сельского поселения</w:t>
      </w:r>
    </w:p>
    <w:p w14:paraId="2BCA1B84" w14:textId="77777777" w:rsidR="00EC73C0" w:rsidRPr="00936251" w:rsidRDefault="00EC73C0" w:rsidP="00EC73C0">
      <w:pPr>
        <w:ind w:firstLine="720"/>
        <w:jc w:val="both"/>
        <w:rPr>
          <w:rFonts w:ascii="Times New Roman" w:hAnsi="Times New Roman"/>
        </w:rPr>
      </w:pPr>
      <w:r w:rsidRPr="00936251">
        <w:rPr>
          <w:rFonts w:ascii="Times New Roman" w:hAnsi="Times New Roman"/>
        </w:rPr>
        <w:t>Оперативный штаб в соответствии с возложенными на него задачами выполняет следующие функции:</w:t>
      </w:r>
    </w:p>
    <w:p w14:paraId="038E6688" w14:textId="77777777" w:rsidR="00EC73C0" w:rsidRPr="00936251" w:rsidRDefault="00EC73C0" w:rsidP="00EC73C0">
      <w:pPr>
        <w:ind w:firstLine="720"/>
        <w:jc w:val="both"/>
        <w:rPr>
          <w:rFonts w:ascii="Times New Roman" w:hAnsi="Times New Roman"/>
        </w:rPr>
      </w:pPr>
      <w:r w:rsidRPr="00936251">
        <w:rPr>
          <w:rFonts w:ascii="Times New Roman" w:hAnsi="Times New Roman"/>
        </w:rPr>
        <w:t>- ведет непрерывный контроль и учет данных обстановки с отображением на картах и отчетных материалах;</w:t>
      </w:r>
    </w:p>
    <w:p w14:paraId="09001F24" w14:textId="492F1FE4" w:rsidR="00EC73C0" w:rsidRPr="00936251" w:rsidRDefault="00EC73C0" w:rsidP="00EC73C0">
      <w:pPr>
        <w:ind w:firstLine="720"/>
        <w:jc w:val="both"/>
        <w:rPr>
          <w:rFonts w:ascii="Times New Roman" w:hAnsi="Times New Roman"/>
        </w:rPr>
      </w:pPr>
      <w:r w:rsidRPr="00936251">
        <w:rPr>
          <w:rFonts w:ascii="Times New Roman" w:hAnsi="Times New Roman"/>
        </w:rPr>
        <w:t xml:space="preserve">- участвует в подготовке предложений по применению сил и средств жилищно-коммунальных предприятий </w:t>
      </w:r>
      <w:r w:rsidR="00A02B30">
        <w:rPr>
          <w:rFonts w:ascii="Times New Roman" w:hAnsi="Times New Roman"/>
        </w:rPr>
        <w:t>Клопицкого</w:t>
      </w:r>
      <w:r w:rsidRPr="00936251">
        <w:rPr>
          <w:rFonts w:ascii="Times New Roman" w:hAnsi="Times New Roman"/>
        </w:rPr>
        <w:t xml:space="preserve"> сельского поселения, направленных на ликвидацию аварийных ситуаций;</w:t>
      </w:r>
    </w:p>
    <w:p w14:paraId="64B7503D" w14:textId="59757D1B" w:rsidR="00EC73C0" w:rsidRPr="00936251" w:rsidRDefault="00EC73C0" w:rsidP="00EC73C0">
      <w:pPr>
        <w:ind w:firstLine="720"/>
        <w:jc w:val="both"/>
        <w:rPr>
          <w:rFonts w:ascii="Times New Roman" w:hAnsi="Times New Roman"/>
        </w:rPr>
      </w:pPr>
      <w:r w:rsidRPr="00936251">
        <w:rPr>
          <w:rFonts w:ascii="Times New Roman" w:hAnsi="Times New Roman"/>
        </w:rPr>
        <w:t xml:space="preserve">- взаимодействует с руководством предприятий и организаций </w:t>
      </w:r>
      <w:r w:rsidR="00A02B30">
        <w:rPr>
          <w:rFonts w:ascii="Times New Roman" w:hAnsi="Times New Roman"/>
        </w:rPr>
        <w:t>Клопицкого</w:t>
      </w:r>
      <w:r w:rsidRPr="00936251">
        <w:rPr>
          <w:rFonts w:ascii="Times New Roman" w:hAnsi="Times New Roman"/>
        </w:rPr>
        <w:t xml:space="preserve"> сельского поселения в осуществлении на закрепленных территориях мероприятий по ликвидации аварийных ситуаций;</w:t>
      </w:r>
    </w:p>
    <w:p w14:paraId="678E1BC9"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осуществляет координацию аварийно-спасательных и других неотложных работ при ликвидации аварийных ситуаций;</w:t>
      </w:r>
    </w:p>
    <w:p w14:paraId="51CCCFE0" w14:textId="77777777" w:rsidR="00EC73C0" w:rsidRPr="00936251" w:rsidRDefault="00EC73C0" w:rsidP="00EC73C0">
      <w:pPr>
        <w:ind w:firstLine="720"/>
        <w:jc w:val="both"/>
        <w:rPr>
          <w:rFonts w:ascii="Times New Roman" w:hAnsi="Times New Roman"/>
        </w:rPr>
      </w:pPr>
      <w:r w:rsidRPr="00936251">
        <w:rPr>
          <w:rFonts w:ascii="Times New Roman" w:hAnsi="Times New Roman"/>
        </w:rPr>
        <w:t>- участвует в установленном порядке в сборе, обработке, обмене и выдаче информации;</w:t>
      </w:r>
    </w:p>
    <w:p w14:paraId="394FA6C2"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доклады о ходе работ по ликвидации аварийных ситуаций и представляет их в ОШ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w:t>
      </w:r>
    </w:p>
    <w:p w14:paraId="3FBD26E9" w14:textId="77777777"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обоснования необходимости привлечения дополнительных сил </w:t>
      </w:r>
      <w:r w:rsidR="00FE0F92" w:rsidRPr="00936251">
        <w:rPr>
          <w:rFonts w:ascii="Times New Roman" w:hAnsi="Times New Roman"/>
        </w:rPr>
        <w:t>Волосовского</w:t>
      </w:r>
      <w:r w:rsidRPr="00936251">
        <w:rPr>
          <w:rFonts w:ascii="Times New Roman" w:hAnsi="Times New Roman"/>
        </w:rPr>
        <w:t xml:space="preserve"> муниципального района Ленинградской области;</w:t>
      </w:r>
    </w:p>
    <w:p w14:paraId="568A8898" w14:textId="33A8FB9E" w:rsidR="00EC73C0" w:rsidRPr="00936251" w:rsidRDefault="00EC73C0" w:rsidP="00EC73C0">
      <w:pPr>
        <w:ind w:firstLine="720"/>
        <w:jc w:val="both"/>
        <w:rPr>
          <w:rFonts w:ascii="Times New Roman" w:hAnsi="Times New Roman"/>
        </w:rPr>
      </w:pPr>
      <w:r w:rsidRPr="00936251">
        <w:rPr>
          <w:rFonts w:ascii="Times New Roman" w:hAnsi="Times New Roman"/>
        </w:rPr>
        <w:t xml:space="preserve">- готовит проекты распоряжений, постановлений главы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1BA701CB" w14:textId="77777777" w:rsidR="00EC73C0" w:rsidRPr="00936251" w:rsidRDefault="00EC73C0" w:rsidP="00EC73C0">
      <w:pPr>
        <w:ind w:firstLine="720"/>
        <w:jc w:val="both"/>
        <w:rPr>
          <w:rFonts w:ascii="Times New Roman" w:hAnsi="Times New Roman"/>
        </w:rPr>
      </w:pPr>
      <w:r w:rsidRPr="00936251">
        <w:rPr>
          <w:rFonts w:ascii="Times New Roman" w:hAnsi="Times New Roman"/>
        </w:rPr>
        <w:t>- ведет учет данных обстановки, принятых решений, отданных распоряжений и полученных донесений в хронологической последовательности;</w:t>
      </w:r>
    </w:p>
    <w:p w14:paraId="70FC82AA"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организует всестороннее материально-техническое обеспечение проведения комплекса мероприятий по предупреждению и ликвидации аварийных ситуаций;</w:t>
      </w:r>
    </w:p>
    <w:p w14:paraId="222D9D42" w14:textId="77777777" w:rsidR="00EC73C0" w:rsidRPr="00936251" w:rsidRDefault="00EC73C0" w:rsidP="00EC73C0">
      <w:pPr>
        <w:ind w:firstLine="720"/>
        <w:jc w:val="both"/>
        <w:rPr>
          <w:rFonts w:ascii="Times New Roman" w:hAnsi="Times New Roman"/>
        </w:rPr>
      </w:pPr>
      <w:r w:rsidRPr="00936251">
        <w:rPr>
          <w:rFonts w:ascii="Times New Roman" w:hAnsi="Times New Roman"/>
        </w:rPr>
        <w:t>- организует обеспечение средств массовой информации достоверной и оперативной информацией об аварийных ситуациях;</w:t>
      </w:r>
    </w:p>
    <w:p w14:paraId="4AF6BD39" w14:textId="77777777" w:rsidR="00EC73C0" w:rsidRPr="00936251" w:rsidRDefault="00EC73C0" w:rsidP="00EC73C0">
      <w:pPr>
        <w:ind w:firstLine="720"/>
        <w:jc w:val="both"/>
        <w:rPr>
          <w:rFonts w:ascii="Times New Roman" w:hAnsi="Times New Roman"/>
        </w:rPr>
      </w:pPr>
      <w:r w:rsidRPr="00936251">
        <w:rPr>
          <w:rFonts w:ascii="Times New Roman" w:hAnsi="Times New Roman"/>
        </w:rPr>
        <w:t>- обобщает опыт организации работ по ликвидации аварийных ситуаций.</w:t>
      </w:r>
    </w:p>
    <w:p w14:paraId="76C62226" w14:textId="77777777" w:rsidR="00EC73C0" w:rsidRPr="00936251" w:rsidRDefault="00EC73C0" w:rsidP="00EC73C0">
      <w:pPr>
        <w:ind w:firstLine="720"/>
        <w:jc w:val="both"/>
        <w:rPr>
          <w:rFonts w:ascii="Times New Roman" w:hAnsi="Times New Roman"/>
        </w:rPr>
      </w:pPr>
    </w:p>
    <w:p w14:paraId="2A1901F8" w14:textId="7A32EA63" w:rsidR="00EC73C0" w:rsidRPr="00936251" w:rsidRDefault="00EC73C0" w:rsidP="001F4C1A">
      <w:pPr>
        <w:pStyle w:val="af"/>
        <w:widowControl w:val="0"/>
        <w:numPr>
          <w:ilvl w:val="0"/>
          <w:numId w:val="56"/>
        </w:numPr>
        <w:autoSpaceDE w:val="0"/>
        <w:autoSpaceDN w:val="0"/>
        <w:jc w:val="both"/>
        <w:rPr>
          <w:rFonts w:ascii="Times New Roman" w:hAnsi="Times New Roman"/>
          <w:b/>
        </w:rPr>
      </w:pPr>
      <w:r w:rsidRPr="00936251">
        <w:rPr>
          <w:rFonts w:ascii="Times New Roman" w:hAnsi="Times New Roman"/>
          <w:b/>
        </w:rPr>
        <w:t xml:space="preserve">Порядок формирования, подготовки и работы оперативного штаба по предупреждению и ликвидации аварийных ситуаций в системе теплоснабжения </w:t>
      </w:r>
      <w:r w:rsidR="00A02B30">
        <w:rPr>
          <w:rFonts w:ascii="Times New Roman" w:hAnsi="Times New Roman"/>
          <w:b/>
        </w:rPr>
        <w:t>Клопицкого</w:t>
      </w:r>
      <w:r w:rsidRPr="00936251">
        <w:rPr>
          <w:rFonts w:ascii="Times New Roman" w:hAnsi="Times New Roman"/>
          <w:b/>
        </w:rPr>
        <w:t xml:space="preserve"> сельского поселения</w:t>
      </w:r>
    </w:p>
    <w:p w14:paraId="1C6D4BCE" w14:textId="358A318A" w:rsidR="00EC73C0" w:rsidRPr="00936251" w:rsidRDefault="00EC73C0" w:rsidP="00EC73C0">
      <w:pPr>
        <w:ind w:firstLine="720"/>
        <w:jc w:val="both"/>
        <w:rPr>
          <w:rFonts w:ascii="Times New Roman" w:hAnsi="Times New Roman"/>
        </w:rPr>
      </w:pPr>
      <w:r w:rsidRPr="00936251">
        <w:rPr>
          <w:rFonts w:ascii="Times New Roman" w:hAnsi="Times New Roman"/>
        </w:rPr>
        <w:t xml:space="preserve">Состав оперативного штаба утверждается решением главы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и корректируется по мере необходимости.</w:t>
      </w:r>
    </w:p>
    <w:p w14:paraId="2801E6F8" w14:textId="0F2045BF" w:rsidR="00EC73C0" w:rsidRPr="00936251" w:rsidRDefault="00EC73C0" w:rsidP="00EC73C0">
      <w:pPr>
        <w:ind w:firstLine="720"/>
        <w:jc w:val="both"/>
        <w:rPr>
          <w:rFonts w:ascii="Times New Roman" w:hAnsi="Times New Roman"/>
        </w:rPr>
      </w:pPr>
      <w:r w:rsidRPr="00936251">
        <w:rPr>
          <w:rFonts w:ascii="Times New Roman" w:hAnsi="Times New Roman"/>
        </w:rPr>
        <w:t xml:space="preserve">ОШ возглавляет глава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и является его руководителем.</w:t>
      </w:r>
    </w:p>
    <w:p w14:paraId="6C06765B" w14:textId="77777777" w:rsidR="00EC73C0" w:rsidRPr="00936251" w:rsidRDefault="00EC73C0" w:rsidP="00EC73C0">
      <w:pPr>
        <w:ind w:firstLine="720"/>
        <w:jc w:val="both"/>
        <w:rPr>
          <w:rFonts w:ascii="Times New Roman" w:hAnsi="Times New Roman"/>
        </w:rPr>
      </w:pPr>
      <w:r w:rsidRPr="00936251">
        <w:rPr>
          <w:rFonts w:ascii="Times New Roman" w:hAnsi="Times New Roman"/>
        </w:rPr>
        <w:t>Руководитель ОШ несет персональную ответственность за выполнение возложенных на штаб задач.</w:t>
      </w:r>
    </w:p>
    <w:p w14:paraId="4EF77F16" w14:textId="47B85D12" w:rsidR="00EC73C0" w:rsidRPr="00936251" w:rsidRDefault="00EC73C0" w:rsidP="00EC73C0">
      <w:pPr>
        <w:ind w:firstLine="720"/>
        <w:jc w:val="both"/>
        <w:rPr>
          <w:rFonts w:ascii="Times New Roman" w:hAnsi="Times New Roman"/>
        </w:rPr>
      </w:pPr>
      <w:r w:rsidRPr="00936251">
        <w:rPr>
          <w:rFonts w:ascii="Times New Roman" w:hAnsi="Times New Roman"/>
        </w:rPr>
        <w:t xml:space="preserve">Указания руководителя ОШ для органов управления сил и средств КЧС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являются обязательными.</w:t>
      </w:r>
    </w:p>
    <w:p w14:paraId="07D35CEA" w14:textId="77777777" w:rsidR="00EC73C0" w:rsidRPr="00936251" w:rsidRDefault="00EC73C0" w:rsidP="00EC73C0">
      <w:pPr>
        <w:ind w:firstLine="720"/>
        <w:jc w:val="both"/>
        <w:rPr>
          <w:rFonts w:ascii="Times New Roman" w:hAnsi="Times New Roman"/>
        </w:rPr>
      </w:pPr>
      <w:r w:rsidRPr="00936251">
        <w:rPr>
          <w:rFonts w:ascii="Times New Roman" w:hAnsi="Times New Roman"/>
        </w:rPr>
        <w:t>Руководителю ОШ предоставляется право при возникновении аварийных ситуаций приводить в готовность силы и средства жилищно-коммунальных предприятий.</w:t>
      </w:r>
    </w:p>
    <w:p w14:paraId="52A04264" w14:textId="79960399" w:rsidR="00EC73C0" w:rsidRDefault="00EC73C0" w:rsidP="00EC73C0">
      <w:pPr>
        <w:ind w:firstLine="720"/>
        <w:jc w:val="both"/>
        <w:rPr>
          <w:rFonts w:ascii="Times New Roman" w:hAnsi="Times New Roman"/>
        </w:rPr>
      </w:pPr>
      <w:r w:rsidRPr="00936251">
        <w:rPr>
          <w:rFonts w:ascii="Times New Roman" w:hAnsi="Times New Roman"/>
        </w:rPr>
        <w:t xml:space="preserve">В оперативном штабе </w:t>
      </w:r>
      <w:r w:rsidR="00A02B30">
        <w:rPr>
          <w:rFonts w:ascii="Times New Roman" w:hAnsi="Times New Roman"/>
        </w:rPr>
        <w:t>Клопицкого</w:t>
      </w:r>
      <w:r w:rsidRPr="00936251">
        <w:rPr>
          <w:rFonts w:ascii="Times New Roman" w:hAnsi="Times New Roman"/>
        </w:rPr>
        <w:t xml:space="preserve"> сельского поселения разрабатываются функциональные обязанности должностных лиц штаба и утверждаются главой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w:t>
      </w:r>
    </w:p>
    <w:p w14:paraId="49EE7BA2" w14:textId="4C6A2D32" w:rsidR="00E11134" w:rsidRDefault="00E11134" w:rsidP="00EC73C0">
      <w:pPr>
        <w:ind w:firstLine="720"/>
        <w:jc w:val="both"/>
        <w:rPr>
          <w:rFonts w:ascii="Times New Roman" w:hAnsi="Times New Roman"/>
        </w:rPr>
      </w:pPr>
    </w:p>
    <w:p w14:paraId="2054B02E" w14:textId="58F913BF" w:rsidR="00E11134" w:rsidRDefault="00E11134" w:rsidP="00EC73C0">
      <w:pPr>
        <w:ind w:firstLine="720"/>
        <w:jc w:val="both"/>
        <w:rPr>
          <w:rFonts w:ascii="Times New Roman" w:hAnsi="Times New Roman"/>
        </w:rPr>
      </w:pPr>
    </w:p>
    <w:p w14:paraId="66776F82" w14:textId="77777777" w:rsidR="00E11134" w:rsidRPr="00936251" w:rsidRDefault="00E11134" w:rsidP="00EC73C0">
      <w:pPr>
        <w:ind w:firstLine="720"/>
        <w:jc w:val="both"/>
        <w:rPr>
          <w:rFonts w:ascii="Times New Roman" w:hAnsi="Times New Roman"/>
        </w:rPr>
      </w:pPr>
    </w:p>
    <w:p w14:paraId="33C2FAE6" w14:textId="77777777" w:rsidR="00056AF3" w:rsidRDefault="00056AF3" w:rsidP="001C72F4">
      <w:pPr>
        <w:jc w:val="center"/>
        <w:rPr>
          <w:rFonts w:ascii="Times New Roman" w:hAnsi="Times New Roman"/>
          <w:b/>
        </w:rPr>
      </w:pPr>
    </w:p>
    <w:p w14:paraId="614DD947" w14:textId="3F710FD6" w:rsidR="001C72F4" w:rsidRDefault="001C72F4" w:rsidP="001C72F4">
      <w:pPr>
        <w:jc w:val="center"/>
        <w:rPr>
          <w:rFonts w:ascii="Times New Roman" w:hAnsi="Times New Roman"/>
          <w:b/>
        </w:rPr>
      </w:pPr>
      <w:r w:rsidRPr="001C72F4">
        <w:rPr>
          <w:rFonts w:ascii="Times New Roman" w:hAnsi="Times New Roman"/>
          <w:b/>
        </w:rPr>
        <w:lastRenderedPageBreak/>
        <w:t>Состав оперативного штаба по предупреждению и ликвидации аварийных ситуаций</w:t>
      </w:r>
      <w:r w:rsidR="00D74129">
        <w:rPr>
          <w:rFonts w:ascii="Times New Roman" w:hAnsi="Times New Roman"/>
          <w:b/>
        </w:rPr>
        <w:t xml:space="preserve"> при комиссии по предупреждению и ликвидации аварийных ситуаций </w:t>
      </w:r>
      <w:r w:rsidRPr="001C72F4">
        <w:rPr>
          <w:rFonts w:ascii="Times New Roman" w:hAnsi="Times New Roman"/>
          <w:b/>
        </w:rPr>
        <w:t xml:space="preserve">в сфере теплоснабжения </w:t>
      </w:r>
      <w:r w:rsidR="00A02B30">
        <w:rPr>
          <w:rFonts w:ascii="Times New Roman" w:hAnsi="Times New Roman"/>
          <w:b/>
        </w:rPr>
        <w:t>Клопицкого</w:t>
      </w:r>
      <w:r w:rsidRPr="001C72F4">
        <w:rPr>
          <w:rFonts w:ascii="Times New Roman" w:hAnsi="Times New Roman"/>
          <w:b/>
        </w:rPr>
        <w:t xml:space="preserve"> сельского поселения</w:t>
      </w:r>
    </w:p>
    <w:p w14:paraId="29D5BEFB" w14:textId="77777777" w:rsidR="003F3810" w:rsidRPr="001C72F4" w:rsidRDefault="003F3810" w:rsidP="001C72F4">
      <w:pPr>
        <w:jc w:val="center"/>
        <w:rPr>
          <w:rFonts w:ascii="Times New Roman" w:hAnsi="Times New Roman"/>
          <w:b/>
        </w:rPr>
      </w:pPr>
    </w:p>
    <w:tbl>
      <w:tblPr>
        <w:tblW w:w="5000" w:type="pct"/>
        <w:tblCellSpacing w:w="5" w:type="nil"/>
        <w:tblCellMar>
          <w:left w:w="75" w:type="dxa"/>
          <w:right w:w="75" w:type="dxa"/>
        </w:tblCellMar>
        <w:tblLook w:val="0000" w:firstRow="0" w:lastRow="0" w:firstColumn="0" w:lastColumn="0" w:noHBand="0" w:noVBand="0"/>
      </w:tblPr>
      <w:tblGrid>
        <w:gridCol w:w="1068"/>
        <w:gridCol w:w="3827"/>
        <w:gridCol w:w="5177"/>
      </w:tblGrid>
      <w:tr w:rsidR="001C72F4" w:rsidRPr="001A21A5" w14:paraId="147CA5DE"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2957075" w14:textId="7717F73C"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 п/п</w:t>
            </w:r>
          </w:p>
        </w:tc>
        <w:tc>
          <w:tcPr>
            <w:tcW w:w="1900" w:type="pct"/>
            <w:tcBorders>
              <w:top w:val="single" w:sz="4" w:space="0" w:color="auto"/>
              <w:left w:val="single" w:sz="4" w:space="0" w:color="auto"/>
              <w:bottom w:val="single" w:sz="4" w:space="0" w:color="auto"/>
              <w:right w:val="single" w:sz="4" w:space="0" w:color="auto"/>
            </w:tcBorders>
            <w:vAlign w:val="center"/>
          </w:tcPr>
          <w:p w14:paraId="3A07EF0D" w14:textId="21D104C2"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Должность</w:t>
            </w:r>
          </w:p>
        </w:tc>
        <w:tc>
          <w:tcPr>
            <w:tcW w:w="2570" w:type="pct"/>
            <w:tcBorders>
              <w:top w:val="single" w:sz="4" w:space="0" w:color="auto"/>
              <w:left w:val="single" w:sz="4" w:space="0" w:color="auto"/>
              <w:bottom w:val="single" w:sz="4" w:space="0" w:color="auto"/>
              <w:right w:val="single" w:sz="4" w:space="0" w:color="auto"/>
            </w:tcBorders>
            <w:vAlign w:val="center"/>
          </w:tcPr>
          <w:p w14:paraId="5FD13077" w14:textId="695DE717" w:rsidR="001C72F4" w:rsidRPr="001A21A5" w:rsidRDefault="001C72F4" w:rsidP="001C72F4">
            <w:pPr>
              <w:pStyle w:val="ConsPlusCell"/>
              <w:jc w:val="center"/>
              <w:rPr>
                <w:rFonts w:ascii="Times New Roman" w:hAnsi="Times New Roman" w:cs="Times New Roman"/>
                <w:b/>
              </w:rPr>
            </w:pPr>
            <w:r w:rsidRPr="001A21A5">
              <w:rPr>
                <w:rFonts w:ascii="Times New Roman" w:hAnsi="Times New Roman" w:cs="Times New Roman"/>
                <w:b/>
              </w:rPr>
              <w:t>Состав оперативного штаба</w:t>
            </w:r>
          </w:p>
        </w:tc>
      </w:tr>
      <w:tr w:rsidR="001C72F4" w:rsidRPr="001A21A5" w14:paraId="67621B1E"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CF3F03F" w14:textId="4B148833"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1</w:t>
            </w:r>
          </w:p>
        </w:tc>
        <w:tc>
          <w:tcPr>
            <w:tcW w:w="1900" w:type="pct"/>
            <w:tcBorders>
              <w:top w:val="single" w:sz="4" w:space="0" w:color="auto"/>
              <w:left w:val="single" w:sz="4" w:space="0" w:color="auto"/>
              <w:bottom w:val="single" w:sz="4" w:space="0" w:color="auto"/>
              <w:right w:val="single" w:sz="4" w:space="0" w:color="auto"/>
            </w:tcBorders>
            <w:vAlign w:val="center"/>
          </w:tcPr>
          <w:p w14:paraId="05545604" w14:textId="1B348E13"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 xml:space="preserve">Глава Администрации </w:t>
            </w:r>
            <w:r w:rsidR="00A02B30">
              <w:rPr>
                <w:rFonts w:ascii="Times New Roman" w:hAnsi="Times New Roman" w:cs="Times New Roman"/>
              </w:rPr>
              <w:t>Клопицкого</w:t>
            </w:r>
            <w:r w:rsidRPr="001A21A5">
              <w:rPr>
                <w:rFonts w:ascii="Times New Roman" w:hAnsi="Times New Roman" w:cs="Times New Roman"/>
              </w:rPr>
              <w:t xml:space="preserve"> сельского поселения</w:t>
            </w:r>
          </w:p>
        </w:tc>
        <w:tc>
          <w:tcPr>
            <w:tcW w:w="2570" w:type="pct"/>
            <w:tcBorders>
              <w:top w:val="single" w:sz="4" w:space="0" w:color="auto"/>
              <w:left w:val="single" w:sz="4" w:space="0" w:color="auto"/>
              <w:bottom w:val="single" w:sz="4" w:space="0" w:color="auto"/>
              <w:right w:val="single" w:sz="4" w:space="0" w:color="auto"/>
            </w:tcBorders>
            <w:vAlign w:val="center"/>
          </w:tcPr>
          <w:p w14:paraId="03C38C7E" w14:textId="71B5C259"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Руководитель оперативного штаба</w:t>
            </w:r>
          </w:p>
        </w:tc>
      </w:tr>
      <w:tr w:rsidR="001C72F4" w:rsidRPr="001A21A5" w14:paraId="02906B89"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4505F21B" w14:textId="53C3A44D"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2</w:t>
            </w:r>
          </w:p>
        </w:tc>
        <w:tc>
          <w:tcPr>
            <w:tcW w:w="1900" w:type="pct"/>
            <w:tcBorders>
              <w:top w:val="single" w:sz="4" w:space="0" w:color="auto"/>
              <w:left w:val="single" w:sz="4" w:space="0" w:color="auto"/>
              <w:bottom w:val="single" w:sz="4" w:space="0" w:color="auto"/>
              <w:right w:val="single" w:sz="4" w:space="0" w:color="auto"/>
            </w:tcBorders>
            <w:vAlign w:val="center"/>
          </w:tcPr>
          <w:p w14:paraId="1025C490" w14:textId="5C4356A5"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 xml:space="preserve">Заместитель Главы Администрации </w:t>
            </w:r>
            <w:r w:rsidR="00A02B30">
              <w:rPr>
                <w:rFonts w:ascii="Times New Roman" w:hAnsi="Times New Roman" w:cs="Times New Roman"/>
              </w:rPr>
              <w:t>Клопицкого</w:t>
            </w:r>
            <w:r w:rsidRPr="001A21A5">
              <w:rPr>
                <w:rFonts w:ascii="Times New Roman" w:hAnsi="Times New Roman" w:cs="Times New Roman"/>
              </w:rPr>
              <w:t xml:space="preserve"> сельского поселения</w:t>
            </w:r>
          </w:p>
        </w:tc>
        <w:tc>
          <w:tcPr>
            <w:tcW w:w="2570" w:type="pct"/>
            <w:tcBorders>
              <w:top w:val="single" w:sz="4" w:space="0" w:color="auto"/>
              <w:left w:val="single" w:sz="4" w:space="0" w:color="auto"/>
              <w:bottom w:val="single" w:sz="4" w:space="0" w:color="auto"/>
              <w:right w:val="single" w:sz="4" w:space="0" w:color="auto"/>
            </w:tcBorders>
            <w:vAlign w:val="center"/>
          </w:tcPr>
          <w:p w14:paraId="57F6EC64" w14:textId="1A9472B5"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Заместитель руководителя оперативного штаба</w:t>
            </w:r>
          </w:p>
        </w:tc>
      </w:tr>
      <w:tr w:rsidR="001C72F4" w:rsidRPr="001A21A5" w14:paraId="4B83D257"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5C0E7768" w14:textId="0C6A46C6"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3</w:t>
            </w:r>
          </w:p>
        </w:tc>
        <w:tc>
          <w:tcPr>
            <w:tcW w:w="1900" w:type="pct"/>
            <w:tcBorders>
              <w:top w:val="single" w:sz="4" w:space="0" w:color="auto"/>
              <w:left w:val="single" w:sz="4" w:space="0" w:color="auto"/>
              <w:bottom w:val="single" w:sz="4" w:space="0" w:color="auto"/>
              <w:right w:val="single" w:sz="4" w:space="0" w:color="auto"/>
            </w:tcBorders>
            <w:vAlign w:val="center"/>
          </w:tcPr>
          <w:p w14:paraId="3207A8D3" w14:textId="0F3AF826" w:rsidR="001C72F4" w:rsidRPr="001A21A5" w:rsidRDefault="001C72F4" w:rsidP="003F3810">
            <w:pPr>
              <w:pStyle w:val="ConsPlusCell"/>
              <w:rPr>
                <w:rFonts w:ascii="Times New Roman" w:hAnsi="Times New Roman" w:cs="Times New Roman"/>
              </w:rPr>
            </w:pPr>
            <w:r w:rsidRPr="001A21A5">
              <w:rPr>
                <w:rFonts w:ascii="Times New Roman" w:hAnsi="Times New Roman" w:cs="Times New Roman"/>
              </w:rPr>
              <w:t>Начальник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57D7F956" w14:textId="26E31A04"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Руководитель группы оперативного штаба</w:t>
            </w:r>
          </w:p>
        </w:tc>
      </w:tr>
      <w:tr w:rsidR="001C72F4" w:rsidRPr="001A21A5" w14:paraId="37599AE0"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15E3BE89" w14:textId="29929E94"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4</w:t>
            </w:r>
          </w:p>
        </w:tc>
        <w:tc>
          <w:tcPr>
            <w:tcW w:w="1900" w:type="pct"/>
            <w:tcBorders>
              <w:top w:val="single" w:sz="4" w:space="0" w:color="auto"/>
              <w:left w:val="single" w:sz="4" w:space="0" w:color="auto"/>
              <w:bottom w:val="single" w:sz="4" w:space="0" w:color="auto"/>
              <w:right w:val="single" w:sz="4" w:space="0" w:color="auto"/>
            </w:tcBorders>
            <w:vAlign w:val="center"/>
          </w:tcPr>
          <w:p w14:paraId="5D115C11" w14:textId="60211BAA" w:rsidR="001C72F4" w:rsidRPr="001A21A5" w:rsidRDefault="003F3810" w:rsidP="003F3810">
            <w:pPr>
              <w:pStyle w:val="40"/>
              <w:shd w:val="clear" w:color="auto" w:fill="F9F9F9"/>
              <w:spacing w:before="0" w:after="0"/>
              <w:textAlignment w:val="baseline"/>
              <w:rPr>
                <w:rFonts w:ascii="Times New Roman" w:hAnsi="Times New Roman" w:cs="Times New Roman"/>
                <w:b w:val="0"/>
              </w:rPr>
            </w:pPr>
            <w:r w:rsidRPr="001A21A5">
              <w:rPr>
                <w:rFonts w:ascii="Times New Roman" w:eastAsia="Times New Roman" w:hAnsi="Times New Roman" w:cs="Times New Roman"/>
                <w:b w:val="0"/>
                <w:bCs w:val="0"/>
                <w:sz w:val="20"/>
                <w:szCs w:val="20"/>
                <w:lang w:eastAsia="ru-RU"/>
              </w:rPr>
              <w:t>Главный специалист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45055F32" w14:textId="3C19939A" w:rsidR="001C72F4" w:rsidRPr="001A21A5"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r w:rsidR="001C72F4" w:rsidRPr="001A21A5" w14:paraId="2A93123D"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03975EA5" w14:textId="454A9C60"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5</w:t>
            </w:r>
          </w:p>
        </w:tc>
        <w:tc>
          <w:tcPr>
            <w:tcW w:w="1900" w:type="pct"/>
            <w:tcBorders>
              <w:top w:val="single" w:sz="4" w:space="0" w:color="auto"/>
              <w:left w:val="single" w:sz="4" w:space="0" w:color="auto"/>
              <w:bottom w:val="single" w:sz="4" w:space="0" w:color="auto"/>
              <w:right w:val="single" w:sz="4" w:space="0" w:color="auto"/>
            </w:tcBorders>
            <w:vAlign w:val="center"/>
          </w:tcPr>
          <w:p w14:paraId="611681A8" w14:textId="7242E24B" w:rsidR="001C72F4" w:rsidRPr="001A21A5" w:rsidRDefault="003F3810" w:rsidP="003F3810">
            <w:pPr>
              <w:pStyle w:val="ConsPlusCell"/>
              <w:rPr>
                <w:rFonts w:ascii="Times New Roman" w:hAnsi="Times New Roman" w:cs="Times New Roman"/>
              </w:rPr>
            </w:pPr>
            <w:r w:rsidRPr="001A21A5">
              <w:rPr>
                <w:rFonts w:ascii="Times New Roman" w:hAnsi="Times New Roman" w:cs="Times New Roman"/>
                <w:bCs/>
              </w:rPr>
              <w:t>Ведущий специалист</w:t>
            </w:r>
            <w:r w:rsidRPr="001A21A5">
              <w:rPr>
                <w:rFonts w:ascii="Times New Roman" w:hAnsi="Times New Roman" w:cs="Times New Roman"/>
              </w:rPr>
              <w:t xml:space="preserve"> сектора по работе с  территориями, правового и организационного обеспечения</w:t>
            </w:r>
          </w:p>
        </w:tc>
        <w:tc>
          <w:tcPr>
            <w:tcW w:w="2570" w:type="pct"/>
            <w:tcBorders>
              <w:top w:val="single" w:sz="4" w:space="0" w:color="auto"/>
              <w:left w:val="single" w:sz="4" w:space="0" w:color="auto"/>
              <w:bottom w:val="single" w:sz="4" w:space="0" w:color="auto"/>
              <w:right w:val="single" w:sz="4" w:space="0" w:color="auto"/>
            </w:tcBorders>
            <w:vAlign w:val="center"/>
          </w:tcPr>
          <w:p w14:paraId="380942CD" w14:textId="3A85D777" w:rsidR="001C72F4" w:rsidRPr="001A21A5"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r w:rsidR="001C72F4" w:rsidRPr="00936251" w14:paraId="45777B55" w14:textId="77777777" w:rsidTr="00D74129">
        <w:trPr>
          <w:trHeight w:val="20"/>
          <w:tblCellSpacing w:w="5" w:type="nil"/>
        </w:trPr>
        <w:tc>
          <w:tcPr>
            <w:tcW w:w="530" w:type="pct"/>
            <w:tcBorders>
              <w:top w:val="single" w:sz="4" w:space="0" w:color="auto"/>
              <w:left w:val="single" w:sz="4" w:space="0" w:color="auto"/>
              <w:bottom w:val="single" w:sz="4" w:space="0" w:color="auto"/>
              <w:right w:val="single" w:sz="4" w:space="0" w:color="auto"/>
            </w:tcBorders>
            <w:vAlign w:val="center"/>
          </w:tcPr>
          <w:p w14:paraId="672F7916" w14:textId="14CF69BF" w:rsidR="001C72F4" w:rsidRPr="001A21A5" w:rsidRDefault="001C72F4" w:rsidP="003F3810">
            <w:pPr>
              <w:pStyle w:val="ConsPlusCell"/>
              <w:jc w:val="center"/>
              <w:rPr>
                <w:rFonts w:ascii="Times New Roman" w:hAnsi="Times New Roman" w:cs="Times New Roman"/>
              </w:rPr>
            </w:pPr>
            <w:r w:rsidRPr="001A21A5">
              <w:rPr>
                <w:rFonts w:ascii="Times New Roman" w:hAnsi="Times New Roman" w:cs="Times New Roman"/>
              </w:rPr>
              <w:t>6</w:t>
            </w:r>
          </w:p>
        </w:tc>
        <w:tc>
          <w:tcPr>
            <w:tcW w:w="1900" w:type="pct"/>
            <w:tcBorders>
              <w:top w:val="single" w:sz="4" w:space="0" w:color="auto"/>
              <w:left w:val="single" w:sz="4" w:space="0" w:color="auto"/>
              <w:bottom w:val="single" w:sz="4" w:space="0" w:color="auto"/>
              <w:right w:val="single" w:sz="4" w:space="0" w:color="auto"/>
            </w:tcBorders>
            <w:vAlign w:val="center"/>
          </w:tcPr>
          <w:p w14:paraId="23453EE9" w14:textId="4E3A8E78" w:rsidR="001C72F4" w:rsidRPr="001A21A5" w:rsidRDefault="003F3810" w:rsidP="003F3810">
            <w:pPr>
              <w:pStyle w:val="ConsPlusCell"/>
              <w:rPr>
                <w:rFonts w:ascii="Times New Roman" w:hAnsi="Times New Roman" w:cs="Times New Roman"/>
              </w:rPr>
            </w:pPr>
            <w:r w:rsidRPr="001A21A5">
              <w:rPr>
                <w:rFonts w:ascii="Times New Roman" w:hAnsi="Times New Roman" w:cs="Times New Roman"/>
              </w:rPr>
              <w:t xml:space="preserve">Специалист 1 категории сектора по ЖКХ, благоустройству, </w:t>
            </w:r>
            <w:r w:rsidR="00806EB6" w:rsidRPr="001A21A5">
              <w:rPr>
                <w:rFonts w:ascii="Times New Roman" w:hAnsi="Times New Roman" w:cs="Times New Roman"/>
              </w:rPr>
              <w:t xml:space="preserve"> </w:t>
            </w:r>
            <w:r w:rsidRPr="001A21A5">
              <w:rPr>
                <w:rFonts w:ascii="Times New Roman" w:hAnsi="Times New Roman" w:cs="Times New Roman"/>
              </w:rPr>
              <w:t>ПБ,</w:t>
            </w:r>
            <w:r w:rsidR="00806EB6" w:rsidRPr="001A21A5">
              <w:rPr>
                <w:rFonts w:ascii="Times New Roman" w:hAnsi="Times New Roman" w:cs="Times New Roman"/>
              </w:rPr>
              <w:t xml:space="preserve"> </w:t>
            </w:r>
            <w:r w:rsidRPr="001A21A5">
              <w:rPr>
                <w:rFonts w:ascii="Times New Roman" w:hAnsi="Times New Roman" w:cs="Times New Roman"/>
              </w:rPr>
              <w:t>ГО И ЧС</w:t>
            </w:r>
          </w:p>
        </w:tc>
        <w:tc>
          <w:tcPr>
            <w:tcW w:w="2570" w:type="pct"/>
            <w:tcBorders>
              <w:top w:val="single" w:sz="4" w:space="0" w:color="auto"/>
              <w:left w:val="single" w:sz="4" w:space="0" w:color="auto"/>
              <w:bottom w:val="single" w:sz="4" w:space="0" w:color="auto"/>
              <w:right w:val="single" w:sz="4" w:space="0" w:color="auto"/>
            </w:tcBorders>
            <w:vAlign w:val="center"/>
          </w:tcPr>
          <w:p w14:paraId="23427967" w14:textId="186F5C82" w:rsidR="001C72F4" w:rsidRPr="00936251" w:rsidRDefault="003F3810" w:rsidP="003F3810">
            <w:pPr>
              <w:pStyle w:val="ConsPlusCell"/>
              <w:jc w:val="center"/>
              <w:rPr>
                <w:rFonts w:ascii="Times New Roman" w:hAnsi="Times New Roman" w:cs="Times New Roman"/>
              </w:rPr>
            </w:pPr>
            <w:r w:rsidRPr="001A21A5">
              <w:rPr>
                <w:rFonts w:ascii="Times New Roman" w:hAnsi="Times New Roman" w:cs="Times New Roman"/>
              </w:rPr>
              <w:t>Член группы оперативного штаба</w:t>
            </w:r>
          </w:p>
        </w:tc>
      </w:tr>
    </w:tbl>
    <w:p w14:paraId="691FD7CF" w14:textId="22EC60E4" w:rsidR="00EC73C0" w:rsidRPr="00936251" w:rsidRDefault="00EC73C0" w:rsidP="00EC73C0">
      <w:pPr>
        <w:rPr>
          <w:rFonts w:ascii="Times New Roman" w:hAnsi="Times New Roman"/>
        </w:rPr>
      </w:pPr>
    </w:p>
    <w:p w14:paraId="73A1EE7B" w14:textId="77777777" w:rsidR="0014085A" w:rsidRPr="00936251" w:rsidRDefault="0014085A" w:rsidP="0014085A">
      <w:pPr>
        <w:jc w:val="center"/>
        <w:rPr>
          <w:rFonts w:ascii="Times New Roman" w:hAnsi="Times New Roman"/>
          <w:b/>
        </w:rPr>
      </w:pPr>
      <w:r w:rsidRPr="00936251">
        <w:rPr>
          <w:rFonts w:ascii="Times New Roman" w:hAnsi="Times New Roman"/>
          <w:b/>
        </w:rPr>
        <w:t>Функциональные обязанности</w:t>
      </w:r>
    </w:p>
    <w:p w14:paraId="2646D920" w14:textId="61E4FEF1" w:rsidR="0014085A" w:rsidRPr="00936251" w:rsidRDefault="00EC73C0" w:rsidP="0014085A">
      <w:pPr>
        <w:jc w:val="center"/>
        <w:rPr>
          <w:rFonts w:ascii="Times New Roman" w:hAnsi="Times New Roman"/>
          <w:b/>
        </w:rPr>
      </w:pPr>
      <w:r w:rsidRPr="00936251">
        <w:rPr>
          <w:rFonts w:ascii="Times New Roman" w:hAnsi="Times New Roman"/>
          <w:b/>
        </w:rPr>
        <w:t>д</w:t>
      </w:r>
      <w:r w:rsidR="0014085A" w:rsidRPr="00936251">
        <w:rPr>
          <w:rFonts w:ascii="Times New Roman" w:hAnsi="Times New Roman"/>
          <w:b/>
        </w:rPr>
        <w:t xml:space="preserve">олжностных лиц оперативного штаба по предупреждению и ликвидации аварийных ситуаций в системе теплоснабжения </w:t>
      </w:r>
      <w:r w:rsidR="00A02B30">
        <w:rPr>
          <w:rFonts w:ascii="Times New Roman" w:hAnsi="Times New Roman"/>
          <w:b/>
        </w:rPr>
        <w:t>Клопицкого</w:t>
      </w:r>
      <w:r w:rsidR="0014085A" w:rsidRPr="00936251">
        <w:rPr>
          <w:rFonts w:ascii="Times New Roman" w:hAnsi="Times New Roman"/>
          <w:b/>
        </w:rPr>
        <w:t xml:space="preserve"> сельского поселения</w:t>
      </w:r>
    </w:p>
    <w:p w14:paraId="07045E98" w14:textId="77777777" w:rsidR="0014085A" w:rsidRPr="00936251" w:rsidRDefault="0014085A" w:rsidP="0014085A">
      <w:pPr>
        <w:jc w:val="both"/>
        <w:rPr>
          <w:rFonts w:ascii="Times New Roman" w:hAnsi="Times New Roman"/>
        </w:rPr>
      </w:pPr>
    </w:p>
    <w:p w14:paraId="4DADA903" w14:textId="0639FE5F" w:rsidR="0014085A" w:rsidRPr="00936251" w:rsidRDefault="0014085A" w:rsidP="0014085A">
      <w:pPr>
        <w:ind w:firstLine="720"/>
        <w:jc w:val="both"/>
        <w:rPr>
          <w:rFonts w:ascii="Times New Roman" w:hAnsi="Times New Roman"/>
        </w:rPr>
      </w:pPr>
      <w:r w:rsidRPr="00936251">
        <w:rPr>
          <w:rFonts w:ascii="Times New Roman" w:hAnsi="Times New Roman"/>
        </w:rPr>
        <w:t xml:space="preserve">Оперативный штаб по предупреждению и ликвидации аварийных ситуаций в системе теплоснабжения (далее - аварийных ситуациях) </w:t>
      </w:r>
      <w:r w:rsidR="00A02B30">
        <w:rPr>
          <w:rFonts w:ascii="Times New Roman" w:hAnsi="Times New Roman"/>
        </w:rPr>
        <w:t>Клопицкого</w:t>
      </w:r>
      <w:r w:rsidRPr="00936251">
        <w:rPr>
          <w:rFonts w:ascii="Times New Roman" w:hAnsi="Times New Roman"/>
        </w:rPr>
        <w:t xml:space="preserve"> сельского поселения (далее - ОШ) координирует работу теплоснабжающих и теплопотребляющих предприятий и организаций </w:t>
      </w:r>
      <w:r w:rsidR="00A02B30">
        <w:rPr>
          <w:rFonts w:ascii="Times New Roman" w:hAnsi="Times New Roman"/>
        </w:rPr>
        <w:t>Клопицкого</w:t>
      </w:r>
      <w:r w:rsidRPr="00936251">
        <w:rPr>
          <w:rFonts w:ascii="Times New Roman" w:hAnsi="Times New Roman"/>
        </w:rPr>
        <w:t xml:space="preserve"> сельского поселения по предупреждению и ликвидации аварийных ситуаций в системе теплоснабжения.</w:t>
      </w:r>
    </w:p>
    <w:p w14:paraId="1A39AFFC" w14:textId="2C3B9D49" w:rsidR="0014085A" w:rsidRPr="00936251" w:rsidRDefault="0014085A" w:rsidP="0014085A">
      <w:pPr>
        <w:ind w:firstLine="720"/>
        <w:jc w:val="both"/>
        <w:rPr>
          <w:rFonts w:ascii="Times New Roman" w:hAnsi="Times New Roman"/>
        </w:rPr>
      </w:pPr>
      <w:r w:rsidRPr="00936251">
        <w:rPr>
          <w:rFonts w:ascii="Times New Roman" w:hAnsi="Times New Roman"/>
        </w:rPr>
        <w:t xml:space="preserve">На своих заседаниях члены ОШ рассматривают вопросы о повышении надежности работы системы теплоснабжения </w:t>
      </w:r>
      <w:r w:rsidR="00A02B30">
        <w:rPr>
          <w:rFonts w:ascii="Times New Roman" w:hAnsi="Times New Roman"/>
        </w:rPr>
        <w:t>Клопицкого</w:t>
      </w:r>
      <w:r w:rsidRPr="00936251">
        <w:rPr>
          <w:rFonts w:ascii="Times New Roman" w:hAnsi="Times New Roman"/>
        </w:rPr>
        <w:t xml:space="preserve"> сельского поселения и готовят соответствующие решения для должностных лиц, как предприятий теплоснабжения, так и для руководителей остальных ресурсоснабжающих предприятий поселения.</w:t>
      </w:r>
    </w:p>
    <w:p w14:paraId="32210C7F" w14:textId="5B66C29C" w:rsidR="0014085A" w:rsidRDefault="0014085A" w:rsidP="0014085A">
      <w:pPr>
        <w:ind w:firstLine="720"/>
        <w:jc w:val="both"/>
        <w:rPr>
          <w:rFonts w:ascii="Times New Roman" w:hAnsi="Times New Roman"/>
        </w:rPr>
      </w:pPr>
      <w:r w:rsidRPr="00936251">
        <w:rPr>
          <w:rFonts w:ascii="Times New Roman" w:hAnsi="Times New Roman"/>
        </w:rPr>
        <w:t xml:space="preserve">В своей практической деятельности ОШ руководствуется решениями комиссии по предупреждению и ликвидации аварийных ситуаций </w:t>
      </w:r>
      <w:r w:rsidR="00A02B30">
        <w:rPr>
          <w:rFonts w:ascii="Times New Roman" w:hAnsi="Times New Roman"/>
        </w:rPr>
        <w:t>Клопицкого</w:t>
      </w:r>
      <w:r w:rsidRPr="00936251">
        <w:rPr>
          <w:rFonts w:ascii="Times New Roman" w:hAnsi="Times New Roman"/>
        </w:rPr>
        <w:t xml:space="preserve"> сельского поселения (далее - КЧС).</w:t>
      </w:r>
    </w:p>
    <w:p w14:paraId="754F4A64" w14:textId="77777777" w:rsidR="00D74129" w:rsidRDefault="00D74129" w:rsidP="0014085A">
      <w:pPr>
        <w:ind w:firstLine="720"/>
        <w:jc w:val="both"/>
        <w:rPr>
          <w:rFonts w:ascii="Times New Roman" w:hAnsi="Times New Roman"/>
        </w:rPr>
      </w:pPr>
    </w:p>
    <w:p w14:paraId="697120F8" w14:textId="3934FB96" w:rsidR="00D74129" w:rsidRPr="001A21A5" w:rsidRDefault="00D74129" w:rsidP="00D74129">
      <w:pPr>
        <w:jc w:val="center"/>
        <w:rPr>
          <w:rFonts w:ascii="Times New Roman" w:hAnsi="Times New Roman"/>
          <w:b/>
        </w:rPr>
      </w:pPr>
      <w:r w:rsidRPr="001A21A5">
        <w:rPr>
          <w:rFonts w:ascii="Times New Roman" w:hAnsi="Times New Roman"/>
          <w:b/>
        </w:rPr>
        <w:t xml:space="preserve">Состав комиссии по предупреждению и ликвидации аварийных ситуаций в сфере теплоснабжения </w:t>
      </w:r>
      <w:r w:rsidR="00A02B30">
        <w:rPr>
          <w:rFonts w:ascii="Times New Roman" w:hAnsi="Times New Roman"/>
          <w:b/>
        </w:rPr>
        <w:t>Клопицкого</w:t>
      </w:r>
      <w:r w:rsidRPr="001A21A5">
        <w:rPr>
          <w:rFonts w:ascii="Times New Roman" w:hAnsi="Times New Roman"/>
          <w:b/>
        </w:rPr>
        <w:t xml:space="preserve"> сельского поселения</w:t>
      </w:r>
    </w:p>
    <w:tbl>
      <w:tblPr>
        <w:tblW w:w="5000" w:type="pct"/>
        <w:tblCellSpacing w:w="5" w:type="nil"/>
        <w:tblCellMar>
          <w:left w:w="75" w:type="dxa"/>
          <w:right w:w="75" w:type="dxa"/>
        </w:tblCellMar>
        <w:tblLook w:val="0000" w:firstRow="0" w:lastRow="0" w:firstColumn="0" w:lastColumn="0" w:noHBand="0" w:noVBand="0"/>
      </w:tblPr>
      <w:tblGrid>
        <w:gridCol w:w="1352"/>
        <w:gridCol w:w="8720"/>
      </w:tblGrid>
      <w:tr w:rsidR="00D74129" w:rsidRPr="001A21A5" w14:paraId="5FAD53EE"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340AC62D" w14:textId="77777777" w:rsidR="00D74129" w:rsidRPr="001A21A5" w:rsidRDefault="00D74129" w:rsidP="00D74129">
            <w:pPr>
              <w:pStyle w:val="ConsPlusCell"/>
              <w:jc w:val="center"/>
              <w:rPr>
                <w:rFonts w:ascii="Times New Roman" w:hAnsi="Times New Roman" w:cs="Times New Roman"/>
                <w:b/>
              </w:rPr>
            </w:pPr>
            <w:r w:rsidRPr="001A21A5">
              <w:rPr>
                <w:rFonts w:ascii="Times New Roman" w:hAnsi="Times New Roman" w:cs="Times New Roman"/>
                <w:b/>
              </w:rPr>
              <w:t>№ п/п</w:t>
            </w:r>
          </w:p>
        </w:tc>
        <w:tc>
          <w:tcPr>
            <w:tcW w:w="4329" w:type="pct"/>
            <w:tcBorders>
              <w:top w:val="single" w:sz="4" w:space="0" w:color="auto"/>
              <w:left w:val="single" w:sz="4" w:space="0" w:color="auto"/>
              <w:bottom w:val="single" w:sz="4" w:space="0" w:color="auto"/>
              <w:right w:val="single" w:sz="4" w:space="0" w:color="auto"/>
            </w:tcBorders>
            <w:vAlign w:val="center"/>
          </w:tcPr>
          <w:p w14:paraId="1C617E66" w14:textId="7B57AE15" w:rsidR="00D74129" w:rsidRPr="001A21A5" w:rsidRDefault="00D74129" w:rsidP="00D74129">
            <w:pPr>
              <w:pStyle w:val="ConsPlusCell"/>
              <w:jc w:val="center"/>
              <w:rPr>
                <w:rFonts w:ascii="Times New Roman" w:hAnsi="Times New Roman" w:cs="Times New Roman"/>
                <w:b/>
              </w:rPr>
            </w:pPr>
            <w:r w:rsidRPr="001A21A5">
              <w:rPr>
                <w:rFonts w:ascii="Times New Roman" w:hAnsi="Times New Roman" w:cs="Times New Roman"/>
                <w:b/>
              </w:rPr>
              <w:t>Состав комиссии</w:t>
            </w:r>
          </w:p>
        </w:tc>
      </w:tr>
      <w:tr w:rsidR="00D74129" w:rsidRPr="001A21A5" w14:paraId="24E212DF"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1779C574"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1</w:t>
            </w:r>
          </w:p>
        </w:tc>
        <w:tc>
          <w:tcPr>
            <w:tcW w:w="4329" w:type="pct"/>
            <w:tcBorders>
              <w:top w:val="single" w:sz="4" w:space="0" w:color="auto"/>
              <w:left w:val="single" w:sz="4" w:space="0" w:color="auto"/>
              <w:bottom w:val="single" w:sz="4" w:space="0" w:color="auto"/>
              <w:right w:val="single" w:sz="4" w:space="0" w:color="auto"/>
            </w:tcBorders>
            <w:vAlign w:val="center"/>
          </w:tcPr>
          <w:p w14:paraId="3598AD83" w14:textId="024F258E"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 xml:space="preserve">Глава Администрации </w:t>
            </w:r>
            <w:r w:rsidR="00A02B30">
              <w:rPr>
                <w:rFonts w:ascii="Times New Roman" w:hAnsi="Times New Roman" w:cs="Times New Roman"/>
              </w:rPr>
              <w:t>Клопицкого</w:t>
            </w:r>
            <w:r w:rsidRPr="001A21A5">
              <w:rPr>
                <w:rFonts w:ascii="Times New Roman" w:hAnsi="Times New Roman" w:cs="Times New Roman"/>
              </w:rPr>
              <w:t xml:space="preserve"> сельского поселения</w:t>
            </w:r>
          </w:p>
        </w:tc>
      </w:tr>
      <w:tr w:rsidR="00D74129" w:rsidRPr="001A21A5" w14:paraId="22A6BBE3"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0FFABF58"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2</w:t>
            </w:r>
          </w:p>
        </w:tc>
        <w:tc>
          <w:tcPr>
            <w:tcW w:w="4329" w:type="pct"/>
            <w:tcBorders>
              <w:top w:val="single" w:sz="4" w:space="0" w:color="auto"/>
              <w:left w:val="single" w:sz="4" w:space="0" w:color="auto"/>
              <w:bottom w:val="single" w:sz="4" w:space="0" w:color="auto"/>
              <w:right w:val="single" w:sz="4" w:space="0" w:color="auto"/>
            </w:tcBorders>
            <w:vAlign w:val="center"/>
          </w:tcPr>
          <w:p w14:paraId="218B4DA4" w14:textId="5B0D3443"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 xml:space="preserve">Заместитель Главы Администрации </w:t>
            </w:r>
            <w:r w:rsidR="00A02B30">
              <w:rPr>
                <w:rFonts w:ascii="Times New Roman" w:hAnsi="Times New Roman" w:cs="Times New Roman"/>
              </w:rPr>
              <w:t>Клопицкого</w:t>
            </w:r>
            <w:r w:rsidRPr="001A21A5">
              <w:rPr>
                <w:rFonts w:ascii="Times New Roman" w:hAnsi="Times New Roman" w:cs="Times New Roman"/>
              </w:rPr>
              <w:t xml:space="preserve"> сельского поселения</w:t>
            </w:r>
          </w:p>
        </w:tc>
      </w:tr>
      <w:tr w:rsidR="00D74129" w:rsidRPr="001A21A5" w14:paraId="37F7E869"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7182BF5D"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3</w:t>
            </w:r>
          </w:p>
        </w:tc>
        <w:tc>
          <w:tcPr>
            <w:tcW w:w="4329" w:type="pct"/>
            <w:tcBorders>
              <w:top w:val="single" w:sz="4" w:space="0" w:color="auto"/>
              <w:left w:val="single" w:sz="4" w:space="0" w:color="auto"/>
              <w:bottom w:val="single" w:sz="4" w:space="0" w:color="auto"/>
              <w:right w:val="single" w:sz="4" w:space="0" w:color="auto"/>
            </w:tcBorders>
            <w:vAlign w:val="center"/>
          </w:tcPr>
          <w:p w14:paraId="3FF45310"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rPr>
              <w:t>Начальник сектора по работе с  территориями, правового и организационного обеспечения</w:t>
            </w:r>
          </w:p>
        </w:tc>
      </w:tr>
      <w:tr w:rsidR="00D74129" w:rsidRPr="001A21A5" w14:paraId="22A2731C"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3C9BD2BF"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4</w:t>
            </w:r>
          </w:p>
        </w:tc>
        <w:tc>
          <w:tcPr>
            <w:tcW w:w="4329" w:type="pct"/>
            <w:tcBorders>
              <w:top w:val="single" w:sz="4" w:space="0" w:color="auto"/>
              <w:left w:val="single" w:sz="4" w:space="0" w:color="auto"/>
              <w:bottom w:val="single" w:sz="4" w:space="0" w:color="auto"/>
              <w:right w:val="single" w:sz="4" w:space="0" w:color="auto"/>
            </w:tcBorders>
            <w:vAlign w:val="center"/>
          </w:tcPr>
          <w:p w14:paraId="40F0B19E" w14:textId="77777777" w:rsidR="00D74129" w:rsidRPr="001A21A5" w:rsidRDefault="00D74129" w:rsidP="00D74129">
            <w:pPr>
              <w:pStyle w:val="40"/>
              <w:shd w:val="clear" w:color="auto" w:fill="F9F9F9"/>
              <w:spacing w:before="0" w:after="0"/>
              <w:textAlignment w:val="baseline"/>
              <w:rPr>
                <w:rFonts w:ascii="Times New Roman" w:hAnsi="Times New Roman" w:cs="Times New Roman"/>
                <w:b w:val="0"/>
              </w:rPr>
            </w:pPr>
            <w:r w:rsidRPr="001A21A5">
              <w:rPr>
                <w:rFonts w:ascii="Times New Roman" w:eastAsia="Times New Roman" w:hAnsi="Times New Roman" w:cs="Times New Roman"/>
                <w:b w:val="0"/>
                <w:bCs w:val="0"/>
                <w:sz w:val="20"/>
                <w:szCs w:val="20"/>
                <w:lang w:eastAsia="ru-RU"/>
              </w:rPr>
              <w:t>Главный специалист сектора по работе с  территориями, правового и организационного обеспечения</w:t>
            </w:r>
          </w:p>
        </w:tc>
      </w:tr>
      <w:tr w:rsidR="00D74129" w:rsidRPr="001A21A5" w14:paraId="51A37504"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4D26BC3B"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5</w:t>
            </w:r>
          </w:p>
        </w:tc>
        <w:tc>
          <w:tcPr>
            <w:tcW w:w="4329" w:type="pct"/>
            <w:tcBorders>
              <w:top w:val="single" w:sz="4" w:space="0" w:color="auto"/>
              <w:left w:val="single" w:sz="4" w:space="0" w:color="auto"/>
              <w:bottom w:val="single" w:sz="4" w:space="0" w:color="auto"/>
              <w:right w:val="single" w:sz="4" w:space="0" w:color="auto"/>
            </w:tcBorders>
            <w:vAlign w:val="center"/>
          </w:tcPr>
          <w:p w14:paraId="62101313" w14:textId="77777777" w:rsidR="00D74129" w:rsidRPr="001A21A5" w:rsidRDefault="00D74129" w:rsidP="00D74129">
            <w:pPr>
              <w:pStyle w:val="ConsPlusCell"/>
              <w:rPr>
                <w:rFonts w:ascii="Times New Roman" w:hAnsi="Times New Roman" w:cs="Times New Roman"/>
              </w:rPr>
            </w:pPr>
            <w:r w:rsidRPr="001A21A5">
              <w:rPr>
                <w:rFonts w:ascii="Times New Roman" w:hAnsi="Times New Roman" w:cs="Times New Roman"/>
                <w:bCs/>
              </w:rPr>
              <w:t>Ведущий специалист</w:t>
            </w:r>
            <w:r w:rsidRPr="001A21A5">
              <w:rPr>
                <w:rFonts w:ascii="Times New Roman" w:hAnsi="Times New Roman" w:cs="Times New Roman"/>
              </w:rPr>
              <w:t xml:space="preserve"> сектора по работе с  территориями, правового и организационного обеспечения</w:t>
            </w:r>
          </w:p>
        </w:tc>
      </w:tr>
      <w:tr w:rsidR="00D74129" w:rsidRPr="00936251" w14:paraId="03201109" w14:textId="77777777" w:rsidTr="00D74129">
        <w:trPr>
          <w:trHeight w:val="20"/>
          <w:tblCellSpacing w:w="5" w:type="nil"/>
        </w:trPr>
        <w:tc>
          <w:tcPr>
            <w:tcW w:w="671" w:type="pct"/>
            <w:tcBorders>
              <w:top w:val="single" w:sz="4" w:space="0" w:color="auto"/>
              <w:left w:val="single" w:sz="4" w:space="0" w:color="auto"/>
              <w:bottom w:val="single" w:sz="4" w:space="0" w:color="auto"/>
              <w:right w:val="single" w:sz="4" w:space="0" w:color="auto"/>
            </w:tcBorders>
            <w:vAlign w:val="center"/>
          </w:tcPr>
          <w:p w14:paraId="06CD08FA" w14:textId="77777777" w:rsidR="00D74129" w:rsidRPr="001A21A5" w:rsidRDefault="00D74129" w:rsidP="00D74129">
            <w:pPr>
              <w:pStyle w:val="ConsPlusCell"/>
              <w:jc w:val="center"/>
              <w:rPr>
                <w:rFonts w:ascii="Times New Roman" w:hAnsi="Times New Roman" w:cs="Times New Roman"/>
              </w:rPr>
            </w:pPr>
            <w:r w:rsidRPr="001A21A5">
              <w:rPr>
                <w:rFonts w:ascii="Times New Roman" w:hAnsi="Times New Roman" w:cs="Times New Roman"/>
              </w:rPr>
              <w:t>6</w:t>
            </w:r>
          </w:p>
        </w:tc>
        <w:tc>
          <w:tcPr>
            <w:tcW w:w="4329" w:type="pct"/>
            <w:tcBorders>
              <w:top w:val="single" w:sz="4" w:space="0" w:color="auto"/>
              <w:left w:val="single" w:sz="4" w:space="0" w:color="auto"/>
              <w:bottom w:val="single" w:sz="4" w:space="0" w:color="auto"/>
              <w:right w:val="single" w:sz="4" w:space="0" w:color="auto"/>
            </w:tcBorders>
            <w:vAlign w:val="center"/>
          </w:tcPr>
          <w:p w14:paraId="02DE0F3A" w14:textId="77777777" w:rsidR="00D74129" w:rsidRPr="00936251" w:rsidRDefault="00D74129" w:rsidP="00D74129">
            <w:pPr>
              <w:pStyle w:val="ConsPlusCell"/>
              <w:rPr>
                <w:rFonts w:ascii="Times New Roman" w:hAnsi="Times New Roman" w:cs="Times New Roman"/>
              </w:rPr>
            </w:pPr>
            <w:r w:rsidRPr="001A21A5">
              <w:rPr>
                <w:rFonts w:ascii="Times New Roman" w:hAnsi="Times New Roman" w:cs="Times New Roman"/>
              </w:rPr>
              <w:t>Специалист 1 категории сектора по ЖКХ, благоустройству,  ПБ, ГО И ЧС</w:t>
            </w:r>
          </w:p>
        </w:tc>
      </w:tr>
    </w:tbl>
    <w:p w14:paraId="48649D65" w14:textId="77777777" w:rsidR="00D74129" w:rsidRDefault="00D74129" w:rsidP="0014085A">
      <w:pPr>
        <w:ind w:firstLine="720"/>
        <w:jc w:val="both"/>
        <w:rPr>
          <w:rFonts w:ascii="Times New Roman" w:hAnsi="Times New Roman"/>
        </w:rPr>
      </w:pPr>
    </w:p>
    <w:p w14:paraId="38E93596" w14:textId="62546EFE" w:rsidR="0014085A" w:rsidRPr="00936251" w:rsidRDefault="0014085A" w:rsidP="0014085A">
      <w:pPr>
        <w:ind w:firstLine="720"/>
        <w:jc w:val="both"/>
        <w:rPr>
          <w:rFonts w:ascii="Times New Roman" w:hAnsi="Times New Roman"/>
        </w:rPr>
      </w:pPr>
      <w:r w:rsidRPr="00936251">
        <w:rPr>
          <w:rFonts w:ascii="Times New Roman" w:hAnsi="Times New Roman"/>
        </w:rPr>
        <w:t xml:space="preserve">О своей работе ОШ отчитывается перед комиссией по предупреждению и ликвидации аварийных ситуаций </w:t>
      </w:r>
      <w:r w:rsidR="00A02B30">
        <w:rPr>
          <w:rFonts w:ascii="Times New Roman" w:hAnsi="Times New Roman"/>
        </w:rPr>
        <w:t>Клопицкого</w:t>
      </w:r>
      <w:r w:rsidRPr="00936251">
        <w:rPr>
          <w:rFonts w:ascii="Times New Roman" w:hAnsi="Times New Roman"/>
        </w:rPr>
        <w:t xml:space="preserve"> сельского поселения, комиссией по предупреждению и ликвидации аварийных ситуаций </w:t>
      </w:r>
      <w:r w:rsidR="00FE0F92" w:rsidRPr="00936251">
        <w:rPr>
          <w:rFonts w:ascii="Times New Roman" w:hAnsi="Times New Roman"/>
        </w:rPr>
        <w:t>Волосовского</w:t>
      </w:r>
      <w:r w:rsidRPr="00936251">
        <w:rPr>
          <w:rFonts w:ascii="Times New Roman" w:hAnsi="Times New Roman"/>
        </w:rPr>
        <w:t xml:space="preserve"> муниципального района.</w:t>
      </w:r>
    </w:p>
    <w:p w14:paraId="3DA280F8" w14:textId="77777777" w:rsidR="001C72F4" w:rsidRPr="00936251" w:rsidRDefault="001C72F4" w:rsidP="0014085A">
      <w:pPr>
        <w:ind w:firstLine="720"/>
        <w:jc w:val="both"/>
        <w:rPr>
          <w:rFonts w:ascii="Times New Roman" w:hAnsi="Times New Roman"/>
        </w:rPr>
      </w:pPr>
    </w:p>
    <w:p w14:paraId="186F7469" w14:textId="27FA5CA1" w:rsidR="0014085A" w:rsidRPr="00936251" w:rsidRDefault="0014085A" w:rsidP="0014085A">
      <w:pPr>
        <w:ind w:firstLine="720"/>
        <w:jc w:val="both"/>
        <w:rPr>
          <w:rFonts w:ascii="Times New Roman" w:hAnsi="Times New Roman"/>
        </w:rPr>
      </w:pPr>
      <w:r w:rsidRPr="00936251">
        <w:rPr>
          <w:rFonts w:ascii="Times New Roman" w:hAnsi="Times New Roman"/>
          <w:b/>
        </w:rPr>
        <w:lastRenderedPageBreak/>
        <w:t>Руководитель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A02B30">
        <w:rPr>
          <w:rFonts w:ascii="Times New Roman" w:hAnsi="Times New Roman"/>
        </w:rPr>
        <w:t>Клопицкого</w:t>
      </w:r>
      <w:r w:rsidRPr="00936251">
        <w:rPr>
          <w:rFonts w:ascii="Times New Roman" w:hAnsi="Times New Roman"/>
        </w:rPr>
        <w:t xml:space="preserve"> сельского поселения несет ответственность за организацию работ по предотвращению и ликвидации аварийных ситуаций.</w:t>
      </w:r>
    </w:p>
    <w:p w14:paraId="06D1AAC7"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34914479" w14:textId="77777777" w:rsidR="0014085A" w:rsidRPr="00936251" w:rsidRDefault="0014085A" w:rsidP="0014085A">
      <w:pPr>
        <w:ind w:firstLine="720"/>
        <w:jc w:val="both"/>
        <w:rPr>
          <w:rFonts w:ascii="Times New Roman" w:hAnsi="Times New Roman"/>
        </w:rPr>
      </w:pPr>
      <w:r w:rsidRPr="00936251">
        <w:rPr>
          <w:rFonts w:ascii="Times New Roman" w:hAnsi="Times New Roman"/>
        </w:rPr>
        <w:t>1. Рассматривать и утверждать план работы ОШ.</w:t>
      </w:r>
    </w:p>
    <w:p w14:paraId="43FCA7EE" w14:textId="50762975" w:rsidR="0014085A" w:rsidRPr="00936251" w:rsidRDefault="0014085A" w:rsidP="0014085A">
      <w:pPr>
        <w:ind w:firstLine="720"/>
        <w:jc w:val="both"/>
        <w:rPr>
          <w:rFonts w:ascii="Times New Roman" w:hAnsi="Times New Roman"/>
        </w:rPr>
      </w:pPr>
      <w:r w:rsidRPr="00936251">
        <w:rPr>
          <w:rFonts w:ascii="Times New Roman" w:hAnsi="Times New Roman"/>
        </w:rPr>
        <w:t xml:space="preserve">2. Проводить заседание ОШ; организовать подготовку жилищно-коммунальных служб </w:t>
      </w:r>
      <w:r w:rsidR="00A02B30">
        <w:rPr>
          <w:rFonts w:ascii="Times New Roman" w:hAnsi="Times New Roman"/>
        </w:rPr>
        <w:t>Клопицкого</w:t>
      </w:r>
      <w:r w:rsidRPr="00936251">
        <w:rPr>
          <w:rFonts w:ascii="Times New Roman" w:hAnsi="Times New Roman"/>
        </w:rPr>
        <w:t xml:space="preserve"> сельского поселения к возможным аварийным ситуациям, устанавливать порядок совместных действий служб предприятий и организаций при ликвидации аварийных ситуаций.</w:t>
      </w:r>
    </w:p>
    <w:p w14:paraId="4EC3245C" w14:textId="77B22D07" w:rsidR="0014085A" w:rsidRPr="00936251" w:rsidRDefault="0014085A" w:rsidP="0014085A">
      <w:pPr>
        <w:ind w:firstLine="720"/>
        <w:jc w:val="both"/>
        <w:rPr>
          <w:rFonts w:ascii="Times New Roman" w:hAnsi="Times New Roman"/>
        </w:rPr>
      </w:pPr>
      <w:r w:rsidRPr="00936251">
        <w:rPr>
          <w:rFonts w:ascii="Times New Roman" w:hAnsi="Times New Roman"/>
        </w:rPr>
        <w:t xml:space="preserve">3. Разрабатывать дополнительные мероприятия по осуществлению контроля за ликвидацией возможных аварийных ситуаций на территории </w:t>
      </w:r>
      <w:r w:rsidR="00A02B30">
        <w:rPr>
          <w:rFonts w:ascii="Times New Roman" w:hAnsi="Times New Roman"/>
        </w:rPr>
        <w:t>Клопицкого</w:t>
      </w:r>
      <w:r w:rsidRPr="00936251">
        <w:rPr>
          <w:rFonts w:ascii="Times New Roman" w:hAnsi="Times New Roman"/>
        </w:rPr>
        <w:t xml:space="preserve"> сельского поселения.</w:t>
      </w:r>
    </w:p>
    <w:p w14:paraId="2F56C187" w14:textId="1A336FDD" w:rsidR="0014085A" w:rsidRPr="00936251" w:rsidRDefault="0014085A" w:rsidP="0014085A">
      <w:pPr>
        <w:ind w:firstLine="720"/>
        <w:jc w:val="both"/>
        <w:rPr>
          <w:rFonts w:ascii="Times New Roman" w:hAnsi="Times New Roman"/>
        </w:rPr>
      </w:pPr>
      <w:r w:rsidRPr="00936251">
        <w:rPr>
          <w:rFonts w:ascii="Times New Roman" w:hAnsi="Times New Roman"/>
        </w:rPr>
        <w:t xml:space="preserve">4. В аварийных ситуациях готовить решение о порядке ее ликвидации и взаимодействии аварийно-диспетчерских служб </w:t>
      </w:r>
      <w:r w:rsidR="00A02B30">
        <w:rPr>
          <w:rFonts w:ascii="Times New Roman" w:hAnsi="Times New Roman"/>
        </w:rPr>
        <w:t>Клопицкого</w:t>
      </w:r>
      <w:r w:rsidRPr="00936251">
        <w:rPr>
          <w:rFonts w:ascii="Times New Roman" w:hAnsi="Times New Roman"/>
        </w:rPr>
        <w:t xml:space="preserve"> сельского поселения.</w:t>
      </w:r>
    </w:p>
    <w:p w14:paraId="2E4B254C" w14:textId="25B9AC8A" w:rsidR="0014085A" w:rsidRPr="00936251" w:rsidRDefault="0014085A" w:rsidP="0014085A">
      <w:pPr>
        <w:ind w:firstLine="720"/>
        <w:jc w:val="both"/>
        <w:rPr>
          <w:rFonts w:ascii="Times New Roman" w:hAnsi="Times New Roman"/>
        </w:rPr>
      </w:pPr>
      <w:r w:rsidRPr="00936251">
        <w:rPr>
          <w:rFonts w:ascii="Times New Roman" w:hAnsi="Times New Roman"/>
        </w:rPr>
        <w:t xml:space="preserve">5. Организовать и руководить работой ОШ с участием в его работе руководителей жилищно-коммунальных предприятий </w:t>
      </w:r>
      <w:r w:rsidR="00A02B30">
        <w:rPr>
          <w:rFonts w:ascii="Times New Roman" w:hAnsi="Times New Roman"/>
        </w:rPr>
        <w:t>Клопицкого</w:t>
      </w:r>
      <w:r w:rsidRPr="00936251">
        <w:rPr>
          <w:rFonts w:ascii="Times New Roman" w:hAnsi="Times New Roman"/>
        </w:rPr>
        <w:t xml:space="preserve"> сельского поселения, силами и средствами ОГПС, УМВД России по </w:t>
      </w:r>
      <w:r w:rsidR="00FE0F92" w:rsidRPr="00936251">
        <w:rPr>
          <w:rFonts w:ascii="Times New Roman" w:hAnsi="Times New Roman"/>
        </w:rPr>
        <w:t>Волосовском</w:t>
      </w:r>
      <w:r w:rsidRPr="00936251">
        <w:rPr>
          <w:rFonts w:ascii="Times New Roman" w:hAnsi="Times New Roman"/>
        </w:rPr>
        <w:t>у району;</w:t>
      </w:r>
    </w:p>
    <w:p w14:paraId="13E29281" w14:textId="77777777" w:rsidR="0014085A" w:rsidRPr="00936251" w:rsidRDefault="0014085A" w:rsidP="0014085A">
      <w:pPr>
        <w:ind w:firstLine="720"/>
        <w:jc w:val="both"/>
        <w:rPr>
          <w:rFonts w:ascii="Times New Roman" w:hAnsi="Times New Roman"/>
        </w:rPr>
      </w:pPr>
      <w:r w:rsidRPr="00936251">
        <w:rPr>
          <w:rFonts w:ascii="Times New Roman" w:hAnsi="Times New Roman"/>
        </w:rPr>
        <w:t>6. При получении информации о возникновении аварийных ситуаций, организовать разведку для оценки обстановки (при проведении разведки определить место аварии, объекты, обеспечивающиеся теплом от данного источника тепловой энергии, требуемые силы и средства для ликвидации аварийной ситуации) и принятия решения.</w:t>
      </w:r>
    </w:p>
    <w:p w14:paraId="761B13AF" w14:textId="71C1D797" w:rsidR="0014085A" w:rsidRPr="00936251" w:rsidRDefault="0014085A" w:rsidP="0014085A">
      <w:pPr>
        <w:ind w:firstLine="720"/>
        <w:jc w:val="both"/>
        <w:rPr>
          <w:rFonts w:ascii="Times New Roman" w:hAnsi="Times New Roman"/>
        </w:rPr>
      </w:pPr>
      <w:r w:rsidRPr="00936251">
        <w:rPr>
          <w:rFonts w:ascii="Times New Roman" w:hAnsi="Times New Roman"/>
        </w:rPr>
        <w:t xml:space="preserve">7. В соответствии со сложившейся обстановкой корректировать действия КЧС администрации </w:t>
      </w:r>
      <w:r w:rsidR="00A02B30">
        <w:rPr>
          <w:rFonts w:ascii="Times New Roman" w:hAnsi="Times New Roman"/>
        </w:rPr>
        <w:t>Клопицкого</w:t>
      </w:r>
      <w:r w:rsidRPr="00936251">
        <w:rPr>
          <w:rFonts w:ascii="Times New Roman" w:hAnsi="Times New Roman"/>
        </w:rPr>
        <w:t xml:space="preserve"> сельского поселения, сил и средств, привлекаемых для ликвидации аварийных ситуаций.</w:t>
      </w:r>
    </w:p>
    <w:p w14:paraId="07CF22F4" w14:textId="77777777" w:rsidR="0014085A" w:rsidRPr="00936251" w:rsidRDefault="0014085A" w:rsidP="0014085A">
      <w:pPr>
        <w:ind w:firstLine="720"/>
        <w:jc w:val="both"/>
        <w:rPr>
          <w:rFonts w:ascii="Times New Roman" w:hAnsi="Times New Roman"/>
        </w:rPr>
      </w:pPr>
      <w:r w:rsidRPr="00936251">
        <w:rPr>
          <w:rFonts w:ascii="Times New Roman" w:hAnsi="Times New Roman"/>
        </w:rPr>
        <w:t>8. Принимать решение, ставить задачи подразделениям, организовать их взаимодействие и обеспечить выполнение задач.</w:t>
      </w:r>
    </w:p>
    <w:p w14:paraId="307CA037" w14:textId="77777777" w:rsidR="0014085A" w:rsidRPr="00936251" w:rsidRDefault="0014085A" w:rsidP="0014085A">
      <w:pPr>
        <w:ind w:firstLine="720"/>
        <w:jc w:val="both"/>
        <w:rPr>
          <w:rFonts w:ascii="Times New Roman" w:hAnsi="Times New Roman"/>
        </w:rPr>
      </w:pPr>
      <w:r w:rsidRPr="00936251">
        <w:rPr>
          <w:rFonts w:ascii="Times New Roman" w:hAnsi="Times New Roman"/>
        </w:rPr>
        <w:t>9. Непрерывно следить за изменениями обстановки, принимать по ним соответствующие решения.</w:t>
      </w:r>
    </w:p>
    <w:p w14:paraId="381B32F3" w14:textId="77777777" w:rsidR="0014085A" w:rsidRPr="00936251" w:rsidRDefault="0014085A" w:rsidP="0014085A">
      <w:pPr>
        <w:ind w:firstLine="720"/>
        <w:jc w:val="both"/>
        <w:rPr>
          <w:rFonts w:ascii="Times New Roman" w:hAnsi="Times New Roman"/>
        </w:rPr>
      </w:pPr>
      <w:r w:rsidRPr="00936251">
        <w:rPr>
          <w:rFonts w:ascii="Times New Roman" w:hAnsi="Times New Roman"/>
        </w:rPr>
        <w:t>10. При необходимости вызвать дополнительные силы и средства и организовать их встречу, постановку задач.</w:t>
      </w:r>
    </w:p>
    <w:p w14:paraId="067E6D5F" w14:textId="77777777" w:rsidR="0014085A" w:rsidRPr="00936251" w:rsidRDefault="0014085A" w:rsidP="0014085A">
      <w:pPr>
        <w:ind w:firstLine="720"/>
        <w:jc w:val="both"/>
        <w:rPr>
          <w:rFonts w:ascii="Times New Roman" w:hAnsi="Times New Roman"/>
        </w:rPr>
      </w:pPr>
      <w:r w:rsidRPr="00936251">
        <w:rPr>
          <w:rFonts w:ascii="Times New Roman" w:hAnsi="Times New Roman"/>
        </w:rPr>
        <w:t>11. Поддерживать связь с районным штабом, периодически сообщать о принятых мерах, решениях и об обстановке.</w:t>
      </w:r>
    </w:p>
    <w:p w14:paraId="3B3687DD" w14:textId="77777777" w:rsidR="0014085A" w:rsidRPr="00936251" w:rsidRDefault="0014085A" w:rsidP="0014085A">
      <w:pPr>
        <w:ind w:firstLine="720"/>
        <w:jc w:val="both"/>
        <w:rPr>
          <w:rFonts w:ascii="Times New Roman" w:hAnsi="Times New Roman"/>
        </w:rPr>
      </w:pPr>
      <w:r w:rsidRPr="00936251">
        <w:rPr>
          <w:rFonts w:ascii="Times New Roman" w:hAnsi="Times New Roman"/>
        </w:rPr>
        <w:t>12. Обеспечивать создание резерва сил и средств.</w:t>
      </w:r>
    </w:p>
    <w:p w14:paraId="36070586" w14:textId="77777777" w:rsidR="0014085A" w:rsidRPr="00936251" w:rsidRDefault="0014085A" w:rsidP="0014085A">
      <w:pPr>
        <w:ind w:firstLine="720"/>
        <w:jc w:val="both"/>
        <w:rPr>
          <w:rFonts w:ascii="Times New Roman" w:hAnsi="Times New Roman"/>
        </w:rPr>
      </w:pPr>
    </w:p>
    <w:p w14:paraId="466BB029" w14:textId="161885AE" w:rsidR="0014085A" w:rsidRPr="00936251" w:rsidRDefault="0014085A" w:rsidP="0014085A">
      <w:pPr>
        <w:ind w:firstLine="720"/>
        <w:jc w:val="both"/>
        <w:rPr>
          <w:rFonts w:ascii="Times New Roman" w:hAnsi="Times New Roman"/>
        </w:rPr>
      </w:pPr>
      <w:r w:rsidRPr="00936251">
        <w:rPr>
          <w:rFonts w:ascii="Times New Roman" w:hAnsi="Times New Roman"/>
          <w:b/>
        </w:rPr>
        <w:t>Заместитель руководителя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A02B30">
        <w:rPr>
          <w:rFonts w:ascii="Times New Roman" w:hAnsi="Times New Roman"/>
        </w:rPr>
        <w:t>Клопицкого</w:t>
      </w:r>
      <w:r w:rsidRPr="00936251">
        <w:rPr>
          <w:rFonts w:ascii="Times New Roman" w:hAnsi="Times New Roman"/>
        </w:rPr>
        <w:t xml:space="preserve"> сельского поселения подчиняется руководителю ОШ и отвечает за проведение в жизнь решений КЧС ОШ, в отсутствие руководителя ОШ возглавляет штаб и несет ответственность за его работу.</w:t>
      </w:r>
    </w:p>
    <w:p w14:paraId="2C51DD80"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5BAB51B6" w14:textId="77777777" w:rsidR="0014085A" w:rsidRPr="00936251" w:rsidRDefault="0014085A" w:rsidP="0014085A">
      <w:pPr>
        <w:ind w:firstLine="720"/>
        <w:jc w:val="both"/>
        <w:rPr>
          <w:rFonts w:ascii="Times New Roman" w:hAnsi="Times New Roman"/>
        </w:rPr>
      </w:pPr>
      <w:r w:rsidRPr="00936251">
        <w:rPr>
          <w:rFonts w:ascii="Times New Roman" w:hAnsi="Times New Roman"/>
        </w:rPr>
        <w:t>1. Координировать расстановку сил и средств при угрозе возникновения аварийных ситуаций.</w:t>
      </w:r>
    </w:p>
    <w:p w14:paraId="566AA7A1" w14:textId="77777777" w:rsidR="0014085A" w:rsidRPr="00936251" w:rsidRDefault="0014085A" w:rsidP="0014085A">
      <w:pPr>
        <w:ind w:firstLine="720"/>
        <w:jc w:val="both"/>
        <w:rPr>
          <w:rFonts w:ascii="Times New Roman" w:hAnsi="Times New Roman"/>
        </w:rPr>
      </w:pPr>
      <w:r w:rsidRPr="00936251">
        <w:rPr>
          <w:rFonts w:ascii="Times New Roman" w:hAnsi="Times New Roman"/>
        </w:rPr>
        <w:t>2. Изучать сложившуюся обстановку, организовывать непрерывную разведку.</w:t>
      </w:r>
    </w:p>
    <w:p w14:paraId="54ADB6A3" w14:textId="77777777" w:rsidR="0014085A" w:rsidRPr="00936251" w:rsidRDefault="0014085A" w:rsidP="0014085A">
      <w:pPr>
        <w:ind w:firstLine="720"/>
        <w:jc w:val="both"/>
        <w:rPr>
          <w:rFonts w:ascii="Times New Roman" w:hAnsi="Times New Roman"/>
        </w:rPr>
      </w:pPr>
      <w:r w:rsidRPr="00936251">
        <w:rPr>
          <w:rFonts w:ascii="Times New Roman" w:hAnsi="Times New Roman"/>
        </w:rPr>
        <w:t>3. Вносить предложения о привлечении дополнительных сил и средств и обеспечивать передачу распоряжений руководителя ОШ руководителям подразделений, предприятий и организаций.</w:t>
      </w:r>
    </w:p>
    <w:p w14:paraId="27445B51"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ОШ результаты разведки и получаемые сообщения об обстановке.</w:t>
      </w:r>
    </w:p>
    <w:p w14:paraId="046FEC93" w14:textId="77777777" w:rsidR="0014085A" w:rsidRPr="00936251" w:rsidRDefault="0014085A" w:rsidP="0014085A">
      <w:pPr>
        <w:ind w:firstLine="720"/>
        <w:jc w:val="both"/>
        <w:rPr>
          <w:rFonts w:ascii="Times New Roman" w:hAnsi="Times New Roman"/>
        </w:rPr>
      </w:pPr>
      <w:r w:rsidRPr="00936251">
        <w:rPr>
          <w:rFonts w:ascii="Times New Roman" w:hAnsi="Times New Roman"/>
        </w:rPr>
        <w:t>5. В случаях, не терпящих отлагательства, самостоятельно принимать решения и осуществлять их с последующим докладом руководителю ОШ.</w:t>
      </w:r>
    </w:p>
    <w:p w14:paraId="54D37514" w14:textId="77777777" w:rsidR="0014085A" w:rsidRPr="00936251" w:rsidRDefault="0014085A" w:rsidP="0014085A">
      <w:pPr>
        <w:ind w:firstLine="720"/>
        <w:jc w:val="both"/>
        <w:rPr>
          <w:rFonts w:ascii="Times New Roman" w:hAnsi="Times New Roman"/>
        </w:rPr>
      </w:pPr>
      <w:r w:rsidRPr="00936251">
        <w:rPr>
          <w:rFonts w:ascii="Times New Roman" w:hAnsi="Times New Roman"/>
        </w:rPr>
        <w:t>6. Вызывать при необходимости специальные службы района и организовывать взаимодействие с ними.</w:t>
      </w:r>
    </w:p>
    <w:p w14:paraId="4F3F6A83" w14:textId="77777777" w:rsidR="0014085A" w:rsidRPr="00936251" w:rsidRDefault="0014085A" w:rsidP="0014085A">
      <w:pPr>
        <w:ind w:firstLine="720"/>
        <w:jc w:val="both"/>
        <w:rPr>
          <w:rFonts w:ascii="Times New Roman" w:hAnsi="Times New Roman"/>
        </w:rPr>
      </w:pPr>
      <w:r w:rsidRPr="00936251">
        <w:rPr>
          <w:rFonts w:ascii="Times New Roman" w:hAnsi="Times New Roman"/>
        </w:rPr>
        <w:t>7. Обеспечивать контроль за исполнением распоряжений руководителя ОШ.</w:t>
      </w:r>
    </w:p>
    <w:p w14:paraId="4EE61328" w14:textId="77777777" w:rsidR="0014085A" w:rsidRPr="00936251" w:rsidRDefault="0014085A" w:rsidP="0014085A">
      <w:pPr>
        <w:ind w:firstLine="720"/>
        <w:jc w:val="both"/>
        <w:rPr>
          <w:rFonts w:ascii="Times New Roman" w:hAnsi="Times New Roman"/>
        </w:rPr>
      </w:pPr>
    </w:p>
    <w:p w14:paraId="6B79D120" w14:textId="69FE167E" w:rsidR="0014085A" w:rsidRPr="00936251" w:rsidRDefault="0014085A" w:rsidP="0014085A">
      <w:pPr>
        <w:ind w:firstLine="720"/>
        <w:jc w:val="both"/>
        <w:rPr>
          <w:rFonts w:ascii="Times New Roman" w:hAnsi="Times New Roman"/>
        </w:rPr>
      </w:pPr>
      <w:r w:rsidRPr="00936251">
        <w:rPr>
          <w:rFonts w:ascii="Times New Roman" w:hAnsi="Times New Roman"/>
          <w:b/>
        </w:rPr>
        <w:t>Руководитель группы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A02B30">
        <w:rPr>
          <w:rFonts w:ascii="Times New Roman" w:hAnsi="Times New Roman"/>
        </w:rPr>
        <w:t>Клопицкого</w:t>
      </w:r>
      <w:r w:rsidRPr="00936251">
        <w:rPr>
          <w:rFonts w:ascii="Times New Roman" w:hAnsi="Times New Roman"/>
        </w:rPr>
        <w:t xml:space="preserve"> сельского поселения подчиняется руководителю ОШ и его заместителю, в пределах предоставленных полномочий имеет право давать указания и поручения членам группы оперативного штаба.</w:t>
      </w:r>
    </w:p>
    <w:p w14:paraId="3B58B289"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54C5F9A0" w14:textId="77777777" w:rsidR="0014085A" w:rsidRPr="00936251" w:rsidRDefault="0014085A" w:rsidP="0014085A">
      <w:pPr>
        <w:ind w:firstLine="720"/>
        <w:jc w:val="both"/>
        <w:rPr>
          <w:rFonts w:ascii="Times New Roman" w:hAnsi="Times New Roman"/>
        </w:rPr>
      </w:pPr>
      <w:r w:rsidRPr="00936251">
        <w:rPr>
          <w:rFonts w:ascii="Times New Roman" w:hAnsi="Times New Roman"/>
        </w:rPr>
        <w:t>1. Участвовать в заседаниях ОШ.</w:t>
      </w:r>
    </w:p>
    <w:p w14:paraId="4A065062" w14:textId="77777777" w:rsidR="0014085A" w:rsidRPr="00936251" w:rsidRDefault="0014085A" w:rsidP="0014085A">
      <w:pPr>
        <w:ind w:firstLine="720"/>
        <w:jc w:val="both"/>
        <w:rPr>
          <w:rFonts w:ascii="Times New Roman" w:hAnsi="Times New Roman"/>
        </w:rPr>
      </w:pPr>
      <w:r w:rsidRPr="00936251">
        <w:rPr>
          <w:rFonts w:ascii="Times New Roman" w:hAnsi="Times New Roman"/>
        </w:rPr>
        <w:t>2. Организовывать работу группы в составе ОШ по своему направлению деятельности.</w:t>
      </w:r>
    </w:p>
    <w:p w14:paraId="6F469099" w14:textId="77777777" w:rsidR="0014085A" w:rsidRPr="00936251" w:rsidRDefault="0014085A" w:rsidP="0014085A">
      <w:pPr>
        <w:ind w:firstLine="720"/>
        <w:jc w:val="both"/>
        <w:rPr>
          <w:rFonts w:ascii="Times New Roman" w:hAnsi="Times New Roman"/>
        </w:rPr>
      </w:pPr>
      <w:r w:rsidRPr="00936251">
        <w:rPr>
          <w:rFonts w:ascii="Times New Roman" w:hAnsi="Times New Roman"/>
        </w:rPr>
        <w:t>3. Изучать и оценивать обстановку по направлению деятельности группы.</w:t>
      </w:r>
    </w:p>
    <w:p w14:paraId="012624FD"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ОШ предложения по применению сил и средств, предназначенных для предупреждения и ликвидации аварийных ситуаций.</w:t>
      </w:r>
    </w:p>
    <w:p w14:paraId="2F65A480" w14:textId="77777777" w:rsidR="0014085A" w:rsidRPr="00936251" w:rsidRDefault="0014085A" w:rsidP="0014085A">
      <w:pPr>
        <w:ind w:firstLine="720"/>
        <w:jc w:val="both"/>
        <w:rPr>
          <w:rFonts w:ascii="Times New Roman" w:hAnsi="Times New Roman"/>
        </w:rPr>
      </w:pPr>
      <w:r w:rsidRPr="00936251">
        <w:rPr>
          <w:rFonts w:ascii="Times New Roman" w:hAnsi="Times New Roman"/>
        </w:rPr>
        <w:t>5. Участвовать в разработке докладов и донесений по своему направлению деятельности.</w:t>
      </w:r>
    </w:p>
    <w:p w14:paraId="69648AE1" w14:textId="77777777" w:rsidR="0014085A" w:rsidRPr="00936251" w:rsidRDefault="0014085A" w:rsidP="0014085A">
      <w:pPr>
        <w:ind w:firstLine="720"/>
        <w:jc w:val="both"/>
        <w:rPr>
          <w:rFonts w:ascii="Times New Roman" w:hAnsi="Times New Roman"/>
        </w:rPr>
      </w:pPr>
      <w:r w:rsidRPr="00936251">
        <w:rPr>
          <w:rFonts w:ascii="Times New Roman" w:hAnsi="Times New Roman"/>
        </w:rPr>
        <w:t>6. Проводить расчеты возможных потерь, участвовать в разработке мероприятий по их снижению.</w:t>
      </w:r>
    </w:p>
    <w:p w14:paraId="5130D0E9" w14:textId="77777777" w:rsidR="0014085A" w:rsidRPr="00936251" w:rsidRDefault="0014085A" w:rsidP="0014085A">
      <w:pPr>
        <w:ind w:firstLine="720"/>
        <w:jc w:val="both"/>
        <w:rPr>
          <w:rFonts w:ascii="Times New Roman" w:hAnsi="Times New Roman"/>
        </w:rPr>
      </w:pPr>
      <w:r w:rsidRPr="00936251">
        <w:rPr>
          <w:rFonts w:ascii="Times New Roman" w:hAnsi="Times New Roman"/>
        </w:rPr>
        <w:t>7. Вносить предложения по вопросам предотвращения и ликвидации аварийных ситуаций, находящиеся в компетенции группы.</w:t>
      </w:r>
    </w:p>
    <w:p w14:paraId="58CB63D8" w14:textId="77777777" w:rsidR="0014085A" w:rsidRPr="00936251" w:rsidRDefault="0014085A" w:rsidP="0014085A">
      <w:pPr>
        <w:ind w:firstLine="720"/>
        <w:jc w:val="both"/>
        <w:rPr>
          <w:rFonts w:ascii="Times New Roman" w:hAnsi="Times New Roman"/>
        </w:rPr>
      </w:pPr>
      <w:r w:rsidRPr="00936251">
        <w:rPr>
          <w:rFonts w:ascii="Times New Roman" w:hAnsi="Times New Roman"/>
        </w:rPr>
        <w:t>8. Обеспечивать взаимодействие структур, участвующих в ликвидации аварийных ситуаций.</w:t>
      </w:r>
    </w:p>
    <w:p w14:paraId="0DC23036" w14:textId="77777777" w:rsidR="0014085A" w:rsidRPr="00936251" w:rsidRDefault="0014085A" w:rsidP="0014085A">
      <w:pPr>
        <w:ind w:firstLine="720"/>
        <w:jc w:val="both"/>
        <w:rPr>
          <w:rFonts w:ascii="Times New Roman" w:hAnsi="Times New Roman"/>
        </w:rPr>
      </w:pPr>
      <w:r w:rsidRPr="00936251">
        <w:rPr>
          <w:rFonts w:ascii="Times New Roman" w:hAnsi="Times New Roman"/>
        </w:rPr>
        <w:t>9. Организовывать всестороннее обеспечение мероприятий по предупреждению и ликвидации аварийных ситуаций.</w:t>
      </w:r>
    </w:p>
    <w:p w14:paraId="6DC039D1" w14:textId="77777777" w:rsidR="0014085A" w:rsidRPr="00936251" w:rsidRDefault="0014085A" w:rsidP="0014085A">
      <w:pPr>
        <w:ind w:firstLine="720"/>
        <w:jc w:val="both"/>
        <w:rPr>
          <w:rFonts w:ascii="Times New Roman" w:hAnsi="Times New Roman"/>
        </w:rPr>
      </w:pPr>
    </w:p>
    <w:p w14:paraId="0276FB98" w14:textId="67B9C4B5" w:rsidR="0014085A" w:rsidRPr="00936251" w:rsidRDefault="0014085A" w:rsidP="0014085A">
      <w:pPr>
        <w:ind w:firstLine="720"/>
        <w:jc w:val="both"/>
        <w:rPr>
          <w:rFonts w:ascii="Times New Roman" w:hAnsi="Times New Roman"/>
        </w:rPr>
      </w:pPr>
      <w:r w:rsidRPr="00936251">
        <w:rPr>
          <w:rFonts w:ascii="Times New Roman" w:hAnsi="Times New Roman"/>
          <w:b/>
        </w:rPr>
        <w:t>Член группы оперативного штаба</w:t>
      </w:r>
      <w:r w:rsidRPr="00936251">
        <w:rPr>
          <w:rFonts w:ascii="Times New Roman" w:hAnsi="Times New Roman"/>
        </w:rPr>
        <w:t xml:space="preserve"> по предупреждению и ликвидации аварийных ситуаций в системе теплоснабжения </w:t>
      </w:r>
      <w:r w:rsidR="00A02B30">
        <w:rPr>
          <w:rFonts w:ascii="Times New Roman" w:hAnsi="Times New Roman"/>
        </w:rPr>
        <w:t>Клопицкого</w:t>
      </w:r>
      <w:r w:rsidRPr="00936251">
        <w:rPr>
          <w:rFonts w:ascii="Times New Roman" w:hAnsi="Times New Roman"/>
        </w:rPr>
        <w:t xml:space="preserve"> сельского поселения</w:t>
      </w:r>
    </w:p>
    <w:p w14:paraId="299EA2A7" w14:textId="77777777" w:rsidR="0014085A" w:rsidRPr="00936251" w:rsidRDefault="0014085A" w:rsidP="0014085A">
      <w:pPr>
        <w:ind w:firstLine="720"/>
        <w:jc w:val="both"/>
        <w:rPr>
          <w:rFonts w:ascii="Times New Roman" w:hAnsi="Times New Roman"/>
        </w:rPr>
      </w:pPr>
      <w:r w:rsidRPr="00936251">
        <w:rPr>
          <w:rFonts w:ascii="Times New Roman" w:hAnsi="Times New Roman"/>
        </w:rPr>
        <w:t>Подчиняется соответствующему руководителю группы, входящему в состав ОШ.</w:t>
      </w:r>
    </w:p>
    <w:p w14:paraId="45D2AF7F" w14:textId="77777777" w:rsidR="0014085A" w:rsidRPr="00936251" w:rsidRDefault="0014085A" w:rsidP="0014085A">
      <w:pPr>
        <w:ind w:firstLine="720"/>
        <w:jc w:val="both"/>
        <w:rPr>
          <w:rFonts w:ascii="Times New Roman" w:hAnsi="Times New Roman"/>
        </w:rPr>
      </w:pPr>
      <w:r w:rsidRPr="00936251">
        <w:rPr>
          <w:rFonts w:ascii="Times New Roman" w:hAnsi="Times New Roman"/>
        </w:rPr>
        <w:t>Обязан:</w:t>
      </w:r>
    </w:p>
    <w:p w14:paraId="3EA368EA" w14:textId="77777777" w:rsidR="0014085A" w:rsidRPr="00936251" w:rsidRDefault="0014085A" w:rsidP="0014085A">
      <w:pPr>
        <w:ind w:firstLine="720"/>
        <w:jc w:val="both"/>
        <w:rPr>
          <w:rFonts w:ascii="Times New Roman" w:hAnsi="Times New Roman"/>
        </w:rPr>
      </w:pPr>
      <w:r w:rsidRPr="00936251">
        <w:rPr>
          <w:rFonts w:ascii="Times New Roman" w:hAnsi="Times New Roman"/>
        </w:rPr>
        <w:t>1. Вести рабочую карту и оперативную документацию ОШ по своему направлению деятельности.</w:t>
      </w:r>
    </w:p>
    <w:p w14:paraId="1DFCA151" w14:textId="77777777" w:rsidR="0014085A" w:rsidRPr="00936251" w:rsidRDefault="0014085A" w:rsidP="0014085A">
      <w:pPr>
        <w:ind w:firstLine="720"/>
        <w:jc w:val="both"/>
        <w:rPr>
          <w:rFonts w:ascii="Times New Roman" w:hAnsi="Times New Roman"/>
        </w:rPr>
      </w:pPr>
      <w:r w:rsidRPr="00936251">
        <w:rPr>
          <w:rFonts w:ascii="Times New Roman" w:hAnsi="Times New Roman"/>
        </w:rPr>
        <w:t>2. Поддерживать телефонную связь с руководителями предприятий и организаций, привлекаемых к ликвидации аварийных ситуаций.</w:t>
      </w:r>
    </w:p>
    <w:p w14:paraId="7FC55EC3" w14:textId="77777777" w:rsidR="0014085A" w:rsidRPr="00936251" w:rsidRDefault="0014085A" w:rsidP="0014085A">
      <w:pPr>
        <w:ind w:firstLine="720"/>
        <w:jc w:val="both"/>
        <w:rPr>
          <w:rFonts w:ascii="Times New Roman" w:hAnsi="Times New Roman"/>
        </w:rPr>
      </w:pPr>
      <w:r w:rsidRPr="00936251">
        <w:rPr>
          <w:rFonts w:ascii="Times New Roman" w:hAnsi="Times New Roman"/>
        </w:rPr>
        <w:t>3. Вносить предложения о привлечении сил и средств и обеспечивать передачу распоряжений руководителя ОШ руководителям подразделений, предприятий и организаций, принимающих участие в предупреждении и ликвидации аварийных ситуаций.</w:t>
      </w:r>
    </w:p>
    <w:p w14:paraId="51D163D6" w14:textId="77777777" w:rsidR="0014085A" w:rsidRPr="00936251" w:rsidRDefault="0014085A" w:rsidP="0014085A">
      <w:pPr>
        <w:ind w:firstLine="720"/>
        <w:jc w:val="both"/>
        <w:rPr>
          <w:rFonts w:ascii="Times New Roman" w:hAnsi="Times New Roman"/>
        </w:rPr>
      </w:pPr>
      <w:r w:rsidRPr="00936251">
        <w:rPr>
          <w:rFonts w:ascii="Times New Roman" w:hAnsi="Times New Roman"/>
        </w:rPr>
        <w:t>4. Докладывать руководителю группы результаты разведки и получаемые сообщения об обстановке и ходе ликвидации аварийных ситуаций.</w:t>
      </w:r>
    </w:p>
    <w:p w14:paraId="68EFF277" w14:textId="77777777" w:rsidR="0014085A" w:rsidRPr="00936251" w:rsidRDefault="0014085A" w:rsidP="0014085A">
      <w:pPr>
        <w:ind w:firstLine="720"/>
        <w:jc w:val="both"/>
        <w:rPr>
          <w:rFonts w:ascii="Times New Roman" w:hAnsi="Times New Roman"/>
        </w:rPr>
      </w:pPr>
      <w:r w:rsidRPr="00936251">
        <w:rPr>
          <w:rFonts w:ascii="Times New Roman" w:hAnsi="Times New Roman"/>
        </w:rPr>
        <w:t>5. Обеспечивать взаимодействие сил и средств, участвующих в ликвидации аварийных ситуаций.</w:t>
      </w:r>
    </w:p>
    <w:p w14:paraId="5835A462" w14:textId="77777777" w:rsidR="0014085A" w:rsidRPr="00936251" w:rsidRDefault="0014085A" w:rsidP="0014085A">
      <w:pPr>
        <w:ind w:firstLine="720"/>
        <w:jc w:val="both"/>
        <w:rPr>
          <w:rFonts w:ascii="Times New Roman" w:hAnsi="Times New Roman"/>
        </w:rPr>
      </w:pPr>
      <w:r w:rsidRPr="00936251">
        <w:rPr>
          <w:rFonts w:ascii="Times New Roman" w:hAnsi="Times New Roman"/>
        </w:rPr>
        <w:t>6. Участвовать в материально-техническом обеспечении мероприятий по предупреждению и ликвидации аварийных ситуаций.</w:t>
      </w:r>
    </w:p>
    <w:p w14:paraId="1CF025AF" w14:textId="27D1D544" w:rsidR="0014085A" w:rsidRDefault="0014085A" w:rsidP="0014085A">
      <w:pPr>
        <w:ind w:firstLine="720"/>
        <w:jc w:val="both"/>
        <w:rPr>
          <w:rFonts w:ascii="Times New Roman" w:hAnsi="Times New Roman"/>
        </w:rPr>
      </w:pPr>
      <w:r w:rsidRPr="00936251">
        <w:rPr>
          <w:rFonts w:ascii="Times New Roman" w:hAnsi="Times New Roman"/>
        </w:rPr>
        <w:t>7. Выполнять другие распоряжения руководителя группы.</w:t>
      </w:r>
    </w:p>
    <w:p w14:paraId="37EF65D9" w14:textId="723096AA" w:rsidR="001C72F4" w:rsidRDefault="001C72F4" w:rsidP="0014085A">
      <w:pPr>
        <w:ind w:firstLine="720"/>
        <w:jc w:val="both"/>
        <w:rPr>
          <w:rFonts w:ascii="Times New Roman" w:hAnsi="Times New Roman"/>
        </w:rPr>
      </w:pPr>
    </w:p>
    <w:p w14:paraId="4D10F064" w14:textId="77777777" w:rsidR="001C72F4" w:rsidRPr="00936251" w:rsidRDefault="001C72F4" w:rsidP="0014085A">
      <w:pPr>
        <w:ind w:firstLine="720"/>
        <w:jc w:val="both"/>
        <w:rPr>
          <w:rFonts w:ascii="Times New Roman" w:hAnsi="Times New Roman"/>
        </w:rPr>
      </w:pPr>
    </w:p>
    <w:p w14:paraId="43E27B7F" w14:textId="77777777" w:rsidR="00EC73C0" w:rsidRPr="00936251" w:rsidRDefault="00EC73C0" w:rsidP="0014085A">
      <w:pPr>
        <w:ind w:firstLine="720"/>
        <w:jc w:val="both"/>
        <w:rPr>
          <w:rFonts w:ascii="Times New Roman" w:hAnsi="Times New Roman"/>
        </w:rPr>
      </w:pPr>
    </w:p>
    <w:p w14:paraId="62A89791" w14:textId="6F1C2697" w:rsidR="00D12B10" w:rsidRDefault="00D12B10">
      <w:pPr>
        <w:rPr>
          <w:rFonts w:ascii="Times New Roman" w:hAnsi="Times New Roman"/>
        </w:rPr>
      </w:pPr>
      <w:r>
        <w:rPr>
          <w:rFonts w:ascii="Times New Roman" w:hAnsi="Times New Roman"/>
        </w:rPr>
        <w:br w:type="page"/>
      </w:r>
    </w:p>
    <w:p w14:paraId="793567F4" w14:textId="67539FAD" w:rsidR="00D12B10" w:rsidRPr="00BD4AC6" w:rsidRDefault="00D12B10" w:rsidP="00BD4AC6">
      <w:pPr>
        <w:pStyle w:val="1a"/>
        <w:tabs>
          <w:tab w:val="left" w:pos="0"/>
        </w:tabs>
        <w:spacing w:before="0" w:after="0"/>
        <w:jc w:val="right"/>
        <w:rPr>
          <w:rFonts w:ascii="Times New Roman" w:hAnsi="Times New Roman"/>
          <w:sz w:val="24"/>
          <w:szCs w:val="24"/>
        </w:rPr>
      </w:pPr>
      <w:bookmarkStart w:id="85" w:name="_Toc197806615"/>
      <w:r w:rsidRPr="00BD4AC6">
        <w:rPr>
          <w:rFonts w:ascii="Times New Roman" w:hAnsi="Times New Roman"/>
          <w:sz w:val="24"/>
          <w:szCs w:val="24"/>
        </w:rPr>
        <w:lastRenderedPageBreak/>
        <w:t xml:space="preserve">Приложение </w:t>
      </w:r>
      <w:r w:rsidR="00AD00A1" w:rsidRPr="00BD4AC6">
        <w:rPr>
          <w:rFonts w:ascii="Times New Roman" w:hAnsi="Times New Roman"/>
          <w:sz w:val="24"/>
          <w:szCs w:val="24"/>
        </w:rPr>
        <w:t>3</w:t>
      </w:r>
      <w:bookmarkEnd w:id="85"/>
    </w:p>
    <w:p w14:paraId="26015941" w14:textId="1450B64A" w:rsidR="00C870EA" w:rsidRDefault="00D12B10" w:rsidP="0014085A">
      <w:pPr>
        <w:tabs>
          <w:tab w:val="left" w:pos="7518"/>
        </w:tabs>
        <w:jc w:val="both"/>
        <w:rPr>
          <w:rFonts w:ascii="Times New Roman" w:hAnsi="Times New Roman"/>
        </w:rPr>
      </w:pPr>
      <w:r w:rsidRPr="00D12B10">
        <w:rPr>
          <w:rFonts w:ascii="Times New Roman" w:hAnsi="Times New Roman"/>
          <w:noProof/>
          <w:lang w:eastAsia="ru-RU"/>
        </w:rPr>
        <w:drawing>
          <wp:inline distT="0" distB="0" distL="0" distR="0" wp14:anchorId="1F20B667" wp14:editId="21F03A7D">
            <wp:extent cx="6215712" cy="87439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25402" cy="8757581"/>
                    </a:xfrm>
                    <a:prstGeom prst="rect">
                      <a:avLst/>
                    </a:prstGeom>
                  </pic:spPr>
                </pic:pic>
              </a:graphicData>
            </a:graphic>
          </wp:inline>
        </w:drawing>
      </w:r>
    </w:p>
    <w:p w14:paraId="776DE98E" w14:textId="62A0067C" w:rsidR="00D12B10" w:rsidRDefault="00D12B10" w:rsidP="0014085A">
      <w:pPr>
        <w:tabs>
          <w:tab w:val="left" w:pos="7518"/>
        </w:tabs>
        <w:jc w:val="both"/>
        <w:rPr>
          <w:rFonts w:ascii="Times New Roman" w:hAnsi="Times New Roman"/>
        </w:rPr>
      </w:pPr>
      <w:r w:rsidRPr="00D12B10">
        <w:rPr>
          <w:rFonts w:ascii="Times New Roman" w:hAnsi="Times New Roman"/>
          <w:noProof/>
          <w:lang w:eastAsia="ru-RU"/>
        </w:rPr>
        <w:lastRenderedPageBreak/>
        <w:drawing>
          <wp:inline distT="0" distB="0" distL="0" distR="0" wp14:anchorId="14DC2304" wp14:editId="543CA896">
            <wp:extent cx="6315075" cy="8777233"/>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24230" cy="8789957"/>
                    </a:xfrm>
                    <a:prstGeom prst="rect">
                      <a:avLst/>
                    </a:prstGeom>
                  </pic:spPr>
                </pic:pic>
              </a:graphicData>
            </a:graphic>
          </wp:inline>
        </w:drawing>
      </w:r>
    </w:p>
    <w:p w14:paraId="5D169447" w14:textId="6A068665" w:rsidR="00D12B10" w:rsidRPr="00BD4AC6" w:rsidRDefault="00D12B10" w:rsidP="00BD4AC6">
      <w:pPr>
        <w:pStyle w:val="1a"/>
        <w:tabs>
          <w:tab w:val="left" w:pos="0"/>
        </w:tabs>
        <w:spacing w:before="0" w:after="120"/>
        <w:jc w:val="right"/>
        <w:rPr>
          <w:rFonts w:ascii="Times New Roman" w:hAnsi="Times New Roman"/>
          <w:sz w:val="24"/>
          <w:szCs w:val="24"/>
        </w:rPr>
      </w:pPr>
      <w:r>
        <w:rPr>
          <w:rFonts w:ascii="Times New Roman" w:hAnsi="Times New Roman"/>
        </w:rPr>
        <w:br w:type="page"/>
      </w:r>
      <w:bookmarkStart w:id="86" w:name="_Toc197806616"/>
      <w:r w:rsidRPr="00BD4AC6">
        <w:rPr>
          <w:rFonts w:ascii="Times New Roman" w:hAnsi="Times New Roman"/>
          <w:sz w:val="24"/>
          <w:szCs w:val="24"/>
        </w:rPr>
        <w:lastRenderedPageBreak/>
        <w:t xml:space="preserve">Приложение </w:t>
      </w:r>
      <w:r w:rsidR="00AD00A1" w:rsidRPr="00BD4AC6">
        <w:rPr>
          <w:rFonts w:ascii="Times New Roman" w:hAnsi="Times New Roman"/>
          <w:sz w:val="24"/>
          <w:szCs w:val="24"/>
        </w:rPr>
        <w:t>4</w:t>
      </w:r>
      <w:bookmarkEnd w:id="86"/>
    </w:p>
    <w:p w14:paraId="67F2ED1A" w14:textId="55EB4631" w:rsidR="00D12B10" w:rsidRDefault="00D12B10" w:rsidP="0014085A">
      <w:pPr>
        <w:tabs>
          <w:tab w:val="left" w:pos="7518"/>
        </w:tabs>
        <w:jc w:val="both"/>
        <w:rPr>
          <w:rFonts w:ascii="Times New Roman" w:hAnsi="Times New Roman"/>
        </w:rPr>
      </w:pPr>
      <w:r w:rsidRPr="00D12B10">
        <w:rPr>
          <w:rFonts w:ascii="Times New Roman" w:hAnsi="Times New Roman"/>
          <w:noProof/>
          <w:lang w:eastAsia="ru-RU"/>
        </w:rPr>
        <w:drawing>
          <wp:inline distT="0" distB="0" distL="0" distR="0" wp14:anchorId="7F34A4AE" wp14:editId="0DD845FE">
            <wp:extent cx="6163369" cy="706755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75630" cy="7081610"/>
                    </a:xfrm>
                    <a:prstGeom prst="rect">
                      <a:avLst/>
                    </a:prstGeom>
                  </pic:spPr>
                </pic:pic>
              </a:graphicData>
            </a:graphic>
          </wp:inline>
        </w:drawing>
      </w:r>
    </w:p>
    <w:p w14:paraId="3B9AFE71" w14:textId="77777777" w:rsidR="00665892" w:rsidRDefault="00665892" w:rsidP="0014085A">
      <w:pPr>
        <w:tabs>
          <w:tab w:val="left" w:pos="7518"/>
        </w:tabs>
        <w:jc w:val="both"/>
        <w:rPr>
          <w:rFonts w:ascii="Times New Roman" w:hAnsi="Times New Roman"/>
        </w:rPr>
        <w:sectPr w:rsidR="00665892" w:rsidSect="007E5B40">
          <w:pgSz w:w="11906" w:h="16838"/>
          <w:pgMar w:top="851" w:right="850" w:bottom="851" w:left="1134" w:header="708" w:footer="427" w:gutter="0"/>
          <w:cols w:space="708"/>
          <w:docGrid w:linePitch="360"/>
        </w:sectPr>
      </w:pPr>
    </w:p>
    <w:p w14:paraId="10B9DE9A" w14:textId="4E41F8C0" w:rsidR="00665892" w:rsidRDefault="00665892" w:rsidP="00665892">
      <w:pPr>
        <w:pStyle w:val="1a"/>
        <w:tabs>
          <w:tab w:val="left" w:pos="0"/>
        </w:tabs>
        <w:spacing w:before="0" w:after="120"/>
        <w:jc w:val="right"/>
        <w:rPr>
          <w:rFonts w:ascii="Times New Roman" w:hAnsi="Times New Roman"/>
          <w:sz w:val="24"/>
          <w:szCs w:val="24"/>
        </w:rPr>
      </w:pPr>
      <w:bookmarkStart w:id="87" w:name="_Toc197806617"/>
      <w:r w:rsidRPr="00BD4AC6">
        <w:rPr>
          <w:rFonts w:ascii="Times New Roman" w:hAnsi="Times New Roman"/>
          <w:sz w:val="24"/>
          <w:szCs w:val="24"/>
        </w:rPr>
        <w:lastRenderedPageBreak/>
        <w:t xml:space="preserve">Приложение </w:t>
      </w:r>
      <w:r>
        <w:rPr>
          <w:rFonts w:ascii="Times New Roman" w:hAnsi="Times New Roman"/>
          <w:sz w:val="24"/>
          <w:szCs w:val="24"/>
        </w:rPr>
        <w:t>5</w:t>
      </w:r>
      <w:bookmarkEnd w:id="87"/>
    </w:p>
    <w:p w14:paraId="13F777DD" w14:textId="77777777" w:rsidR="00665892" w:rsidRPr="00665892" w:rsidRDefault="00665892" w:rsidP="00665892">
      <w:pPr>
        <w:jc w:val="center"/>
        <w:rPr>
          <w:rFonts w:ascii="Times New Roman" w:hAnsi="Times New Roman"/>
          <w:b/>
        </w:rPr>
      </w:pPr>
      <w:r w:rsidRPr="00665892">
        <w:rPr>
          <w:rFonts w:ascii="Times New Roman" w:hAnsi="Times New Roman"/>
          <w:b/>
        </w:rPr>
        <w:t>План мероприятий по локализации и ликвидации последствий аварий на сетях газоснабжения АО «Газпром газораспределение Ленинградская область»</w:t>
      </w:r>
    </w:p>
    <w:p w14:paraId="22820A08" w14:textId="77777777" w:rsidR="009F5199" w:rsidRDefault="009F5199" w:rsidP="00665892">
      <w:pPr>
        <w:sectPr w:rsidR="009F5199" w:rsidSect="007E5B40">
          <w:pgSz w:w="11906" w:h="16838"/>
          <w:pgMar w:top="851" w:right="850" w:bottom="851" w:left="1134" w:header="708" w:footer="427" w:gutter="0"/>
          <w:cols w:space="708"/>
          <w:docGrid w:linePitch="360"/>
        </w:sectPr>
      </w:pPr>
    </w:p>
    <w:p w14:paraId="71C79125" w14:textId="77777777" w:rsidR="009F5199" w:rsidRDefault="009F5199" w:rsidP="009F5199">
      <w:pPr>
        <w:sectPr w:rsidR="009F5199" w:rsidSect="004711DE">
          <w:pgSz w:w="11906" w:h="16838"/>
          <w:pgMar w:top="1134" w:right="850" w:bottom="1134" w:left="1134" w:header="708" w:footer="708" w:gutter="0"/>
          <w:cols w:space="708"/>
          <w:docGrid w:linePitch="360"/>
        </w:sectPr>
      </w:pPr>
      <w:r w:rsidRPr="00FC1309">
        <w:rPr>
          <w:noProof/>
          <w:lang w:eastAsia="ru-RU"/>
        </w:rPr>
        <w:lastRenderedPageBreak/>
        <w:drawing>
          <wp:anchor distT="0" distB="0" distL="114300" distR="114300" simplePos="0" relativeHeight="251714048" behindDoc="1" locked="0" layoutInCell="1" allowOverlap="1" wp14:anchorId="69E2140F" wp14:editId="21288321">
            <wp:simplePos x="0" y="0"/>
            <wp:positionH relativeFrom="column">
              <wp:posOffset>-484700</wp:posOffset>
            </wp:positionH>
            <wp:positionV relativeFrom="paragraph">
              <wp:posOffset>-502808</wp:posOffset>
            </wp:positionV>
            <wp:extent cx="7153733" cy="10176095"/>
            <wp:effectExtent l="0" t="0" r="9525" b="0"/>
            <wp:wrapNone/>
            <wp:docPr id="1127045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45942" name=""/>
                    <pic:cNvPicPr/>
                  </pic:nvPicPr>
                  <pic:blipFill>
                    <a:blip r:embed="rId93">
                      <a:extLst>
                        <a:ext uri="{28A0092B-C50C-407E-A947-70E740481C1C}">
                          <a14:useLocalDpi xmlns:a14="http://schemas.microsoft.com/office/drawing/2010/main" val="0"/>
                        </a:ext>
                      </a:extLst>
                    </a:blip>
                    <a:stretch>
                      <a:fillRect/>
                    </a:stretch>
                  </pic:blipFill>
                  <pic:spPr>
                    <a:xfrm>
                      <a:off x="0" y="0"/>
                      <a:ext cx="7163380" cy="10189817"/>
                    </a:xfrm>
                    <a:prstGeom prst="rect">
                      <a:avLst/>
                    </a:prstGeom>
                  </pic:spPr>
                </pic:pic>
              </a:graphicData>
            </a:graphic>
            <wp14:sizeRelH relativeFrom="page">
              <wp14:pctWidth>0</wp14:pctWidth>
            </wp14:sizeRelH>
            <wp14:sizeRelV relativeFrom="page">
              <wp14:pctHeight>0</wp14:pctHeight>
            </wp14:sizeRelV>
          </wp:anchor>
        </w:drawing>
      </w:r>
    </w:p>
    <w:p w14:paraId="10183A25" w14:textId="77777777" w:rsidR="009F5199" w:rsidRDefault="009F5199" w:rsidP="009F5199">
      <w:pPr>
        <w:sectPr w:rsidR="009F5199" w:rsidSect="004711DE">
          <w:pgSz w:w="11906" w:h="16838"/>
          <w:pgMar w:top="1134" w:right="850" w:bottom="1134" w:left="1134" w:header="708" w:footer="708" w:gutter="0"/>
          <w:cols w:space="708"/>
          <w:docGrid w:linePitch="360"/>
        </w:sectPr>
      </w:pPr>
      <w:r w:rsidRPr="00FC1309">
        <w:rPr>
          <w:noProof/>
          <w:lang w:eastAsia="ru-RU"/>
        </w:rPr>
        <w:lastRenderedPageBreak/>
        <w:drawing>
          <wp:anchor distT="0" distB="0" distL="114300" distR="114300" simplePos="0" relativeHeight="251715072" behindDoc="1" locked="0" layoutInCell="1" allowOverlap="1" wp14:anchorId="2A3B503F" wp14:editId="408250C3">
            <wp:simplePos x="0" y="0"/>
            <wp:positionH relativeFrom="column">
              <wp:posOffset>-385113</wp:posOffset>
            </wp:positionH>
            <wp:positionV relativeFrom="paragraph">
              <wp:posOffset>-385113</wp:posOffset>
            </wp:positionV>
            <wp:extent cx="7001383" cy="9868277"/>
            <wp:effectExtent l="0" t="0" r="9525" b="0"/>
            <wp:wrapNone/>
            <wp:docPr id="17394439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43969" name=""/>
                    <pic:cNvPicPr/>
                  </pic:nvPicPr>
                  <pic:blipFill>
                    <a:blip r:embed="rId94">
                      <a:extLst>
                        <a:ext uri="{28A0092B-C50C-407E-A947-70E740481C1C}">
                          <a14:useLocalDpi xmlns:a14="http://schemas.microsoft.com/office/drawing/2010/main" val="0"/>
                        </a:ext>
                      </a:extLst>
                    </a:blip>
                    <a:stretch>
                      <a:fillRect/>
                    </a:stretch>
                  </pic:blipFill>
                  <pic:spPr>
                    <a:xfrm>
                      <a:off x="0" y="0"/>
                      <a:ext cx="7009216" cy="9879317"/>
                    </a:xfrm>
                    <a:prstGeom prst="rect">
                      <a:avLst/>
                    </a:prstGeom>
                  </pic:spPr>
                </pic:pic>
              </a:graphicData>
            </a:graphic>
            <wp14:sizeRelH relativeFrom="page">
              <wp14:pctWidth>0</wp14:pctWidth>
            </wp14:sizeRelH>
            <wp14:sizeRelV relativeFrom="page">
              <wp14:pctHeight>0</wp14:pctHeight>
            </wp14:sizeRelV>
          </wp:anchor>
        </w:drawing>
      </w:r>
    </w:p>
    <w:p w14:paraId="0C7B611B" w14:textId="77777777" w:rsidR="009F5199" w:rsidRDefault="009F5199" w:rsidP="009F5199">
      <w:pPr>
        <w:sectPr w:rsidR="009F5199" w:rsidSect="004711DE">
          <w:pgSz w:w="11906" w:h="16838"/>
          <w:pgMar w:top="1134" w:right="850" w:bottom="1134" w:left="1134" w:header="708" w:footer="708" w:gutter="0"/>
          <w:cols w:space="708"/>
          <w:docGrid w:linePitch="360"/>
        </w:sectPr>
      </w:pPr>
      <w:r w:rsidRPr="00FC1309">
        <w:rPr>
          <w:noProof/>
          <w:lang w:eastAsia="ru-RU"/>
        </w:rPr>
        <w:lastRenderedPageBreak/>
        <w:drawing>
          <wp:inline distT="0" distB="0" distL="0" distR="0" wp14:anchorId="62611471" wp14:editId="415A1774">
            <wp:extent cx="6601463" cy="9171161"/>
            <wp:effectExtent l="0" t="0" r="8890" b="0"/>
            <wp:docPr id="130184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4181" name=""/>
                    <pic:cNvPicPr/>
                  </pic:nvPicPr>
                  <pic:blipFill>
                    <a:blip r:embed="rId95"/>
                    <a:stretch>
                      <a:fillRect/>
                    </a:stretch>
                  </pic:blipFill>
                  <pic:spPr>
                    <a:xfrm>
                      <a:off x="0" y="0"/>
                      <a:ext cx="6615554" cy="9190737"/>
                    </a:xfrm>
                    <a:prstGeom prst="rect">
                      <a:avLst/>
                    </a:prstGeom>
                  </pic:spPr>
                </pic:pic>
              </a:graphicData>
            </a:graphic>
          </wp:inline>
        </w:drawing>
      </w:r>
      <w:r w:rsidRPr="00FC1309">
        <w:rPr>
          <w:noProof/>
          <w:lang w:eastAsia="ru-RU"/>
        </w:rPr>
        <w:lastRenderedPageBreak/>
        <w:drawing>
          <wp:inline distT="0" distB="0" distL="0" distR="0" wp14:anchorId="3842A644" wp14:editId="6FF15278">
            <wp:extent cx="6473228" cy="9145761"/>
            <wp:effectExtent l="0" t="0" r="3810" b="0"/>
            <wp:docPr id="1999367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67996" name=""/>
                    <pic:cNvPicPr/>
                  </pic:nvPicPr>
                  <pic:blipFill>
                    <a:blip r:embed="rId96"/>
                    <a:stretch>
                      <a:fillRect/>
                    </a:stretch>
                  </pic:blipFill>
                  <pic:spPr>
                    <a:xfrm>
                      <a:off x="0" y="0"/>
                      <a:ext cx="6481959" cy="9158097"/>
                    </a:xfrm>
                    <a:prstGeom prst="rect">
                      <a:avLst/>
                    </a:prstGeom>
                  </pic:spPr>
                </pic:pic>
              </a:graphicData>
            </a:graphic>
          </wp:inline>
        </w:drawing>
      </w:r>
      <w:r w:rsidRPr="00FC1309">
        <w:rPr>
          <w:noProof/>
          <w:lang w:eastAsia="ru-RU"/>
        </w:rPr>
        <w:lastRenderedPageBreak/>
        <w:drawing>
          <wp:inline distT="0" distB="0" distL="0" distR="0" wp14:anchorId="17F5C8A5" wp14:editId="4B1F2FF1">
            <wp:extent cx="6646228" cy="9306963"/>
            <wp:effectExtent l="0" t="0" r="2540" b="8890"/>
            <wp:docPr id="880569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69343" name=""/>
                    <pic:cNvPicPr/>
                  </pic:nvPicPr>
                  <pic:blipFill>
                    <a:blip r:embed="rId97"/>
                    <a:stretch>
                      <a:fillRect/>
                    </a:stretch>
                  </pic:blipFill>
                  <pic:spPr>
                    <a:xfrm>
                      <a:off x="0" y="0"/>
                      <a:ext cx="6654479" cy="9318518"/>
                    </a:xfrm>
                    <a:prstGeom prst="rect">
                      <a:avLst/>
                    </a:prstGeom>
                  </pic:spPr>
                </pic:pic>
              </a:graphicData>
            </a:graphic>
          </wp:inline>
        </w:drawing>
      </w:r>
      <w:r w:rsidRPr="00FC1309">
        <w:rPr>
          <w:noProof/>
          <w:lang w:eastAsia="ru-RU"/>
        </w:rPr>
        <w:lastRenderedPageBreak/>
        <w:drawing>
          <wp:inline distT="0" distB="0" distL="0" distR="0" wp14:anchorId="067F0DC4" wp14:editId="533FCA2E">
            <wp:extent cx="6678876" cy="9406551"/>
            <wp:effectExtent l="0" t="0" r="8255" b="4445"/>
            <wp:docPr id="1941532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532632" name=""/>
                    <pic:cNvPicPr/>
                  </pic:nvPicPr>
                  <pic:blipFill>
                    <a:blip r:embed="rId98"/>
                    <a:stretch>
                      <a:fillRect/>
                    </a:stretch>
                  </pic:blipFill>
                  <pic:spPr>
                    <a:xfrm>
                      <a:off x="0" y="0"/>
                      <a:ext cx="6686681" cy="9417543"/>
                    </a:xfrm>
                    <a:prstGeom prst="rect">
                      <a:avLst/>
                    </a:prstGeom>
                  </pic:spPr>
                </pic:pic>
              </a:graphicData>
            </a:graphic>
          </wp:inline>
        </w:drawing>
      </w:r>
      <w:r w:rsidRPr="00FC1309">
        <w:rPr>
          <w:noProof/>
          <w:lang w:eastAsia="ru-RU"/>
        </w:rPr>
        <w:lastRenderedPageBreak/>
        <w:drawing>
          <wp:inline distT="0" distB="0" distL="0" distR="0" wp14:anchorId="513C2678" wp14:editId="0B9CA8AE">
            <wp:extent cx="6579740" cy="9198321"/>
            <wp:effectExtent l="0" t="0" r="0" b="3175"/>
            <wp:docPr id="209979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9836" name=""/>
                    <pic:cNvPicPr/>
                  </pic:nvPicPr>
                  <pic:blipFill>
                    <a:blip r:embed="rId99"/>
                    <a:stretch>
                      <a:fillRect/>
                    </a:stretch>
                  </pic:blipFill>
                  <pic:spPr>
                    <a:xfrm>
                      <a:off x="0" y="0"/>
                      <a:ext cx="6589330" cy="9211727"/>
                    </a:xfrm>
                    <a:prstGeom prst="rect">
                      <a:avLst/>
                    </a:prstGeom>
                  </pic:spPr>
                </pic:pic>
              </a:graphicData>
            </a:graphic>
          </wp:inline>
        </w:drawing>
      </w:r>
      <w:r w:rsidRPr="00FC1309">
        <w:rPr>
          <w:noProof/>
          <w:lang w:eastAsia="ru-RU"/>
        </w:rPr>
        <w:lastRenderedPageBreak/>
        <w:drawing>
          <wp:inline distT="0" distB="0" distL="0" distR="0" wp14:anchorId="13FFE1F2" wp14:editId="5A8BC65F">
            <wp:extent cx="6625207" cy="9080626"/>
            <wp:effectExtent l="0" t="0" r="4445" b="6350"/>
            <wp:docPr id="750676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76799" name=""/>
                    <pic:cNvPicPr/>
                  </pic:nvPicPr>
                  <pic:blipFill>
                    <a:blip r:embed="rId100"/>
                    <a:stretch>
                      <a:fillRect/>
                    </a:stretch>
                  </pic:blipFill>
                  <pic:spPr>
                    <a:xfrm>
                      <a:off x="0" y="0"/>
                      <a:ext cx="6634321" cy="9093118"/>
                    </a:xfrm>
                    <a:prstGeom prst="rect">
                      <a:avLst/>
                    </a:prstGeom>
                  </pic:spPr>
                </pic:pic>
              </a:graphicData>
            </a:graphic>
          </wp:inline>
        </w:drawing>
      </w:r>
      <w:r w:rsidRPr="00FC1309">
        <w:rPr>
          <w:noProof/>
          <w:lang w:eastAsia="ru-RU"/>
        </w:rPr>
        <w:lastRenderedPageBreak/>
        <w:drawing>
          <wp:inline distT="0" distB="0" distL="0" distR="0" wp14:anchorId="3F4612F6" wp14:editId="7E524925">
            <wp:extent cx="6549971" cy="9216428"/>
            <wp:effectExtent l="0" t="0" r="3810" b="3810"/>
            <wp:docPr id="1190767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67549" name=""/>
                    <pic:cNvPicPr/>
                  </pic:nvPicPr>
                  <pic:blipFill>
                    <a:blip r:embed="rId101"/>
                    <a:stretch>
                      <a:fillRect/>
                    </a:stretch>
                  </pic:blipFill>
                  <pic:spPr>
                    <a:xfrm>
                      <a:off x="0" y="0"/>
                      <a:ext cx="6557400" cy="9226881"/>
                    </a:xfrm>
                    <a:prstGeom prst="rect">
                      <a:avLst/>
                    </a:prstGeom>
                  </pic:spPr>
                </pic:pic>
              </a:graphicData>
            </a:graphic>
          </wp:inline>
        </w:drawing>
      </w:r>
      <w:r w:rsidRPr="00FC1309">
        <w:rPr>
          <w:noProof/>
          <w:lang w:eastAsia="ru-RU"/>
        </w:rPr>
        <w:lastRenderedPageBreak/>
        <w:drawing>
          <wp:inline distT="0" distB="0" distL="0" distR="0" wp14:anchorId="35CD1238" wp14:editId="1740B8E6">
            <wp:extent cx="6689896" cy="9343176"/>
            <wp:effectExtent l="0" t="0" r="0" b="0"/>
            <wp:docPr id="1977083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083470" name=""/>
                    <pic:cNvPicPr/>
                  </pic:nvPicPr>
                  <pic:blipFill>
                    <a:blip r:embed="rId102"/>
                    <a:stretch>
                      <a:fillRect/>
                    </a:stretch>
                  </pic:blipFill>
                  <pic:spPr>
                    <a:xfrm>
                      <a:off x="0" y="0"/>
                      <a:ext cx="6696080" cy="9351812"/>
                    </a:xfrm>
                    <a:prstGeom prst="rect">
                      <a:avLst/>
                    </a:prstGeom>
                  </pic:spPr>
                </pic:pic>
              </a:graphicData>
            </a:graphic>
          </wp:inline>
        </w:drawing>
      </w:r>
      <w:r w:rsidRPr="00FC1309">
        <w:rPr>
          <w:noProof/>
          <w:lang w:eastAsia="ru-RU"/>
        </w:rPr>
        <w:lastRenderedPageBreak/>
        <w:drawing>
          <wp:inline distT="0" distB="0" distL="0" distR="0" wp14:anchorId="29021F21" wp14:editId="51710B15">
            <wp:extent cx="6672404" cy="9519147"/>
            <wp:effectExtent l="0" t="0" r="0" b="6350"/>
            <wp:docPr id="2126199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99766" name=""/>
                    <pic:cNvPicPr/>
                  </pic:nvPicPr>
                  <pic:blipFill>
                    <a:blip r:embed="rId103"/>
                    <a:stretch>
                      <a:fillRect/>
                    </a:stretch>
                  </pic:blipFill>
                  <pic:spPr>
                    <a:xfrm>
                      <a:off x="0" y="0"/>
                      <a:ext cx="6683218" cy="9534574"/>
                    </a:xfrm>
                    <a:prstGeom prst="rect">
                      <a:avLst/>
                    </a:prstGeom>
                  </pic:spPr>
                </pic:pic>
              </a:graphicData>
            </a:graphic>
          </wp:inline>
        </w:drawing>
      </w:r>
      <w:r w:rsidRPr="00FC1309">
        <w:rPr>
          <w:noProof/>
          <w:lang w:eastAsia="ru-RU"/>
        </w:rPr>
        <w:lastRenderedPageBreak/>
        <w:drawing>
          <wp:inline distT="0" distB="0" distL="0" distR="0" wp14:anchorId="78C2F327" wp14:editId="69F706CB">
            <wp:extent cx="6495025" cy="9306963"/>
            <wp:effectExtent l="0" t="0" r="1270" b="8890"/>
            <wp:docPr id="485068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068610" name=""/>
                    <pic:cNvPicPr/>
                  </pic:nvPicPr>
                  <pic:blipFill>
                    <a:blip r:embed="rId104"/>
                    <a:stretch>
                      <a:fillRect/>
                    </a:stretch>
                  </pic:blipFill>
                  <pic:spPr>
                    <a:xfrm>
                      <a:off x="0" y="0"/>
                      <a:ext cx="6499830" cy="9313848"/>
                    </a:xfrm>
                    <a:prstGeom prst="rect">
                      <a:avLst/>
                    </a:prstGeom>
                  </pic:spPr>
                </pic:pic>
              </a:graphicData>
            </a:graphic>
          </wp:inline>
        </w:drawing>
      </w:r>
      <w:r w:rsidRPr="00FC1309">
        <w:rPr>
          <w:noProof/>
          <w:lang w:eastAsia="ru-RU"/>
        </w:rPr>
        <w:lastRenderedPageBreak/>
        <w:drawing>
          <wp:inline distT="0" distB="0" distL="0" distR="0" wp14:anchorId="44CC7BAD" wp14:editId="73B18532">
            <wp:extent cx="6594731" cy="9252642"/>
            <wp:effectExtent l="0" t="0" r="0" b="5715"/>
            <wp:docPr id="12982916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91682" name=""/>
                    <pic:cNvPicPr/>
                  </pic:nvPicPr>
                  <pic:blipFill>
                    <a:blip r:embed="rId105"/>
                    <a:stretch>
                      <a:fillRect/>
                    </a:stretch>
                  </pic:blipFill>
                  <pic:spPr>
                    <a:xfrm>
                      <a:off x="0" y="0"/>
                      <a:ext cx="6604372" cy="9266169"/>
                    </a:xfrm>
                    <a:prstGeom prst="rect">
                      <a:avLst/>
                    </a:prstGeom>
                  </pic:spPr>
                </pic:pic>
              </a:graphicData>
            </a:graphic>
          </wp:inline>
        </w:drawing>
      </w:r>
      <w:r w:rsidRPr="00FC1309">
        <w:rPr>
          <w:noProof/>
          <w:lang w:eastAsia="ru-RU"/>
        </w:rPr>
        <w:lastRenderedPageBreak/>
        <w:drawing>
          <wp:inline distT="0" distB="0" distL="0" distR="0" wp14:anchorId="7C4FB7D6" wp14:editId="194C8382">
            <wp:extent cx="6606194" cy="9325070"/>
            <wp:effectExtent l="0" t="0" r="4445" b="0"/>
            <wp:docPr id="897352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52868" name=""/>
                    <pic:cNvPicPr/>
                  </pic:nvPicPr>
                  <pic:blipFill>
                    <a:blip r:embed="rId106"/>
                    <a:stretch>
                      <a:fillRect/>
                    </a:stretch>
                  </pic:blipFill>
                  <pic:spPr>
                    <a:xfrm>
                      <a:off x="0" y="0"/>
                      <a:ext cx="6613300" cy="9335101"/>
                    </a:xfrm>
                    <a:prstGeom prst="rect">
                      <a:avLst/>
                    </a:prstGeom>
                  </pic:spPr>
                </pic:pic>
              </a:graphicData>
            </a:graphic>
          </wp:inline>
        </w:drawing>
      </w:r>
      <w:r w:rsidRPr="00FC1309">
        <w:rPr>
          <w:noProof/>
          <w:lang w:eastAsia="ru-RU"/>
        </w:rPr>
        <w:lastRenderedPageBreak/>
        <w:drawing>
          <wp:inline distT="0" distB="0" distL="0" distR="0" wp14:anchorId="275DC1F5" wp14:editId="52E6A287">
            <wp:extent cx="6596716" cy="9297909"/>
            <wp:effectExtent l="0" t="0" r="0" b="0"/>
            <wp:docPr id="999841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41728" name=""/>
                    <pic:cNvPicPr/>
                  </pic:nvPicPr>
                  <pic:blipFill>
                    <a:blip r:embed="rId107"/>
                    <a:stretch>
                      <a:fillRect/>
                    </a:stretch>
                  </pic:blipFill>
                  <pic:spPr>
                    <a:xfrm>
                      <a:off x="0" y="0"/>
                      <a:ext cx="6603422" cy="9307361"/>
                    </a:xfrm>
                    <a:prstGeom prst="rect">
                      <a:avLst/>
                    </a:prstGeom>
                  </pic:spPr>
                </pic:pic>
              </a:graphicData>
            </a:graphic>
          </wp:inline>
        </w:drawing>
      </w:r>
      <w:r w:rsidRPr="00FC1309">
        <w:rPr>
          <w:noProof/>
          <w:lang w:eastAsia="ru-RU"/>
        </w:rPr>
        <w:lastRenderedPageBreak/>
        <w:drawing>
          <wp:inline distT="0" distB="0" distL="0" distR="0" wp14:anchorId="74F5FCAA" wp14:editId="1BEB0DFB">
            <wp:extent cx="6609030" cy="9295353"/>
            <wp:effectExtent l="0" t="0" r="1905" b="1270"/>
            <wp:docPr id="1821306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06854" name=""/>
                    <pic:cNvPicPr/>
                  </pic:nvPicPr>
                  <pic:blipFill>
                    <a:blip r:embed="rId108"/>
                    <a:stretch>
                      <a:fillRect/>
                    </a:stretch>
                  </pic:blipFill>
                  <pic:spPr>
                    <a:xfrm>
                      <a:off x="0" y="0"/>
                      <a:ext cx="6617614" cy="9307426"/>
                    </a:xfrm>
                    <a:prstGeom prst="rect">
                      <a:avLst/>
                    </a:prstGeom>
                  </pic:spPr>
                </pic:pic>
              </a:graphicData>
            </a:graphic>
          </wp:inline>
        </w:drawing>
      </w:r>
      <w:r w:rsidRPr="00FC1309">
        <w:rPr>
          <w:noProof/>
          <w:lang w:eastAsia="ru-RU"/>
        </w:rPr>
        <w:lastRenderedPageBreak/>
        <w:drawing>
          <wp:inline distT="0" distB="0" distL="0" distR="0" wp14:anchorId="2384125A" wp14:editId="1CC0DB11">
            <wp:extent cx="6612107" cy="9234535"/>
            <wp:effectExtent l="0" t="0" r="0" b="5080"/>
            <wp:docPr id="1612233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33155" name=""/>
                    <pic:cNvPicPr/>
                  </pic:nvPicPr>
                  <pic:blipFill>
                    <a:blip r:embed="rId109"/>
                    <a:stretch>
                      <a:fillRect/>
                    </a:stretch>
                  </pic:blipFill>
                  <pic:spPr>
                    <a:xfrm>
                      <a:off x="0" y="0"/>
                      <a:ext cx="6619265" cy="9244531"/>
                    </a:xfrm>
                    <a:prstGeom prst="rect">
                      <a:avLst/>
                    </a:prstGeom>
                  </pic:spPr>
                </pic:pic>
              </a:graphicData>
            </a:graphic>
          </wp:inline>
        </w:drawing>
      </w:r>
      <w:r w:rsidRPr="00FC1309">
        <w:rPr>
          <w:noProof/>
          <w:lang w:eastAsia="ru-RU"/>
        </w:rPr>
        <w:lastRenderedPageBreak/>
        <w:drawing>
          <wp:inline distT="0" distB="0" distL="0" distR="0" wp14:anchorId="2DA0E2E2" wp14:editId="102CCB6D">
            <wp:extent cx="6522815" cy="9207374"/>
            <wp:effectExtent l="0" t="0" r="0" b="0"/>
            <wp:docPr id="853584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584441" name=""/>
                    <pic:cNvPicPr/>
                  </pic:nvPicPr>
                  <pic:blipFill>
                    <a:blip r:embed="rId110"/>
                    <a:stretch>
                      <a:fillRect/>
                    </a:stretch>
                  </pic:blipFill>
                  <pic:spPr>
                    <a:xfrm>
                      <a:off x="0" y="0"/>
                      <a:ext cx="6528412" cy="9215274"/>
                    </a:xfrm>
                    <a:prstGeom prst="rect">
                      <a:avLst/>
                    </a:prstGeom>
                  </pic:spPr>
                </pic:pic>
              </a:graphicData>
            </a:graphic>
          </wp:inline>
        </w:drawing>
      </w:r>
      <w:r w:rsidRPr="00FC1309">
        <w:rPr>
          <w:noProof/>
          <w:lang w:eastAsia="ru-RU"/>
        </w:rPr>
        <w:lastRenderedPageBreak/>
        <w:drawing>
          <wp:inline distT="0" distB="0" distL="0" distR="0" wp14:anchorId="2184C77A" wp14:editId="7DE5539B">
            <wp:extent cx="6741726" cy="9424658"/>
            <wp:effectExtent l="0" t="0" r="2540" b="5715"/>
            <wp:docPr id="1290710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10800" name=""/>
                    <pic:cNvPicPr/>
                  </pic:nvPicPr>
                  <pic:blipFill>
                    <a:blip r:embed="rId111"/>
                    <a:stretch>
                      <a:fillRect/>
                    </a:stretch>
                  </pic:blipFill>
                  <pic:spPr>
                    <a:xfrm>
                      <a:off x="0" y="0"/>
                      <a:ext cx="6752184" cy="9439278"/>
                    </a:xfrm>
                    <a:prstGeom prst="rect">
                      <a:avLst/>
                    </a:prstGeom>
                  </pic:spPr>
                </pic:pic>
              </a:graphicData>
            </a:graphic>
          </wp:inline>
        </w:drawing>
      </w:r>
      <w:r w:rsidRPr="00FC1309">
        <w:rPr>
          <w:noProof/>
          <w:lang w:eastAsia="ru-RU"/>
        </w:rPr>
        <w:lastRenderedPageBreak/>
        <w:drawing>
          <wp:inline distT="0" distB="0" distL="0" distR="0" wp14:anchorId="61C55BAA" wp14:editId="6B5A7A6C">
            <wp:extent cx="6619425" cy="9406551"/>
            <wp:effectExtent l="0" t="0" r="0" b="4445"/>
            <wp:docPr id="540622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22421" name=""/>
                    <pic:cNvPicPr/>
                  </pic:nvPicPr>
                  <pic:blipFill>
                    <a:blip r:embed="rId112"/>
                    <a:stretch>
                      <a:fillRect/>
                    </a:stretch>
                  </pic:blipFill>
                  <pic:spPr>
                    <a:xfrm>
                      <a:off x="0" y="0"/>
                      <a:ext cx="6629569" cy="9420966"/>
                    </a:xfrm>
                    <a:prstGeom prst="rect">
                      <a:avLst/>
                    </a:prstGeom>
                  </pic:spPr>
                </pic:pic>
              </a:graphicData>
            </a:graphic>
          </wp:inline>
        </w:drawing>
      </w:r>
      <w:r w:rsidRPr="00FC1309">
        <w:rPr>
          <w:noProof/>
          <w:lang w:eastAsia="ru-RU"/>
        </w:rPr>
        <w:lastRenderedPageBreak/>
        <w:drawing>
          <wp:inline distT="0" distB="0" distL="0" distR="0" wp14:anchorId="09177022" wp14:editId="6335753B">
            <wp:extent cx="6733400" cy="9442765"/>
            <wp:effectExtent l="0" t="0" r="0" b="6350"/>
            <wp:docPr id="1685227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27764" name=""/>
                    <pic:cNvPicPr/>
                  </pic:nvPicPr>
                  <pic:blipFill>
                    <a:blip r:embed="rId113"/>
                    <a:stretch>
                      <a:fillRect/>
                    </a:stretch>
                  </pic:blipFill>
                  <pic:spPr>
                    <a:xfrm>
                      <a:off x="0" y="0"/>
                      <a:ext cx="6743114" cy="9456387"/>
                    </a:xfrm>
                    <a:prstGeom prst="rect">
                      <a:avLst/>
                    </a:prstGeom>
                  </pic:spPr>
                </pic:pic>
              </a:graphicData>
            </a:graphic>
          </wp:inline>
        </w:drawing>
      </w:r>
      <w:r w:rsidRPr="00FC1309">
        <w:rPr>
          <w:noProof/>
          <w:lang w:eastAsia="ru-RU"/>
        </w:rPr>
        <w:lastRenderedPageBreak/>
        <w:drawing>
          <wp:inline distT="0" distB="0" distL="0" distR="0" wp14:anchorId="14DF5112" wp14:editId="5635E3F3">
            <wp:extent cx="6485239" cy="9234535"/>
            <wp:effectExtent l="0" t="0" r="0" b="5080"/>
            <wp:docPr id="1900642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42666" name=""/>
                    <pic:cNvPicPr/>
                  </pic:nvPicPr>
                  <pic:blipFill>
                    <a:blip r:embed="rId114"/>
                    <a:stretch>
                      <a:fillRect/>
                    </a:stretch>
                  </pic:blipFill>
                  <pic:spPr>
                    <a:xfrm>
                      <a:off x="0" y="0"/>
                      <a:ext cx="6495857" cy="9249654"/>
                    </a:xfrm>
                    <a:prstGeom prst="rect">
                      <a:avLst/>
                    </a:prstGeom>
                  </pic:spPr>
                </pic:pic>
              </a:graphicData>
            </a:graphic>
          </wp:inline>
        </w:drawing>
      </w:r>
      <w:r w:rsidRPr="00FC1309">
        <w:rPr>
          <w:noProof/>
          <w:lang w:eastAsia="ru-RU"/>
        </w:rPr>
        <w:lastRenderedPageBreak/>
        <w:drawing>
          <wp:inline distT="0" distB="0" distL="0" distR="0" wp14:anchorId="6C76B4E5" wp14:editId="2106AA4E">
            <wp:extent cx="6754887" cy="9406551"/>
            <wp:effectExtent l="0" t="0" r="8255" b="4445"/>
            <wp:docPr id="13103043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04342" name=""/>
                    <pic:cNvPicPr/>
                  </pic:nvPicPr>
                  <pic:blipFill>
                    <a:blip r:embed="rId115"/>
                    <a:stretch>
                      <a:fillRect/>
                    </a:stretch>
                  </pic:blipFill>
                  <pic:spPr>
                    <a:xfrm>
                      <a:off x="0" y="0"/>
                      <a:ext cx="6766309" cy="9422456"/>
                    </a:xfrm>
                    <a:prstGeom prst="rect">
                      <a:avLst/>
                    </a:prstGeom>
                  </pic:spPr>
                </pic:pic>
              </a:graphicData>
            </a:graphic>
          </wp:inline>
        </w:drawing>
      </w:r>
      <w:r w:rsidRPr="00905212">
        <w:rPr>
          <w:noProof/>
          <w:lang w:eastAsia="ru-RU"/>
        </w:rPr>
        <w:lastRenderedPageBreak/>
        <w:drawing>
          <wp:inline distT="0" distB="0" distL="0" distR="0" wp14:anchorId="17C04895" wp14:editId="46AD323A">
            <wp:extent cx="6726725" cy="9547609"/>
            <wp:effectExtent l="0" t="0" r="0" b="0"/>
            <wp:docPr id="1069564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64803" name=""/>
                    <pic:cNvPicPr/>
                  </pic:nvPicPr>
                  <pic:blipFill>
                    <a:blip r:embed="rId116"/>
                    <a:stretch>
                      <a:fillRect/>
                    </a:stretch>
                  </pic:blipFill>
                  <pic:spPr>
                    <a:xfrm>
                      <a:off x="0" y="0"/>
                      <a:ext cx="6740623" cy="9567336"/>
                    </a:xfrm>
                    <a:prstGeom prst="rect">
                      <a:avLst/>
                    </a:prstGeom>
                  </pic:spPr>
                </pic:pic>
              </a:graphicData>
            </a:graphic>
          </wp:inline>
        </w:drawing>
      </w:r>
      <w:r w:rsidRPr="00905212">
        <w:rPr>
          <w:noProof/>
          <w:lang w:eastAsia="ru-RU"/>
        </w:rPr>
        <w:lastRenderedPageBreak/>
        <w:drawing>
          <wp:inline distT="0" distB="0" distL="0" distR="0" wp14:anchorId="7D6CBA73" wp14:editId="4F39D6BF">
            <wp:extent cx="6726975" cy="9442765"/>
            <wp:effectExtent l="0" t="0" r="0" b="6350"/>
            <wp:docPr id="555149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49960" name=""/>
                    <pic:cNvPicPr/>
                  </pic:nvPicPr>
                  <pic:blipFill>
                    <a:blip r:embed="rId117"/>
                    <a:stretch>
                      <a:fillRect/>
                    </a:stretch>
                  </pic:blipFill>
                  <pic:spPr>
                    <a:xfrm>
                      <a:off x="0" y="0"/>
                      <a:ext cx="6737005" cy="9456844"/>
                    </a:xfrm>
                    <a:prstGeom prst="rect">
                      <a:avLst/>
                    </a:prstGeom>
                  </pic:spPr>
                </pic:pic>
              </a:graphicData>
            </a:graphic>
          </wp:inline>
        </w:drawing>
      </w:r>
      <w:r w:rsidRPr="00905212">
        <w:rPr>
          <w:noProof/>
          <w:lang w:eastAsia="ru-RU"/>
        </w:rPr>
        <w:lastRenderedPageBreak/>
        <w:drawing>
          <wp:inline distT="0" distB="0" distL="0" distR="0" wp14:anchorId="78F038B9" wp14:editId="32BCFB28">
            <wp:extent cx="6757328" cy="9578567"/>
            <wp:effectExtent l="0" t="0" r="5715" b="3810"/>
            <wp:docPr id="458915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15573" name=""/>
                    <pic:cNvPicPr/>
                  </pic:nvPicPr>
                  <pic:blipFill>
                    <a:blip r:embed="rId118"/>
                    <a:stretch>
                      <a:fillRect/>
                    </a:stretch>
                  </pic:blipFill>
                  <pic:spPr>
                    <a:xfrm>
                      <a:off x="0" y="0"/>
                      <a:ext cx="6765317" cy="9589892"/>
                    </a:xfrm>
                    <a:prstGeom prst="rect">
                      <a:avLst/>
                    </a:prstGeom>
                  </pic:spPr>
                </pic:pic>
              </a:graphicData>
            </a:graphic>
          </wp:inline>
        </w:drawing>
      </w:r>
      <w:r w:rsidRPr="00905212">
        <w:rPr>
          <w:noProof/>
          <w:lang w:eastAsia="ru-RU"/>
        </w:rPr>
        <w:lastRenderedPageBreak/>
        <w:drawing>
          <wp:inline distT="0" distB="0" distL="0" distR="0" wp14:anchorId="16FC0161" wp14:editId="5CCDA387">
            <wp:extent cx="6702423" cy="9478978"/>
            <wp:effectExtent l="0" t="0" r="3810" b="8255"/>
            <wp:docPr id="1011424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2424" name=""/>
                    <pic:cNvPicPr/>
                  </pic:nvPicPr>
                  <pic:blipFill>
                    <a:blip r:embed="rId119"/>
                    <a:stretch>
                      <a:fillRect/>
                    </a:stretch>
                  </pic:blipFill>
                  <pic:spPr>
                    <a:xfrm>
                      <a:off x="0" y="0"/>
                      <a:ext cx="6712187" cy="9492787"/>
                    </a:xfrm>
                    <a:prstGeom prst="rect">
                      <a:avLst/>
                    </a:prstGeom>
                  </pic:spPr>
                </pic:pic>
              </a:graphicData>
            </a:graphic>
          </wp:inline>
        </w:drawing>
      </w:r>
      <w:r w:rsidRPr="00905212">
        <w:rPr>
          <w:noProof/>
          <w:lang w:eastAsia="ru-RU"/>
        </w:rPr>
        <w:lastRenderedPageBreak/>
        <w:drawing>
          <wp:inline distT="0" distB="0" distL="0" distR="0" wp14:anchorId="58076236" wp14:editId="2E4F883C">
            <wp:extent cx="6639429" cy="9234535"/>
            <wp:effectExtent l="0" t="0" r="9525" b="5080"/>
            <wp:docPr id="730954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54339" name=""/>
                    <pic:cNvPicPr/>
                  </pic:nvPicPr>
                  <pic:blipFill>
                    <a:blip r:embed="rId120"/>
                    <a:stretch>
                      <a:fillRect/>
                    </a:stretch>
                  </pic:blipFill>
                  <pic:spPr>
                    <a:xfrm>
                      <a:off x="0" y="0"/>
                      <a:ext cx="6646225" cy="9243987"/>
                    </a:xfrm>
                    <a:prstGeom prst="rect">
                      <a:avLst/>
                    </a:prstGeom>
                  </pic:spPr>
                </pic:pic>
              </a:graphicData>
            </a:graphic>
          </wp:inline>
        </w:drawing>
      </w:r>
      <w:r w:rsidRPr="00905212">
        <w:rPr>
          <w:noProof/>
          <w:lang w:eastAsia="ru-RU"/>
        </w:rPr>
        <w:lastRenderedPageBreak/>
        <w:drawing>
          <wp:inline distT="0" distB="0" distL="0" distR="0" wp14:anchorId="3C2A3EBD" wp14:editId="3BB5A370">
            <wp:extent cx="6543919" cy="9361283"/>
            <wp:effectExtent l="0" t="0" r="9525" b="0"/>
            <wp:docPr id="2078959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59414" name=""/>
                    <pic:cNvPicPr/>
                  </pic:nvPicPr>
                  <pic:blipFill>
                    <a:blip r:embed="rId121"/>
                    <a:stretch>
                      <a:fillRect/>
                    </a:stretch>
                  </pic:blipFill>
                  <pic:spPr>
                    <a:xfrm>
                      <a:off x="0" y="0"/>
                      <a:ext cx="6550798" cy="9371124"/>
                    </a:xfrm>
                    <a:prstGeom prst="rect">
                      <a:avLst/>
                    </a:prstGeom>
                  </pic:spPr>
                </pic:pic>
              </a:graphicData>
            </a:graphic>
          </wp:inline>
        </w:drawing>
      </w:r>
      <w:r w:rsidRPr="00905212">
        <w:rPr>
          <w:noProof/>
          <w:lang w:eastAsia="ru-RU"/>
        </w:rPr>
        <w:lastRenderedPageBreak/>
        <w:drawing>
          <wp:inline distT="0" distB="0" distL="0" distR="0" wp14:anchorId="424BE42B" wp14:editId="747D0F59">
            <wp:extent cx="6660755" cy="9306963"/>
            <wp:effectExtent l="0" t="0" r="6985" b="8890"/>
            <wp:docPr id="1767032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32918" name=""/>
                    <pic:cNvPicPr/>
                  </pic:nvPicPr>
                  <pic:blipFill>
                    <a:blip r:embed="rId122"/>
                    <a:stretch>
                      <a:fillRect/>
                    </a:stretch>
                  </pic:blipFill>
                  <pic:spPr>
                    <a:xfrm>
                      <a:off x="0" y="0"/>
                      <a:ext cx="6670109" cy="9320034"/>
                    </a:xfrm>
                    <a:prstGeom prst="rect">
                      <a:avLst/>
                    </a:prstGeom>
                  </pic:spPr>
                </pic:pic>
              </a:graphicData>
            </a:graphic>
          </wp:inline>
        </w:drawing>
      </w:r>
      <w:r w:rsidRPr="00905212">
        <w:rPr>
          <w:noProof/>
          <w:lang w:eastAsia="ru-RU"/>
        </w:rPr>
        <w:lastRenderedPageBreak/>
        <w:drawing>
          <wp:inline distT="0" distB="0" distL="0" distR="0" wp14:anchorId="7CC2BF57" wp14:editId="5633701B">
            <wp:extent cx="6654297" cy="9358658"/>
            <wp:effectExtent l="0" t="0" r="0" b="0"/>
            <wp:docPr id="777214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14643" name=""/>
                    <pic:cNvPicPr/>
                  </pic:nvPicPr>
                  <pic:blipFill>
                    <a:blip r:embed="rId123"/>
                    <a:stretch>
                      <a:fillRect/>
                    </a:stretch>
                  </pic:blipFill>
                  <pic:spPr>
                    <a:xfrm>
                      <a:off x="0" y="0"/>
                      <a:ext cx="6662651" cy="9370407"/>
                    </a:xfrm>
                    <a:prstGeom prst="rect">
                      <a:avLst/>
                    </a:prstGeom>
                  </pic:spPr>
                </pic:pic>
              </a:graphicData>
            </a:graphic>
          </wp:inline>
        </w:drawing>
      </w:r>
      <w:r w:rsidRPr="00905212">
        <w:rPr>
          <w:noProof/>
          <w:lang w:eastAsia="ru-RU"/>
        </w:rPr>
        <w:lastRenderedPageBreak/>
        <w:drawing>
          <wp:inline distT="0" distB="0" distL="0" distR="0" wp14:anchorId="0E608D42" wp14:editId="2917E176">
            <wp:extent cx="6645244" cy="9343820"/>
            <wp:effectExtent l="0" t="0" r="3810" b="0"/>
            <wp:docPr id="874087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87377" name=""/>
                    <pic:cNvPicPr/>
                  </pic:nvPicPr>
                  <pic:blipFill>
                    <a:blip r:embed="rId124"/>
                    <a:stretch>
                      <a:fillRect/>
                    </a:stretch>
                  </pic:blipFill>
                  <pic:spPr>
                    <a:xfrm>
                      <a:off x="0" y="0"/>
                      <a:ext cx="6654039" cy="9356186"/>
                    </a:xfrm>
                    <a:prstGeom prst="rect">
                      <a:avLst/>
                    </a:prstGeom>
                  </pic:spPr>
                </pic:pic>
              </a:graphicData>
            </a:graphic>
          </wp:inline>
        </w:drawing>
      </w:r>
      <w:r w:rsidRPr="00905212">
        <w:rPr>
          <w:noProof/>
          <w:lang w:eastAsia="ru-RU"/>
        </w:rPr>
        <w:lastRenderedPageBreak/>
        <w:drawing>
          <wp:inline distT="0" distB="0" distL="0" distR="0" wp14:anchorId="14314675" wp14:editId="4168C122">
            <wp:extent cx="6587276" cy="9343176"/>
            <wp:effectExtent l="0" t="0" r="4445" b="0"/>
            <wp:docPr id="1130467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67502" name=""/>
                    <pic:cNvPicPr/>
                  </pic:nvPicPr>
                  <pic:blipFill>
                    <a:blip r:embed="rId125"/>
                    <a:stretch>
                      <a:fillRect/>
                    </a:stretch>
                  </pic:blipFill>
                  <pic:spPr>
                    <a:xfrm>
                      <a:off x="0" y="0"/>
                      <a:ext cx="6595080" cy="9354246"/>
                    </a:xfrm>
                    <a:prstGeom prst="rect">
                      <a:avLst/>
                    </a:prstGeom>
                  </pic:spPr>
                </pic:pic>
              </a:graphicData>
            </a:graphic>
          </wp:inline>
        </w:drawing>
      </w:r>
      <w:r w:rsidRPr="00905212">
        <w:rPr>
          <w:noProof/>
          <w:lang w:eastAsia="ru-RU"/>
        </w:rPr>
        <w:lastRenderedPageBreak/>
        <w:drawing>
          <wp:inline distT="0" distB="0" distL="0" distR="0" wp14:anchorId="6AC60BE4" wp14:editId="4AC3222A">
            <wp:extent cx="6707537" cy="9424658"/>
            <wp:effectExtent l="0" t="0" r="0" b="5715"/>
            <wp:docPr id="588614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14926" name=""/>
                    <pic:cNvPicPr/>
                  </pic:nvPicPr>
                  <pic:blipFill>
                    <a:blip r:embed="rId126"/>
                    <a:stretch>
                      <a:fillRect/>
                    </a:stretch>
                  </pic:blipFill>
                  <pic:spPr>
                    <a:xfrm>
                      <a:off x="0" y="0"/>
                      <a:ext cx="6713720" cy="9433346"/>
                    </a:xfrm>
                    <a:prstGeom prst="rect">
                      <a:avLst/>
                    </a:prstGeom>
                  </pic:spPr>
                </pic:pic>
              </a:graphicData>
            </a:graphic>
          </wp:inline>
        </w:drawing>
      </w:r>
      <w:r w:rsidRPr="00905212">
        <w:rPr>
          <w:noProof/>
          <w:lang w:eastAsia="ru-RU"/>
        </w:rPr>
        <w:lastRenderedPageBreak/>
        <w:drawing>
          <wp:inline distT="0" distB="0" distL="0" distR="0" wp14:anchorId="3B02744F" wp14:editId="6834C660">
            <wp:extent cx="6714033" cy="9415604"/>
            <wp:effectExtent l="0" t="0" r="0" b="0"/>
            <wp:docPr id="228495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95097" name=""/>
                    <pic:cNvPicPr/>
                  </pic:nvPicPr>
                  <pic:blipFill>
                    <a:blip r:embed="rId127"/>
                    <a:stretch>
                      <a:fillRect/>
                    </a:stretch>
                  </pic:blipFill>
                  <pic:spPr>
                    <a:xfrm>
                      <a:off x="0" y="0"/>
                      <a:ext cx="6721544" cy="9426138"/>
                    </a:xfrm>
                    <a:prstGeom prst="rect">
                      <a:avLst/>
                    </a:prstGeom>
                  </pic:spPr>
                </pic:pic>
              </a:graphicData>
            </a:graphic>
          </wp:inline>
        </w:drawing>
      </w:r>
      <w:r w:rsidRPr="00905212">
        <w:rPr>
          <w:noProof/>
          <w:lang w:eastAsia="ru-RU"/>
        </w:rPr>
        <w:lastRenderedPageBreak/>
        <w:drawing>
          <wp:inline distT="0" distB="0" distL="0" distR="0" wp14:anchorId="4BAB3C3F" wp14:editId="033321E5">
            <wp:extent cx="6606425" cy="9370337"/>
            <wp:effectExtent l="0" t="0" r="4445" b="2540"/>
            <wp:docPr id="777784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84009" name=""/>
                    <pic:cNvPicPr/>
                  </pic:nvPicPr>
                  <pic:blipFill>
                    <a:blip r:embed="rId128"/>
                    <a:stretch>
                      <a:fillRect/>
                    </a:stretch>
                  </pic:blipFill>
                  <pic:spPr>
                    <a:xfrm>
                      <a:off x="0" y="0"/>
                      <a:ext cx="6618545" cy="9387528"/>
                    </a:xfrm>
                    <a:prstGeom prst="rect">
                      <a:avLst/>
                    </a:prstGeom>
                  </pic:spPr>
                </pic:pic>
              </a:graphicData>
            </a:graphic>
          </wp:inline>
        </w:drawing>
      </w:r>
      <w:r w:rsidRPr="00905212">
        <w:rPr>
          <w:noProof/>
          <w:lang w:eastAsia="ru-RU"/>
        </w:rPr>
        <w:lastRenderedPageBreak/>
        <w:drawing>
          <wp:inline distT="0" distB="0" distL="0" distR="0" wp14:anchorId="5BA7FBF9" wp14:editId="567A589F">
            <wp:extent cx="6630441" cy="9361283"/>
            <wp:effectExtent l="0" t="0" r="0" b="0"/>
            <wp:docPr id="283369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69481" name=""/>
                    <pic:cNvPicPr/>
                  </pic:nvPicPr>
                  <pic:blipFill>
                    <a:blip r:embed="rId129"/>
                    <a:stretch>
                      <a:fillRect/>
                    </a:stretch>
                  </pic:blipFill>
                  <pic:spPr>
                    <a:xfrm>
                      <a:off x="0" y="0"/>
                      <a:ext cx="6639435" cy="9373981"/>
                    </a:xfrm>
                    <a:prstGeom prst="rect">
                      <a:avLst/>
                    </a:prstGeom>
                  </pic:spPr>
                </pic:pic>
              </a:graphicData>
            </a:graphic>
          </wp:inline>
        </w:drawing>
      </w:r>
      <w:r w:rsidRPr="00905212">
        <w:rPr>
          <w:noProof/>
          <w:lang w:eastAsia="ru-RU"/>
        </w:rPr>
        <w:lastRenderedPageBreak/>
        <w:drawing>
          <wp:inline distT="0" distB="0" distL="0" distR="0" wp14:anchorId="2EA6C273" wp14:editId="4E7E84D3">
            <wp:extent cx="6681458" cy="9543312"/>
            <wp:effectExtent l="0" t="0" r="5715" b="1270"/>
            <wp:docPr id="1398682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82061" name=""/>
                    <pic:cNvPicPr/>
                  </pic:nvPicPr>
                  <pic:blipFill>
                    <a:blip r:embed="rId130"/>
                    <a:stretch>
                      <a:fillRect/>
                    </a:stretch>
                  </pic:blipFill>
                  <pic:spPr>
                    <a:xfrm>
                      <a:off x="0" y="0"/>
                      <a:ext cx="6687540" cy="9551998"/>
                    </a:xfrm>
                    <a:prstGeom prst="rect">
                      <a:avLst/>
                    </a:prstGeom>
                  </pic:spPr>
                </pic:pic>
              </a:graphicData>
            </a:graphic>
          </wp:inline>
        </w:drawing>
      </w:r>
      <w:r w:rsidRPr="00905212">
        <w:rPr>
          <w:noProof/>
          <w:lang w:eastAsia="ru-RU"/>
        </w:rPr>
        <w:lastRenderedPageBreak/>
        <w:drawing>
          <wp:inline distT="0" distB="0" distL="0" distR="0" wp14:anchorId="66BA84B1" wp14:editId="1C8165AD">
            <wp:extent cx="6636190" cy="9272638"/>
            <wp:effectExtent l="0" t="0" r="0" b="5080"/>
            <wp:docPr id="759115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15513" name=""/>
                    <pic:cNvPicPr/>
                  </pic:nvPicPr>
                  <pic:blipFill>
                    <a:blip r:embed="rId131"/>
                    <a:stretch>
                      <a:fillRect/>
                    </a:stretch>
                  </pic:blipFill>
                  <pic:spPr>
                    <a:xfrm>
                      <a:off x="0" y="0"/>
                      <a:ext cx="6647815" cy="9288881"/>
                    </a:xfrm>
                    <a:prstGeom prst="rect">
                      <a:avLst/>
                    </a:prstGeom>
                  </pic:spPr>
                </pic:pic>
              </a:graphicData>
            </a:graphic>
          </wp:inline>
        </w:drawing>
      </w:r>
      <w:r w:rsidRPr="00905212">
        <w:rPr>
          <w:noProof/>
          <w:lang w:eastAsia="ru-RU"/>
        </w:rPr>
        <w:lastRenderedPageBreak/>
        <w:drawing>
          <wp:inline distT="0" distB="0" distL="0" distR="0" wp14:anchorId="2B265C7D" wp14:editId="79B6FB8D">
            <wp:extent cx="6640956" cy="9415604"/>
            <wp:effectExtent l="0" t="0" r="7620" b="0"/>
            <wp:docPr id="1683992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92104" name=""/>
                    <pic:cNvPicPr/>
                  </pic:nvPicPr>
                  <pic:blipFill>
                    <a:blip r:embed="rId132"/>
                    <a:stretch>
                      <a:fillRect/>
                    </a:stretch>
                  </pic:blipFill>
                  <pic:spPr>
                    <a:xfrm>
                      <a:off x="0" y="0"/>
                      <a:ext cx="6648342" cy="9426076"/>
                    </a:xfrm>
                    <a:prstGeom prst="rect">
                      <a:avLst/>
                    </a:prstGeom>
                  </pic:spPr>
                </pic:pic>
              </a:graphicData>
            </a:graphic>
          </wp:inline>
        </w:drawing>
      </w:r>
      <w:r w:rsidRPr="00905212">
        <w:rPr>
          <w:noProof/>
          <w:lang w:eastAsia="ru-RU"/>
        </w:rPr>
        <w:lastRenderedPageBreak/>
        <w:drawing>
          <wp:inline distT="0" distB="0" distL="0" distR="0" wp14:anchorId="7BDD4FBF" wp14:editId="74495895">
            <wp:extent cx="6681458" cy="9474900"/>
            <wp:effectExtent l="0" t="0" r="5715" b="0"/>
            <wp:docPr id="312067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67916" name=""/>
                    <pic:cNvPicPr/>
                  </pic:nvPicPr>
                  <pic:blipFill>
                    <a:blip r:embed="rId133"/>
                    <a:stretch>
                      <a:fillRect/>
                    </a:stretch>
                  </pic:blipFill>
                  <pic:spPr>
                    <a:xfrm>
                      <a:off x="0" y="0"/>
                      <a:ext cx="6690454" cy="9487657"/>
                    </a:xfrm>
                    <a:prstGeom prst="rect">
                      <a:avLst/>
                    </a:prstGeom>
                  </pic:spPr>
                </pic:pic>
              </a:graphicData>
            </a:graphic>
          </wp:inline>
        </w:drawing>
      </w:r>
      <w:r w:rsidRPr="00905212">
        <w:rPr>
          <w:noProof/>
          <w:lang w:eastAsia="ru-RU"/>
        </w:rPr>
        <w:lastRenderedPageBreak/>
        <w:drawing>
          <wp:inline distT="0" distB="0" distL="0" distR="0" wp14:anchorId="3CD83242" wp14:editId="4D0CD7A1">
            <wp:extent cx="6650990" cy="9334123"/>
            <wp:effectExtent l="0" t="0" r="0" b="635"/>
            <wp:docPr id="19900317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31742" name=""/>
                    <pic:cNvPicPr/>
                  </pic:nvPicPr>
                  <pic:blipFill>
                    <a:blip r:embed="rId134"/>
                    <a:stretch>
                      <a:fillRect/>
                    </a:stretch>
                  </pic:blipFill>
                  <pic:spPr>
                    <a:xfrm>
                      <a:off x="0" y="0"/>
                      <a:ext cx="6655470" cy="9340410"/>
                    </a:xfrm>
                    <a:prstGeom prst="rect">
                      <a:avLst/>
                    </a:prstGeom>
                  </pic:spPr>
                </pic:pic>
              </a:graphicData>
            </a:graphic>
          </wp:inline>
        </w:drawing>
      </w:r>
      <w:r w:rsidRPr="00905212">
        <w:rPr>
          <w:noProof/>
          <w:lang w:eastAsia="ru-RU"/>
        </w:rPr>
        <w:lastRenderedPageBreak/>
        <w:drawing>
          <wp:inline distT="0" distB="0" distL="0" distR="0" wp14:anchorId="00B92A89" wp14:editId="5AA18496">
            <wp:extent cx="6625072" cy="9252642"/>
            <wp:effectExtent l="0" t="0" r="4445" b="5715"/>
            <wp:docPr id="969534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34539" name=""/>
                    <pic:cNvPicPr/>
                  </pic:nvPicPr>
                  <pic:blipFill>
                    <a:blip r:embed="rId135"/>
                    <a:stretch>
                      <a:fillRect/>
                    </a:stretch>
                  </pic:blipFill>
                  <pic:spPr>
                    <a:xfrm>
                      <a:off x="0" y="0"/>
                      <a:ext cx="6629388" cy="9258670"/>
                    </a:xfrm>
                    <a:prstGeom prst="rect">
                      <a:avLst/>
                    </a:prstGeom>
                  </pic:spPr>
                </pic:pic>
              </a:graphicData>
            </a:graphic>
          </wp:inline>
        </w:drawing>
      </w:r>
      <w:r w:rsidRPr="00905212">
        <w:rPr>
          <w:noProof/>
          <w:lang w:eastAsia="ru-RU"/>
        </w:rPr>
        <w:lastRenderedPageBreak/>
        <w:drawing>
          <wp:inline distT="0" distB="0" distL="0" distR="0" wp14:anchorId="01685EE4" wp14:editId="1C0CFB17">
            <wp:extent cx="6612441" cy="9343176"/>
            <wp:effectExtent l="0" t="0" r="0" b="0"/>
            <wp:docPr id="1255119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19481" name=""/>
                    <pic:cNvPicPr/>
                  </pic:nvPicPr>
                  <pic:blipFill>
                    <a:blip r:embed="rId136"/>
                    <a:stretch>
                      <a:fillRect/>
                    </a:stretch>
                  </pic:blipFill>
                  <pic:spPr>
                    <a:xfrm>
                      <a:off x="0" y="0"/>
                      <a:ext cx="6619238" cy="9352779"/>
                    </a:xfrm>
                    <a:prstGeom prst="rect">
                      <a:avLst/>
                    </a:prstGeom>
                  </pic:spPr>
                </pic:pic>
              </a:graphicData>
            </a:graphic>
          </wp:inline>
        </w:drawing>
      </w:r>
      <w:r w:rsidRPr="00905212">
        <w:rPr>
          <w:noProof/>
          <w:lang w:eastAsia="ru-RU"/>
        </w:rPr>
        <w:lastRenderedPageBreak/>
        <w:drawing>
          <wp:inline distT="0" distB="0" distL="0" distR="0" wp14:anchorId="390965EB" wp14:editId="3897AF11">
            <wp:extent cx="6649516" cy="9442765"/>
            <wp:effectExtent l="0" t="0" r="0" b="6350"/>
            <wp:docPr id="608038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38102" name=""/>
                    <pic:cNvPicPr/>
                  </pic:nvPicPr>
                  <pic:blipFill>
                    <a:blip r:embed="rId137"/>
                    <a:stretch>
                      <a:fillRect/>
                    </a:stretch>
                  </pic:blipFill>
                  <pic:spPr>
                    <a:xfrm>
                      <a:off x="0" y="0"/>
                      <a:ext cx="6666354" cy="9466676"/>
                    </a:xfrm>
                    <a:prstGeom prst="rect">
                      <a:avLst/>
                    </a:prstGeom>
                  </pic:spPr>
                </pic:pic>
              </a:graphicData>
            </a:graphic>
          </wp:inline>
        </w:drawing>
      </w:r>
      <w:r w:rsidRPr="00905212">
        <w:rPr>
          <w:noProof/>
          <w:lang w:eastAsia="ru-RU"/>
        </w:rPr>
        <w:lastRenderedPageBreak/>
        <w:drawing>
          <wp:inline distT="0" distB="0" distL="0" distR="0" wp14:anchorId="2E23F44C" wp14:editId="345FC846">
            <wp:extent cx="6536374" cy="9297909"/>
            <wp:effectExtent l="0" t="0" r="0" b="0"/>
            <wp:docPr id="389981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81276" name=""/>
                    <pic:cNvPicPr/>
                  </pic:nvPicPr>
                  <pic:blipFill>
                    <a:blip r:embed="rId138"/>
                    <a:stretch>
                      <a:fillRect/>
                    </a:stretch>
                  </pic:blipFill>
                  <pic:spPr>
                    <a:xfrm>
                      <a:off x="0" y="0"/>
                      <a:ext cx="6551748" cy="9319778"/>
                    </a:xfrm>
                    <a:prstGeom prst="rect">
                      <a:avLst/>
                    </a:prstGeom>
                  </pic:spPr>
                </pic:pic>
              </a:graphicData>
            </a:graphic>
          </wp:inline>
        </w:drawing>
      </w:r>
      <w:r w:rsidRPr="00905212">
        <w:rPr>
          <w:noProof/>
          <w:lang w:eastAsia="ru-RU"/>
        </w:rPr>
        <w:lastRenderedPageBreak/>
        <w:drawing>
          <wp:inline distT="0" distB="0" distL="0" distR="0" wp14:anchorId="5992F5E7" wp14:editId="75F07BE7">
            <wp:extent cx="6741561" cy="9442765"/>
            <wp:effectExtent l="0" t="0" r="2540" b="6350"/>
            <wp:docPr id="524838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38732" name=""/>
                    <pic:cNvPicPr/>
                  </pic:nvPicPr>
                  <pic:blipFill>
                    <a:blip r:embed="rId139"/>
                    <a:stretch>
                      <a:fillRect/>
                    </a:stretch>
                  </pic:blipFill>
                  <pic:spPr>
                    <a:xfrm>
                      <a:off x="0" y="0"/>
                      <a:ext cx="6748734" cy="9452813"/>
                    </a:xfrm>
                    <a:prstGeom prst="rect">
                      <a:avLst/>
                    </a:prstGeom>
                  </pic:spPr>
                </pic:pic>
              </a:graphicData>
            </a:graphic>
          </wp:inline>
        </w:drawing>
      </w:r>
      <w:r w:rsidRPr="00905212">
        <w:rPr>
          <w:noProof/>
          <w:lang w:eastAsia="ru-RU"/>
        </w:rPr>
        <w:lastRenderedPageBreak/>
        <w:drawing>
          <wp:inline distT="0" distB="0" distL="0" distR="0" wp14:anchorId="25CE36B8" wp14:editId="7315F699">
            <wp:extent cx="6709079" cy="9424658"/>
            <wp:effectExtent l="0" t="0" r="0" b="5715"/>
            <wp:docPr id="1779592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92456" name=""/>
                    <pic:cNvPicPr/>
                  </pic:nvPicPr>
                  <pic:blipFill>
                    <a:blip r:embed="rId140"/>
                    <a:stretch>
                      <a:fillRect/>
                    </a:stretch>
                  </pic:blipFill>
                  <pic:spPr>
                    <a:xfrm>
                      <a:off x="0" y="0"/>
                      <a:ext cx="6715942" cy="9434299"/>
                    </a:xfrm>
                    <a:prstGeom prst="rect">
                      <a:avLst/>
                    </a:prstGeom>
                  </pic:spPr>
                </pic:pic>
              </a:graphicData>
            </a:graphic>
          </wp:inline>
        </w:drawing>
      </w:r>
    </w:p>
    <w:p w14:paraId="7448FD1B" w14:textId="77777777" w:rsidR="009F5199" w:rsidRDefault="009F5199" w:rsidP="009F5199">
      <w:pPr>
        <w:sectPr w:rsidR="009F5199" w:rsidSect="004711DE">
          <w:pgSz w:w="16838" w:h="11906" w:orient="landscape"/>
          <w:pgMar w:top="1135" w:right="1134" w:bottom="850" w:left="1134" w:header="708" w:footer="708" w:gutter="0"/>
          <w:cols w:space="708"/>
          <w:docGrid w:linePitch="360"/>
        </w:sectPr>
      </w:pPr>
      <w:r w:rsidRPr="00C27411">
        <w:rPr>
          <w:noProof/>
          <w:lang w:eastAsia="ru-RU"/>
        </w:rPr>
        <w:lastRenderedPageBreak/>
        <w:drawing>
          <wp:inline distT="0" distB="0" distL="0" distR="0" wp14:anchorId="2CA24FE8" wp14:editId="69E048BA">
            <wp:extent cx="9432601" cy="6509442"/>
            <wp:effectExtent l="0" t="0" r="0" b="5715"/>
            <wp:docPr id="2132367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67615" name=""/>
                    <pic:cNvPicPr/>
                  </pic:nvPicPr>
                  <pic:blipFill>
                    <a:blip r:embed="rId141"/>
                    <a:stretch>
                      <a:fillRect/>
                    </a:stretch>
                  </pic:blipFill>
                  <pic:spPr>
                    <a:xfrm>
                      <a:off x="0" y="0"/>
                      <a:ext cx="9440743" cy="6515061"/>
                    </a:xfrm>
                    <a:prstGeom prst="rect">
                      <a:avLst/>
                    </a:prstGeom>
                  </pic:spPr>
                </pic:pic>
              </a:graphicData>
            </a:graphic>
          </wp:inline>
        </w:drawing>
      </w:r>
      <w:r w:rsidRPr="00C27411">
        <w:rPr>
          <w:noProof/>
          <w:lang w:eastAsia="ru-RU"/>
        </w:rPr>
        <w:lastRenderedPageBreak/>
        <w:drawing>
          <wp:inline distT="0" distB="0" distL="0" distR="0" wp14:anchorId="5C52F26B" wp14:editId="752ACD75">
            <wp:extent cx="9410984" cy="6563763"/>
            <wp:effectExtent l="0" t="0" r="0" b="8890"/>
            <wp:docPr id="76790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0680" name=""/>
                    <pic:cNvPicPr/>
                  </pic:nvPicPr>
                  <pic:blipFill>
                    <a:blip r:embed="rId142"/>
                    <a:stretch>
                      <a:fillRect/>
                    </a:stretch>
                  </pic:blipFill>
                  <pic:spPr>
                    <a:xfrm>
                      <a:off x="0" y="0"/>
                      <a:ext cx="9421807" cy="6571311"/>
                    </a:xfrm>
                    <a:prstGeom prst="rect">
                      <a:avLst/>
                    </a:prstGeom>
                  </pic:spPr>
                </pic:pic>
              </a:graphicData>
            </a:graphic>
          </wp:inline>
        </w:drawing>
      </w:r>
      <w:r w:rsidRPr="00C27411">
        <w:rPr>
          <w:noProof/>
          <w:lang w:eastAsia="ru-RU"/>
        </w:rPr>
        <w:lastRenderedPageBreak/>
        <w:drawing>
          <wp:inline distT="0" distB="0" distL="0" distR="0" wp14:anchorId="0618F280" wp14:editId="061BC8AF">
            <wp:extent cx="9506139" cy="6716255"/>
            <wp:effectExtent l="0" t="0" r="0" b="8890"/>
            <wp:docPr id="1503162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62248" name=""/>
                    <pic:cNvPicPr/>
                  </pic:nvPicPr>
                  <pic:blipFill>
                    <a:blip r:embed="rId143"/>
                    <a:stretch>
                      <a:fillRect/>
                    </a:stretch>
                  </pic:blipFill>
                  <pic:spPr>
                    <a:xfrm>
                      <a:off x="0" y="0"/>
                      <a:ext cx="9511374" cy="6719953"/>
                    </a:xfrm>
                    <a:prstGeom prst="rect">
                      <a:avLst/>
                    </a:prstGeom>
                  </pic:spPr>
                </pic:pic>
              </a:graphicData>
            </a:graphic>
          </wp:inline>
        </w:drawing>
      </w:r>
      <w:r w:rsidRPr="00C27411">
        <w:rPr>
          <w:noProof/>
          <w:lang w:eastAsia="ru-RU"/>
        </w:rPr>
        <w:lastRenderedPageBreak/>
        <w:drawing>
          <wp:inline distT="0" distB="0" distL="0" distR="0" wp14:anchorId="72EE8D2E" wp14:editId="44AB12F9">
            <wp:extent cx="9551406" cy="6739076"/>
            <wp:effectExtent l="0" t="0" r="0" b="5080"/>
            <wp:docPr id="697739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39810" name=""/>
                    <pic:cNvPicPr/>
                  </pic:nvPicPr>
                  <pic:blipFill>
                    <a:blip r:embed="rId144"/>
                    <a:stretch>
                      <a:fillRect/>
                    </a:stretch>
                  </pic:blipFill>
                  <pic:spPr>
                    <a:xfrm>
                      <a:off x="0" y="0"/>
                      <a:ext cx="9562547" cy="6746937"/>
                    </a:xfrm>
                    <a:prstGeom prst="rect">
                      <a:avLst/>
                    </a:prstGeom>
                  </pic:spPr>
                </pic:pic>
              </a:graphicData>
            </a:graphic>
          </wp:inline>
        </w:drawing>
      </w:r>
      <w:r w:rsidRPr="00C27411">
        <w:rPr>
          <w:noProof/>
          <w:lang w:eastAsia="ru-RU"/>
        </w:rPr>
        <w:lastRenderedPageBreak/>
        <w:drawing>
          <wp:inline distT="0" distB="0" distL="0" distR="0" wp14:anchorId="7203BEA2" wp14:editId="14B54770">
            <wp:extent cx="9569513" cy="6634267"/>
            <wp:effectExtent l="0" t="0" r="0" b="0"/>
            <wp:docPr id="1258863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63128" name=""/>
                    <pic:cNvPicPr/>
                  </pic:nvPicPr>
                  <pic:blipFill>
                    <a:blip r:embed="rId145"/>
                    <a:stretch>
                      <a:fillRect/>
                    </a:stretch>
                  </pic:blipFill>
                  <pic:spPr>
                    <a:xfrm>
                      <a:off x="0" y="0"/>
                      <a:ext cx="9581081" cy="6642287"/>
                    </a:xfrm>
                    <a:prstGeom prst="rect">
                      <a:avLst/>
                    </a:prstGeom>
                  </pic:spPr>
                </pic:pic>
              </a:graphicData>
            </a:graphic>
          </wp:inline>
        </w:drawing>
      </w:r>
      <w:r w:rsidRPr="00C27411">
        <w:rPr>
          <w:noProof/>
          <w:lang w:eastAsia="ru-RU"/>
        </w:rPr>
        <w:lastRenderedPageBreak/>
        <w:drawing>
          <wp:inline distT="0" distB="0" distL="0" distR="0" wp14:anchorId="09824D76" wp14:editId="66E25D10">
            <wp:extent cx="9469925" cy="6661489"/>
            <wp:effectExtent l="0" t="0" r="0" b="6350"/>
            <wp:docPr id="1014137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37393" name=""/>
                    <pic:cNvPicPr/>
                  </pic:nvPicPr>
                  <pic:blipFill>
                    <a:blip r:embed="rId146"/>
                    <a:stretch>
                      <a:fillRect/>
                    </a:stretch>
                  </pic:blipFill>
                  <pic:spPr>
                    <a:xfrm>
                      <a:off x="0" y="0"/>
                      <a:ext cx="9479379" cy="6668139"/>
                    </a:xfrm>
                    <a:prstGeom prst="rect">
                      <a:avLst/>
                    </a:prstGeom>
                  </pic:spPr>
                </pic:pic>
              </a:graphicData>
            </a:graphic>
          </wp:inline>
        </w:drawing>
      </w:r>
      <w:r w:rsidRPr="00C27411">
        <w:rPr>
          <w:noProof/>
          <w:lang w:eastAsia="ru-RU"/>
        </w:rPr>
        <w:lastRenderedPageBreak/>
        <w:drawing>
          <wp:inline distT="0" distB="0" distL="0" distR="0" wp14:anchorId="15192DAB" wp14:editId="01F9C075">
            <wp:extent cx="9415604" cy="6631755"/>
            <wp:effectExtent l="0" t="0" r="0" b="0"/>
            <wp:docPr id="1933333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33910" name=""/>
                    <pic:cNvPicPr/>
                  </pic:nvPicPr>
                  <pic:blipFill>
                    <a:blip r:embed="rId147"/>
                    <a:stretch>
                      <a:fillRect/>
                    </a:stretch>
                  </pic:blipFill>
                  <pic:spPr>
                    <a:xfrm>
                      <a:off x="0" y="0"/>
                      <a:ext cx="9425536" cy="6638750"/>
                    </a:xfrm>
                    <a:prstGeom prst="rect">
                      <a:avLst/>
                    </a:prstGeom>
                  </pic:spPr>
                </pic:pic>
              </a:graphicData>
            </a:graphic>
          </wp:inline>
        </w:drawing>
      </w:r>
    </w:p>
    <w:p w14:paraId="3DF0A543" w14:textId="2DED4A5E" w:rsidR="00665892" w:rsidRPr="00936251" w:rsidRDefault="009F5199" w:rsidP="009F5199">
      <w:pPr>
        <w:rPr>
          <w:rFonts w:ascii="Times New Roman" w:hAnsi="Times New Roman"/>
        </w:rPr>
      </w:pPr>
      <w:r w:rsidRPr="00C27411">
        <w:rPr>
          <w:noProof/>
          <w:lang w:eastAsia="ru-RU"/>
        </w:rPr>
        <w:lastRenderedPageBreak/>
        <w:drawing>
          <wp:inline distT="0" distB="0" distL="0" distR="0" wp14:anchorId="6558F8FB" wp14:editId="2154A308">
            <wp:extent cx="6667481" cy="9388444"/>
            <wp:effectExtent l="0" t="0" r="635" b="3810"/>
            <wp:docPr id="1141244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44008" name=""/>
                    <pic:cNvPicPr/>
                  </pic:nvPicPr>
                  <pic:blipFill>
                    <a:blip r:embed="rId148"/>
                    <a:stretch>
                      <a:fillRect/>
                    </a:stretch>
                  </pic:blipFill>
                  <pic:spPr>
                    <a:xfrm>
                      <a:off x="0" y="0"/>
                      <a:ext cx="6679112" cy="9404822"/>
                    </a:xfrm>
                    <a:prstGeom prst="rect">
                      <a:avLst/>
                    </a:prstGeom>
                  </pic:spPr>
                </pic:pic>
              </a:graphicData>
            </a:graphic>
          </wp:inline>
        </w:drawing>
      </w:r>
      <w:r w:rsidRPr="00C27411">
        <w:rPr>
          <w:noProof/>
          <w:lang w:eastAsia="ru-RU"/>
        </w:rPr>
        <w:lastRenderedPageBreak/>
        <w:drawing>
          <wp:inline distT="0" distB="0" distL="0" distR="0" wp14:anchorId="46FF3F53" wp14:editId="492D2FB0">
            <wp:extent cx="6675204" cy="9451818"/>
            <wp:effectExtent l="0" t="0" r="0" b="0"/>
            <wp:docPr id="130688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354" name=""/>
                    <pic:cNvPicPr/>
                  </pic:nvPicPr>
                  <pic:blipFill>
                    <a:blip r:embed="rId149"/>
                    <a:stretch>
                      <a:fillRect/>
                    </a:stretch>
                  </pic:blipFill>
                  <pic:spPr>
                    <a:xfrm>
                      <a:off x="0" y="0"/>
                      <a:ext cx="6683782" cy="9463964"/>
                    </a:xfrm>
                    <a:prstGeom prst="rect">
                      <a:avLst/>
                    </a:prstGeom>
                  </pic:spPr>
                </pic:pic>
              </a:graphicData>
            </a:graphic>
          </wp:inline>
        </w:drawing>
      </w:r>
    </w:p>
    <w:sectPr w:rsidR="00665892" w:rsidRPr="00936251" w:rsidSect="007E5B40">
      <w:pgSz w:w="11906" w:h="16838"/>
      <w:pgMar w:top="851" w:right="850" w:bottom="851" w:left="1134" w:header="708" w:footer="42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305930" w14:textId="77777777" w:rsidR="00343BAC" w:rsidRDefault="00343BAC" w:rsidP="00C77D8E">
      <w:r>
        <w:separator/>
      </w:r>
    </w:p>
  </w:endnote>
  <w:endnote w:type="continuationSeparator" w:id="0">
    <w:p w14:paraId="0F53907F" w14:textId="77777777" w:rsidR="00343BAC" w:rsidRDefault="00343BAC" w:rsidP="00C77D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rinda">
    <w:altName w:val="Courier New"/>
    <w:panose1 w:val="00000400000000000000"/>
    <w:charset w:val="01"/>
    <w:family w:val="roman"/>
    <w:notTrueType/>
    <w:pitch w:val="variable"/>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TE1A887F8t00">
    <w:altName w:val="Calibri"/>
    <w:panose1 w:val="00000000000000000000"/>
    <w:charset w:val="CC"/>
    <w:family w:val="swiss"/>
    <w:notTrueType/>
    <w:pitch w:val="default"/>
    <w:sig w:usb0="00000201" w:usb1="00000000" w:usb2="00000000" w:usb3="00000000" w:csb0="00000004"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Arial Bold">
    <w:altName w:val="Times New Roman"/>
    <w:charset w:val="CC"/>
    <w:family w:val="swiss"/>
    <w:pitch w:val="variable"/>
    <w:sig w:usb0="20007A87" w:usb1="80000000" w:usb2="00000008" w:usb3="00000000" w:csb0="000001FF" w:csb1="00000000"/>
  </w:font>
  <w:font w:name="Arial CYR">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Franklin Gothic Demi">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Medium Cond">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Franklin Gothic Demi Cond">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SOCPEUR">
    <w:panose1 w:val="020B0604020202020204"/>
    <w:charset w:val="CC"/>
    <w:family w:val="swiss"/>
    <w:pitch w:val="variable"/>
    <w:sig w:usb0="00000287" w:usb1="00000000" w:usb2="00000000" w:usb3="00000000" w:csb0="0000009F" w:csb1="00000000"/>
  </w:font>
  <w:font w:name="ГОСТ тип А">
    <w:charset w:val="CC"/>
    <w:family w:val="swiss"/>
    <w:pitch w:val="variable"/>
    <w:sig w:usb0="00000201"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PragmaticaC">
    <w:altName w:val="Courier New"/>
    <w:panose1 w:val="00000000000000000000"/>
    <w:charset w:val="80"/>
    <w:family w:val="auto"/>
    <w:notTrueType/>
    <w:pitch w:val="default"/>
    <w:sig w:usb0="00000201" w:usb1="08070000" w:usb2="00000010" w:usb3="00000000" w:csb0="00020004" w:csb1="00000000"/>
  </w:font>
  <w:font w:name="StarSymbol">
    <w:altName w:val="Arial Unicode MS"/>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58093F" w14:textId="50D0A6C1" w:rsidR="004711DE" w:rsidRDefault="004711DE">
    <w:pPr>
      <w:pStyle w:val="ad"/>
      <w:jc w:val="right"/>
    </w:pPr>
    <w:r>
      <w:fldChar w:fldCharType="begin"/>
    </w:r>
    <w:r>
      <w:instrText xml:space="preserve"> PAGE   \* MERGEFORMAT </w:instrText>
    </w:r>
    <w:r>
      <w:fldChar w:fldCharType="separate"/>
    </w:r>
    <w:r w:rsidR="00867BA0">
      <w:rPr>
        <w:noProof/>
      </w:rPr>
      <w:t>4</w:t>
    </w:r>
    <w:r>
      <w:fldChar w:fldCharType="end"/>
    </w:r>
  </w:p>
  <w:p w14:paraId="5167908D" w14:textId="77777777" w:rsidR="004711DE" w:rsidRDefault="004711DE">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B0762F" w14:textId="77777777" w:rsidR="00343BAC" w:rsidRDefault="00343BAC" w:rsidP="00C77D8E">
      <w:r>
        <w:separator/>
      </w:r>
    </w:p>
  </w:footnote>
  <w:footnote w:type="continuationSeparator" w:id="0">
    <w:p w14:paraId="58DD7ADF" w14:textId="77777777" w:rsidR="00343BAC" w:rsidRDefault="00343BAC" w:rsidP="00C77D8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B9911E" w14:textId="53D7FA24" w:rsidR="004711DE" w:rsidRPr="008A146E" w:rsidRDefault="004711DE" w:rsidP="004A0580">
    <w:pPr>
      <w:keepNext/>
      <w:jc w:val="center"/>
      <w:rPr>
        <w:rFonts w:ascii="Times New Roman" w:hAnsi="Times New Roman"/>
        <w:sz w:val="22"/>
      </w:rPr>
    </w:pPr>
    <w:r w:rsidRPr="008A146E">
      <w:rPr>
        <w:rFonts w:ascii="Times New Roman" w:hAnsi="Times New Roman"/>
        <w:i/>
        <w:iCs/>
        <w:sz w:val="22"/>
      </w:rPr>
      <w:t xml:space="preserve">Порядок (план) действий по ликвидации последствий аварийных ситуаций в сфере теплоснабжения в </w:t>
    </w:r>
    <w:r>
      <w:rPr>
        <w:rFonts w:ascii="Times New Roman" w:hAnsi="Times New Roman"/>
        <w:i/>
        <w:iCs/>
        <w:sz w:val="22"/>
      </w:rPr>
      <w:t>Клопицком</w:t>
    </w:r>
    <w:r w:rsidRPr="008A146E">
      <w:rPr>
        <w:rFonts w:ascii="Times New Roman" w:hAnsi="Times New Roman"/>
        <w:i/>
        <w:iCs/>
        <w:sz w:val="22"/>
      </w:rPr>
      <w:t xml:space="preserve"> сельском поселении Волосовского муниципального района Ленинградской области (в том числе с применением электронного моделирования аварийных ситуаций) </w:t>
    </w:r>
  </w:p>
  <w:p w14:paraId="35F1F19E" w14:textId="77777777" w:rsidR="004711DE" w:rsidRDefault="004711DE">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D44B6" w14:textId="2CF4C6CA" w:rsidR="004711DE" w:rsidRPr="00831D43" w:rsidRDefault="004711DE" w:rsidP="00831D43">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3F947A82"/>
    <w:lvl w:ilvl="0">
      <w:start w:val="1"/>
      <w:numFmt w:val="decimal"/>
      <w:pStyle w:val="a"/>
      <w:lvlText w:val="%1."/>
      <w:lvlJc w:val="left"/>
      <w:pPr>
        <w:tabs>
          <w:tab w:val="num" w:pos="360"/>
        </w:tabs>
        <w:ind w:left="360" w:hanging="360"/>
      </w:pPr>
    </w:lvl>
  </w:abstractNum>
  <w:abstractNum w:abstractNumId="1" w15:restartNumberingAfterBreak="0">
    <w:nsid w:val="000A326C"/>
    <w:multiLevelType w:val="multilevel"/>
    <w:tmpl w:val="373667EA"/>
    <w:lvl w:ilvl="0">
      <w:start w:val="1"/>
      <w:numFmt w:val="decimal"/>
      <w:pStyle w:val="a0"/>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15:restartNumberingAfterBreak="0">
    <w:nsid w:val="00C35494"/>
    <w:multiLevelType w:val="hybridMultilevel"/>
    <w:tmpl w:val="716A7F84"/>
    <w:styleLink w:val="a1"/>
    <w:lvl w:ilvl="0" w:tplc="5388E2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9D1902"/>
    <w:multiLevelType w:val="hybridMultilevel"/>
    <w:tmpl w:val="1D6E4F1C"/>
    <w:lvl w:ilvl="0" w:tplc="235CE4D6">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4" w15:restartNumberingAfterBreak="0">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74803C5"/>
    <w:multiLevelType w:val="multilevel"/>
    <w:tmpl w:val="5DB2F44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0BC653E2"/>
    <w:multiLevelType w:val="hybridMultilevel"/>
    <w:tmpl w:val="72E42D5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FB4E97"/>
    <w:multiLevelType w:val="hybridMultilevel"/>
    <w:tmpl w:val="72B621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FF42D2B"/>
    <w:multiLevelType w:val="hybridMultilevel"/>
    <w:tmpl w:val="1F74F77C"/>
    <w:lvl w:ilvl="0" w:tplc="04190001">
      <w:start w:val="1"/>
      <w:numFmt w:val="bullet"/>
      <w:pStyle w:val="S"/>
      <w:lvlText w:val=""/>
      <w:lvlJc w:val="left"/>
      <w:pPr>
        <w:tabs>
          <w:tab w:val="num" w:pos="1050"/>
        </w:tabs>
        <w:ind w:left="29" w:firstLine="680"/>
      </w:pPr>
      <w:rPr>
        <w:rFonts w:ascii="Symbol" w:hAnsi="Symbol" w:hint="default"/>
      </w:rPr>
    </w:lvl>
    <w:lvl w:ilvl="1" w:tplc="04190003">
      <w:start w:val="1"/>
      <w:numFmt w:val="bullet"/>
      <w:lvlText w:val=""/>
      <w:lvlJc w:val="left"/>
      <w:pPr>
        <w:tabs>
          <w:tab w:val="num" w:pos="1770"/>
        </w:tabs>
        <w:ind w:left="749" w:firstLine="680"/>
      </w:pPr>
      <w:rPr>
        <w:rFonts w:ascii="Symbol" w:hAnsi="Symbol" w:hint="default"/>
      </w:rPr>
    </w:lvl>
    <w:lvl w:ilvl="2" w:tplc="04190005">
      <w:start w:val="2"/>
      <w:numFmt w:val="decimal"/>
      <w:lvlText w:val="%3"/>
      <w:lvlJc w:val="left"/>
      <w:pPr>
        <w:tabs>
          <w:tab w:val="num" w:pos="2689"/>
        </w:tabs>
        <w:ind w:left="2689" w:hanging="360"/>
      </w:pPr>
      <w:rPr>
        <w:rFonts w:hint="default"/>
      </w:rPr>
    </w:lvl>
    <w:lvl w:ilvl="3" w:tplc="04190001" w:tentative="1">
      <w:start w:val="1"/>
      <w:numFmt w:val="decimal"/>
      <w:lvlText w:val="%4."/>
      <w:lvlJc w:val="left"/>
      <w:pPr>
        <w:tabs>
          <w:tab w:val="num" w:pos="3229"/>
        </w:tabs>
        <w:ind w:left="3229" w:hanging="360"/>
      </w:pPr>
    </w:lvl>
    <w:lvl w:ilvl="4" w:tplc="04190003" w:tentative="1">
      <w:start w:val="1"/>
      <w:numFmt w:val="lowerLetter"/>
      <w:lvlText w:val="%5."/>
      <w:lvlJc w:val="left"/>
      <w:pPr>
        <w:tabs>
          <w:tab w:val="num" w:pos="3949"/>
        </w:tabs>
        <w:ind w:left="3949" w:hanging="360"/>
      </w:pPr>
    </w:lvl>
    <w:lvl w:ilvl="5" w:tplc="04190005" w:tentative="1">
      <w:start w:val="1"/>
      <w:numFmt w:val="lowerRoman"/>
      <w:lvlText w:val="%6."/>
      <w:lvlJc w:val="right"/>
      <w:pPr>
        <w:tabs>
          <w:tab w:val="num" w:pos="4669"/>
        </w:tabs>
        <w:ind w:left="4669" w:hanging="180"/>
      </w:pPr>
    </w:lvl>
    <w:lvl w:ilvl="6" w:tplc="04190001" w:tentative="1">
      <w:start w:val="1"/>
      <w:numFmt w:val="decimal"/>
      <w:lvlText w:val="%7."/>
      <w:lvlJc w:val="left"/>
      <w:pPr>
        <w:tabs>
          <w:tab w:val="num" w:pos="5389"/>
        </w:tabs>
        <w:ind w:left="5389" w:hanging="360"/>
      </w:pPr>
    </w:lvl>
    <w:lvl w:ilvl="7" w:tplc="04190003" w:tentative="1">
      <w:start w:val="1"/>
      <w:numFmt w:val="lowerLetter"/>
      <w:lvlText w:val="%8."/>
      <w:lvlJc w:val="left"/>
      <w:pPr>
        <w:tabs>
          <w:tab w:val="num" w:pos="6109"/>
        </w:tabs>
        <w:ind w:left="6109" w:hanging="360"/>
      </w:pPr>
    </w:lvl>
    <w:lvl w:ilvl="8" w:tplc="04190005" w:tentative="1">
      <w:start w:val="1"/>
      <w:numFmt w:val="lowerRoman"/>
      <w:lvlText w:val="%9."/>
      <w:lvlJc w:val="right"/>
      <w:pPr>
        <w:tabs>
          <w:tab w:val="num" w:pos="6829"/>
        </w:tabs>
        <w:ind w:left="6829" w:hanging="180"/>
      </w:pPr>
    </w:lvl>
  </w:abstractNum>
  <w:abstractNum w:abstractNumId="9" w15:restartNumberingAfterBreak="0">
    <w:nsid w:val="11547527"/>
    <w:multiLevelType w:val="hybridMultilevel"/>
    <w:tmpl w:val="43AA2BBC"/>
    <w:lvl w:ilvl="0" w:tplc="D99261D8">
      <w:start w:val="1"/>
      <w:numFmt w:val="bullet"/>
      <w:pStyle w:val="1"/>
      <w:lvlText w:val="-"/>
      <w:lvlJc w:val="left"/>
      <w:pPr>
        <w:tabs>
          <w:tab w:val="num" w:pos="360"/>
        </w:tabs>
        <w:ind w:left="360" w:hanging="360"/>
      </w:pPr>
      <w:rPr>
        <w:rFonts w:ascii="Courier New" w:hAnsi="Courier New" w:hint="default"/>
      </w:rPr>
    </w:lvl>
    <w:lvl w:ilvl="1" w:tplc="04190003">
      <w:start w:val="1"/>
      <w:numFmt w:val="bullet"/>
      <w:pStyle w:val="2"/>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1D24A33"/>
    <w:multiLevelType w:val="hybridMultilevel"/>
    <w:tmpl w:val="A448CC66"/>
    <w:styleLink w:val="11111121"/>
    <w:lvl w:ilvl="0" w:tplc="8C90ED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2091589"/>
    <w:multiLevelType w:val="hybridMultilevel"/>
    <w:tmpl w:val="2648E75E"/>
    <w:lvl w:ilvl="0" w:tplc="2D9C2C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27A137F"/>
    <w:multiLevelType w:val="hybridMultilevel"/>
    <w:tmpl w:val="2C621062"/>
    <w:styleLink w:val="11111122"/>
    <w:lvl w:ilvl="0" w:tplc="2C52A5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2B61271"/>
    <w:multiLevelType w:val="multilevel"/>
    <w:tmpl w:val="EFEE0900"/>
    <w:styleLink w:val="05"/>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4" w15:restartNumberingAfterBreak="0">
    <w:nsid w:val="16557B68"/>
    <w:multiLevelType w:val="hybridMultilevel"/>
    <w:tmpl w:val="0EEE3088"/>
    <w:lvl w:ilvl="0" w:tplc="04190001">
      <w:start w:val="1"/>
      <w:numFmt w:val="bullet"/>
      <w:pStyle w:val="11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9E171DA"/>
    <w:multiLevelType w:val="hybridMultilevel"/>
    <w:tmpl w:val="0FEE6310"/>
    <w:styleLink w:val="3"/>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A3F0A33"/>
    <w:multiLevelType w:val="hybridMultilevel"/>
    <w:tmpl w:val="D660A614"/>
    <w:lvl w:ilvl="0" w:tplc="235CE4D6">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7" w15:restartNumberingAfterBreak="0">
    <w:nsid w:val="1BD16842"/>
    <w:multiLevelType w:val="hybridMultilevel"/>
    <w:tmpl w:val="DD1AF1C6"/>
    <w:lvl w:ilvl="0" w:tplc="0419000F">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BD91316"/>
    <w:multiLevelType w:val="hybridMultilevel"/>
    <w:tmpl w:val="E4B8E626"/>
    <w:styleLink w:val="11111111"/>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C0B7994"/>
    <w:multiLevelType w:val="multilevel"/>
    <w:tmpl w:val="04190023"/>
    <w:styleLink w:val="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1D3F2C1C"/>
    <w:multiLevelType w:val="hybridMultilevel"/>
    <w:tmpl w:val="59847884"/>
    <w:styleLink w:val="4"/>
    <w:lvl w:ilvl="0" w:tplc="7A3A6E94">
      <w:start w:val="1"/>
      <w:numFmt w:val="bullet"/>
      <w:pStyle w:val="a2"/>
      <w:lvlText w:val=""/>
      <w:lvlJc w:val="left"/>
      <w:pPr>
        <w:tabs>
          <w:tab w:val="num" w:pos="644"/>
        </w:tabs>
        <w:ind w:left="567" w:hanging="283"/>
      </w:pPr>
      <w:rPr>
        <w:rFonts w:ascii="Wingdings" w:hAnsi="Wingdings" w:hint="default"/>
      </w:rPr>
    </w:lvl>
    <w:lvl w:ilvl="1" w:tplc="04190003">
      <w:start w:val="1"/>
      <w:numFmt w:val="bullet"/>
      <w:lvlText w:val="o"/>
      <w:lvlJc w:val="left"/>
      <w:pPr>
        <w:tabs>
          <w:tab w:val="num" w:pos="2214"/>
        </w:tabs>
        <w:ind w:left="2214" w:hanging="360"/>
      </w:pPr>
      <w:rPr>
        <w:rFonts w:ascii="Courier New" w:hAnsi="Courier New" w:hint="default"/>
      </w:rPr>
    </w:lvl>
    <w:lvl w:ilvl="2" w:tplc="04190005" w:tentative="1">
      <w:start w:val="1"/>
      <w:numFmt w:val="bullet"/>
      <w:lvlText w:val=""/>
      <w:lvlJc w:val="left"/>
      <w:pPr>
        <w:tabs>
          <w:tab w:val="num" w:pos="2934"/>
        </w:tabs>
        <w:ind w:left="2934" w:hanging="360"/>
      </w:pPr>
      <w:rPr>
        <w:rFonts w:ascii="Wingdings" w:hAnsi="Wingdings" w:hint="default"/>
      </w:rPr>
    </w:lvl>
    <w:lvl w:ilvl="3" w:tplc="04190001" w:tentative="1">
      <w:start w:val="1"/>
      <w:numFmt w:val="bullet"/>
      <w:lvlText w:val=""/>
      <w:lvlJc w:val="left"/>
      <w:pPr>
        <w:tabs>
          <w:tab w:val="num" w:pos="3654"/>
        </w:tabs>
        <w:ind w:left="3654" w:hanging="360"/>
      </w:pPr>
      <w:rPr>
        <w:rFonts w:ascii="Symbol" w:hAnsi="Symbol" w:hint="default"/>
      </w:rPr>
    </w:lvl>
    <w:lvl w:ilvl="4" w:tplc="04190003" w:tentative="1">
      <w:start w:val="1"/>
      <w:numFmt w:val="bullet"/>
      <w:lvlText w:val="o"/>
      <w:lvlJc w:val="left"/>
      <w:pPr>
        <w:tabs>
          <w:tab w:val="num" w:pos="4374"/>
        </w:tabs>
        <w:ind w:left="4374" w:hanging="360"/>
      </w:pPr>
      <w:rPr>
        <w:rFonts w:ascii="Courier New" w:hAnsi="Courier New" w:hint="default"/>
      </w:rPr>
    </w:lvl>
    <w:lvl w:ilvl="5" w:tplc="04190005" w:tentative="1">
      <w:start w:val="1"/>
      <w:numFmt w:val="bullet"/>
      <w:lvlText w:val=""/>
      <w:lvlJc w:val="left"/>
      <w:pPr>
        <w:tabs>
          <w:tab w:val="num" w:pos="5094"/>
        </w:tabs>
        <w:ind w:left="5094" w:hanging="360"/>
      </w:pPr>
      <w:rPr>
        <w:rFonts w:ascii="Wingdings" w:hAnsi="Wingdings" w:hint="default"/>
      </w:rPr>
    </w:lvl>
    <w:lvl w:ilvl="6" w:tplc="04190001" w:tentative="1">
      <w:start w:val="1"/>
      <w:numFmt w:val="bullet"/>
      <w:lvlText w:val=""/>
      <w:lvlJc w:val="left"/>
      <w:pPr>
        <w:tabs>
          <w:tab w:val="num" w:pos="5814"/>
        </w:tabs>
        <w:ind w:left="5814" w:hanging="360"/>
      </w:pPr>
      <w:rPr>
        <w:rFonts w:ascii="Symbol" w:hAnsi="Symbol" w:hint="default"/>
      </w:rPr>
    </w:lvl>
    <w:lvl w:ilvl="7" w:tplc="04190003" w:tentative="1">
      <w:start w:val="1"/>
      <w:numFmt w:val="bullet"/>
      <w:lvlText w:val="o"/>
      <w:lvlJc w:val="left"/>
      <w:pPr>
        <w:tabs>
          <w:tab w:val="num" w:pos="6534"/>
        </w:tabs>
        <w:ind w:left="6534" w:hanging="360"/>
      </w:pPr>
      <w:rPr>
        <w:rFonts w:ascii="Courier New" w:hAnsi="Courier New" w:hint="default"/>
      </w:rPr>
    </w:lvl>
    <w:lvl w:ilvl="8" w:tplc="04190005" w:tentative="1">
      <w:start w:val="1"/>
      <w:numFmt w:val="bullet"/>
      <w:lvlText w:val=""/>
      <w:lvlJc w:val="left"/>
      <w:pPr>
        <w:tabs>
          <w:tab w:val="num" w:pos="7254"/>
        </w:tabs>
        <w:ind w:left="7254" w:hanging="360"/>
      </w:pPr>
      <w:rPr>
        <w:rFonts w:ascii="Wingdings" w:hAnsi="Wingdings" w:hint="default"/>
      </w:rPr>
    </w:lvl>
  </w:abstractNum>
  <w:abstractNum w:abstractNumId="21" w15:restartNumberingAfterBreak="0">
    <w:nsid w:val="23727850"/>
    <w:multiLevelType w:val="hybridMultilevel"/>
    <w:tmpl w:val="AC5AA648"/>
    <w:styleLink w:val="1ai21"/>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3CE56F8"/>
    <w:multiLevelType w:val="hybridMultilevel"/>
    <w:tmpl w:val="74125C6A"/>
    <w:lvl w:ilvl="0" w:tplc="40A46404">
      <w:start w:val="1"/>
      <w:numFmt w:val="bullet"/>
      <w:pStyle w:val="a3"/>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3" w15:restartNumberingAfterBreak="0">
    <w:nsid w:val="242255D1"/>
    <w:multiLevelType w:val="hybridMultilevel"/>
    <w:tmpl w:val="CE18E7D6"/>
    <w:styleLink w:val="111111"/>
    <w:lvl w:ilvl="0" w:tplc="405E9FCE">
      <w:start w:val="1"/>
      <w:numFmt w:val="decimal"/>
      <w:lvlText w:val="%1."/>
      <w:lvlJc w:val="left"/>
      <w:pPr>
        <w:tabs>
          <w:tab w:val="num" w:pos="720"/>
        </w:tabs>
        <w:ind w:left="720" w:hanging="360"/>
      </w:pPr>
      <w:rPr>
        <w:rFonts w:hint="default"/>
      </w:rPr>
    </w:lvl>
    <w:lvl w:ilvl="1" w:tplc="2D2E9C64">
      <w:numFmt w:val="none"/>
      <w:lvlText w:val=""/>
      <w:lvlJc w:val="left"/>
      <w:pPr>
        <w:tabs>
          <w:tab w:val="num" w:pos="360"/>
        </w:tabs>
      </w:pPr>
    </w:lvl>
    <w:lvl w:ilvl="2" w:tplc="2A6267BA">
      <w:numFmt w:val="none"/>
      <w:lvlText w:val=""/>
      <w:lvlJc w:val="left"/>
      <w:pPr>
        <w:tabs>
          <w:tab w:val="num" w:pos="360"/>
        </w:tabs>
      </w:pPr>
    </w:lvl>
    <w:lvl w:ilvl="3" w:tplc="A0FA0E7A">
      <w:numFmt w:val="none"/>
      <w:lvlText w:val=""/>
      <w:lvlJc w:val="left"/>
      <w:pPr>
        <w:tabs>
          <w:tab w:val="num" w:pos="360"/>
        </w:tabs>
      </w:pPr>
    </w:lvl>
    <w:lvl w:ilvl="4" w:tplc="A9525D06">
      <w:numFmt w:val="none"/>
      <w:lvlText w:val=""/>
      <w:lvlJc w:val="left"/>
      <w:pPr>
        <w:tabs>
          <w:tab w:val="num" w:pos="360"/>
        </w:tabs>
      </w:pPr>
    </w:lvl>
    <w:lvl w:ilvl="5" w:tplc="1EA87E3A">
      <w:numFmt w:val="none"/>
      <w:lvlText w:val=""/>
      <w:lvlJc w:val="left"/>
      <w:pPr>
        <w:tabs>
          <w:tab w:val="num" w:pos="360"/>
        </w:tabs>
      </w:pPr>
    </w:lvl>
    <w:lvl w:ilvl="6" w:tplc="13805AB2">
      <w:numFmt w:val="none"/>
      <w:lvlText w:val=""/>
      <w:lvlJc w:val="left"/>
      <w:pPr>
        <w:tabs>
          <w:tab w:val="num" w:pos="360"/>
        </w:tabs>
      </w:pPr>
    </w:lvl>
    <w:lvl w:ilvl="7" w:tplc="BFD86C3C">
      <w:numFmt w:val="none"/>
      <w:lvlText w:val=""/>
      <w:lvlJc w:val="left"/>
      <w:pPr>
        <w:tabs>
          <w:tab w:val="num" w:pos="360"/>
        </w:tabs>
      </w:pPr>
    </w:lvl>
    <w:lvl w:ilvl="8" w:tplc="BAB652A2">
      <w:numFmt w:val="none"/>
      <w:lvlText w:val=""/>
      <w:lvlJc w:val="left"/>
      <w:pPr>
        <w:tabs>
          <w:tab w:val="num" w:pos="360"/>
        </w:tabs>
      </w:pPr>
    </w:lvl>
  </w:abstractNum>
  <w:abstractNum w:abstractNumId="24" w15:restartNumberingAfterBreak="0">
    <w:nsid w:val="26EB3A52"/>
    <w:multiLevelType w:val="hybridMultilevel"/>
    <w:tmpl w:val="16AAF808"/>
    <w:styleLink w:val="1ai31"/>
    <w:lvl w:ilvl="0" w:tplc="04190001">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75D5C45"/>
    <w:multiLevelType w:val="multilevel"/>
    <w:tmpl w:val="CD6C30CC"/>
    <w:styleLink w:val="1ai211"/>
    <w:lvl w:ilvl="0">
      <w:start w:val="1"/>
      <w:numFmt w:val="decimal"/>
      <w:pStyle w:val="StyleBodyTextIndent312ptJustifiedAfter0pt"/>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6" w15:restartNumberingAfterBreak="0">
    <w:nsid w:val="2AFB186B"/>
    <w:multiLevelType w:val="multilevel"/>
    <w:tmpl w:val="EB02472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1">
      <w:start w:val="1"/>
      <w:numFmt w:val="decimal"/>
      <w:pStyle w:val="10"/>
      <w:lvlText w:val="%2."/>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rPr>
    </w:lvl>
    <w:lvl w:ilvl="2">
      <w:numFmt w:val="decimal"/>
      <w:pStyle w:val="22"/>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C557F61"/>
    <w:multiLevelType w:val="hybridMultilevel"/>
    <w:tmpl w:val="6764E6CE"/>
    <w:lvl w:ilvl="0" w:tplc="1DDA9506">
      <w:start w:val="1"/>
      <w:numFmt w:val="decimal"/>
      <w:pStyle w:val="a4"/>
      <w:lvlText w:val="%1"/>
      <w:lvlJc w:val="left"/>
      <w:pPr>
        <w:tabs>
          <w:tab w:val="num" w:pos="340"/>
        </w:tabs>
        <w:ind w:left="0" w:firstLine="57"/>
      </w:pPr>
      <w:rPr>
        <w:rFonts w:hint="default"/>
      </w:rPr>
    </w:lvl>
    <w:lvl w:ilvl="1" w:tplc="0419001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8" w15:restartNumberingAfterBreak="0">
    <w:nsid w:val="2DC111C9"/>
    <w:multiLevelType w:val="hybridMultilevel"/>
    <w:tmpl w:val="F088518C"/>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0AA2A7B"/>
    <w:multiLevelType w:val="hybridMultilevel"/>
    <w:tmpl w:val="D952D222"/>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361A4E71"/>
    <w:multiLevelType w:val="hybridMultilevel"/>
    <w:tmpl w:val="1B38824A"/>
    <w:styleLink w:val="211"/>
    <w:lvl w:ilvl="0" w:tplc="04190001">
      <w:start w:val="1"/>
      <w:numFmt w:val="bullet"/>
      <w:pStyle w:val="120"/>
      <w:lvlText w:val="-"/>
      <w:lvlJc w:val="left"/>
      <w:pPr>
        <w:tabs>
          <w:tab w:val="num" w:pos="1260"/>
        </w:tabs>
        <w:ind w:left="1260" w:hanging="360"/>
      </w:pPr>
      <w:rPr>
        <w:rFonts w:ascii="Times New Roman" w:eastAsia="Times New Roman" w:hAnsi="Times New Roman" w:cs="Times New Roman" w:hint="default"/>
      </w:rPr>
    </w:lvl>
    <w:lvl w:ilvl="1" w:tplc="26A888EA"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8955AF9"/>
    <w:multiLevelType w:val="hybridMultilevel"/>
    <w:tmpl w:val="BCB047E0"/>
    <w:lvl w:ilvl="0" w:tplc="04190001">
      <w:start w:val="1"/>
      <w:numFmt w:val="decimal"/>
      <w:pStyle w:val="14"/>
      <w:lvlText w:val="Рисунок %1"/>
      <w:lvlJc w:val="right"/>
      <w:pPr>
        <w:tabs>
          <w:tab w:val="num" w:pos="3544"/>
        </w:tabs>
        <w:ind w:left="3374" w:hanging="851"/>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15:restartNumberingAfterBreak="0">
    <w:nsid w:val="3D1C2EA7"/>
    <w:multiLevelType w:val="hybridMultilevel"/>
    <w:tmpl w:val="E3549766"/>
    <w:styleLink w:val="17"/>
    <w:lvl w:ilvl="0" w:tplc="2C52A5A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3" w15:restartNumberingAfterBreak="0">
    <w:nsid w:val="3DAA5772"/>
    <w:multiLevelType w:val="hybridMultilevel"/>
    <w:tmpl w:val="D2161E8C"/>
    <w:lvl w:ilvl="0" w:tplc="F21A7AB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3DD31854"/>
    <w:multiLevelType w:val="hybridMultilevel"/>
    <w:tmpl w:val="A4AAAC7A"/>
    <w:lvl w:ilvl="0" w:tplc="04190001">
      <w:start w:val="1"/>
      <w:numFmt w:val="bullet"/>
      <w:pStyle w:val="enkoMark"/>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04433ED"/>
    <w:multiLevelType w:val="hybridMultilevel"/>
    <w:tmpl w:val="B59A7CD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1E9532F"/>
    <w:multiLevelType w:val="hybridMultilevel"/>
    <w:tmpl w:val="111A67F2"/>
    <w:styleLink w:val="1ai1"/>
    <w:lvl w:ilvl="0" w:tplc="612AE8E6">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37" w15:restartNumberingAfterBreak="0">
    <w:nsid w:val="421C7CCB"/>
    <w:multiLevelType w:val="hybridMultilevel"/>
    <w:tmpl w:val="4F38762C"/>
    <w:lvl w:ilvl="0" w:tplc="8FD8E6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15:restartNumberingAfterBreak="0">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3FE3B83"/>
    <w:multiLevelType w:val="hybridMultilevel"/>
    <w:tmpl w:val="B4862722"/>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49643F15"/>
    <w:multiLevelType w:val="hybridMultilevel"/>
    <w:tmpl w:val="51220E92"/>
    <w:styleLink w:val="1ai"/>
    <w:lvl w:ilvl="0" w:tplc="A98E231A">
      <w:start w:val="1"/>
      <w:numFmt w:val="decimal"/>
      <w:lvlText w:val="%1."/>
      <w:lvlJc w:val="left"/>
      <w:pPr>
        <w:tabs>
          <w:tab w:val="num" w:pos="2448"/>
        </w:tabs>
        <w:ind w:left="2448" w:hanging="1368"/>
      </w:pPr>
      <w:rPr>
        <w:rFonts w:hint="default"/>
      </w:rPr>
    </w:lvl>
    <w:lvl w:ilvl="1" w:tplc="E1F62B5A" w:tentative="1">
      <w:start w:val="1"/>
      <w:numFmt w:val="lowerLetter"/>
      <w:lvlText w:val="%2."/>
      <w:lvlJc w:val="left"/>
      <w:pPr>
        <w:tabs>
          <w:tab w:val="num" w:pos="2160"/>
        </w:tabs>
        <w:ind w:left="2160" w:hanging="360"/>
      </w:pPr>
    </w:lvl>
    <w:lvl w:ilvl="2" w:tplc="7C58A420">
      <w:start w:val="1"/>
      <w:numFmt w:val="lowerRoman"/>
      <w:lvlText w:val="%3."/>
      <w:lvlJc w:val="right"/>
      <w:pPr>
        <w:tabs>
          <w:tab w:val="num" w:pos="2880"/>
        </w:tabs>
        <w:ind w:left="2880" w:hanging="180"/>
      </w:pPr>
    </w:lvl>
    <w:lvl w:ilvl="3" w:tplc="CCAC8F7A" w:tentative="1">
      <w:start w:val="1"/>
      <w:numFmt w:val="decimal"/>
      <w:lvlText w:val="%4."/>
      <w:lvlJc w:val="left"/>
      <w:pPr>
        <w:tabs>
          <w:tab w:val="num" w:pos="3600"/>
        </w:tabs>
        <w:ind w:left="3600" w:hanging="360"/>
      </w:pPr>
    </w:lvl>
    <w:lvl w:ilvl="4" w:tplc="ABF8F046" w:tentative="1">
      <w:start w:val="1"/>
      <w:numFmt w:val="lowerLetter"/>
      <w:lvlText w:val="%5."/>
      <w:lvlJc w:val="left"/>
      <w:pPr>
        <w:tabs>
          <w:tab w:val="num" w:pos="4320"/>
        </w:tabs>
        <w:ind w:left="4320" w:hanging="360"/>
      </w:pPr>
    </w:lvl>
    <w:lvl w:ilvl="5" w:tplc="2D300F26" w:tentative="1">
      <w:start w:val="1"/>
      <w:numFmt w:val="lowerRoman"/>
      <w:lvlText w:val="%6."/>
      <w:lvlJc w:val="right"/>
      <w:pPr>
        <w:tabs>
          <w:tab w:val="num" w:pos="5040"/>
        </w:tabs>
        <w:ind w:left="5040" w:hanging="180"/>
      </w:pPr>
    </w:lvl>
    <w:lvl w:ilvl="6" w:tplc="7A6E38E8" w:tentative="1">
      <w:start w:val="1"/>
      <w:numFmt w:val="decimal"/>
      <w:lvlText w:val="%7."/>
      <w:lvlJc w:val="left"/>
      <w:pPr>
        <w:tabs>
          <w:tab w:val="num" w:pos="5760"/>
        </w:tabs>
        <w:ind w:left="5760" w:hanging="360"/>
      </w:pPr>
    </w:lvl>
    <w:lvl w:ilvl="7" w:tplc="71AE91E0" w:tentative="1">
      <w:start w:val="1"/>
      <w:numFmt w:val="lowerLetter"/>
      <w:lvlText w:val="%8."/>
      <w:lvlJc w:val="left"/>
      <w:pPr>
        <w:tabs>
          <w:tab w:val="num" w:pos="6480"/>
        </w:tabs>
        <w:ind w:left="6480" w:hanging="360"/>
      </w:pPr>
    </w:lvl>
    <w:lvl w:ilvl="8" w:tplc="C5D875AA" w:tentative="1">
      <w:start w:val="1"/>
      <w:numFmt w:val="lowerRoman"/>
      <w:lvlText w:val="%9."/>
      <w:lvlJc w:val="right"/>
      <w:pPr>
        <w:tabs>
          <w:tab w:val="num" w:pos="7200"/>
        </w:tabs>
        <w:ind w:left="7200" w:hanging="180"/>
      </w:pPr>
    </w:lvl>
  </w:abstractNum>
  <w:abstractNum w:abstractNumId="41" w15:restartNumberingAfterBreak="0">
    <w:nsid w:val="4A2F353E"/>
    <w:multiLevelType w:val="hybridMultilevel"/>
    <w:tmpl w:val="38742FE8"/>
    <w:lvl w:ilvl="0" w:tplc="FFFFFFFF">
      <w:start w:val="1"/>
      <w:numFmt w:val="decimal"/>
      <w:pStyle w:val="S0"/>
      <w:lvlText w:val="Рисунок %1"/>
      <w:lvlJc w:val="left"/>
      <w:pPr>
        <w:tabs>
          <w:tab w:val="num" w:pos="360"/>
        </w:tabs>
        <w:ind w:left="360"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42" w15:restartNumberingAfterBreak="0">
    <w:nsid w:val="4A637FED"/>
    <w:multiLevelType w:val="hybridMultilevel"/>
    <w:tmpl w:val="F5FEDA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BA254BE"/>
    <w:multiLevelType w:val="hybridMultilevel"/>
    <w:tmpl w:val="ECC6EF58"/>
    <w:styleLink w:val="1111111"/>
    <w:lvl w:ilvl="0" w:tplc="1F3A7A8E">
      <w:start w:val="3"/>
      <w:numFmt w:val="decimal"/>
      <w:lvlText w:val="%1."/>
      <w:lvlJc w:val="left"/>
      <w:pPr>
        <w:tabs>
          <w:tab w:val="num" w:pos="720"/>
        </w:tabs>
        <w:ind w:left="720" w:hanging="360"/>
      </w:pPr>
      <w:rPr>
        <w:rFonts w:hint="default"/>
      </w:rPr>
    </w:lvl>
    <w:lvl w:ilvl="1" w:tplc="0E6A6240">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4"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15:restartNumberingAfterBreak="0">
    <w:nsid w:val="4C1807B2"/>
    <w:multiLevelType w:val="hybridMultilevel"/>
    <w:tmpl w:val="D0FA8E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E2C45FB"/>
    <w:multiLevelType w:val="hybridMultilevel"/>
    <w:tmpl w:val="E8720C54"/>
    <w:lvl w:ilvl="0" w:tplc="F21A7ABC">
      <w:start w:val="1"/>
      <w:numFmt w:val="bullet"/>
      <w:lvlText w:val=""/>
      <w:lvlJc w:val="left"/>
      <w:pPr>
        <w:ind w:left="1778"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15:restartNumberingAfterBreak="0">
    <w:nsid w:val="4E3E5D5C"/>
    <w:multiLevelType w:val="hybridMultilevel"/>
    <w:tmpl w:val="F82C4A36"/>
    <w:lvl w:ilvl="0" w:tplc="D74E5F0C">
      <w:start w:val="65535"/>
      <w:numFmt w:val="bullet"/>
      <w:pStyle w:val="CM80"/>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E461B57"/>
    <w:multiLevelType w:val="hybridMultilevel"/>
    <w:tmpl w:val="431E430A"/>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FE83645"/>
    <w:multiLevelType w:val="hybridMultilevel"/>
    <w:tmpl w:val="FBD84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03C4BDE"/>
    <w:multiLevelType w:val="multilevel"/>
    <w:tmpl w:val="EFEE0900"/>
    <w:numStyleLink w:val="05"/>
  </w:abstractNum>
  <w:abstractNum w:abstractNumId="51" w15:restartNumberingAfterBreak="0">
    <w:nsid w:val="50E23F63"/>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1BA131A"/>
    <w:multiLevelType w:val="hybridMultilevel"/>
    <w:tmpl w:val="1C7E65AC"/>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525D050C"/>
    <w:multiLevelType w:val="hybridMultilevel"/>
    <w:tmpl w:val="AC76BA1A"/>
    <w:lvl w:ilvl="0" w:tplc="A5F4F7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52CB7227"/>
    <w:multiLevelType w:val="multilevel"/>
    <w:tmpl w:val="D5F0EC96"/>
    <w:lvl w:ilvl="0">
      <w:start w:val="1"/>
      <w:numFmt w:val="decimal"/>
      <w:pStyle w:val="a5"/>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5" w15:restartNumberingAfterBreak="0">
    <w:nsid w:val="54395708"/>
    <w:multiLevelType w:val="hybridMultilevel"/>
    <w:tmpl w:val="BB60F4F4"/>
    <w:lvl w:ilvl="0" w:tplc="565223AA">
      <w:start w:val="1"/>
      <w:numFmt w:val="decimal"/>
      <w:lvlText w:val="%1."/>
      <w:lvlJc w:val="left"/>
      <w:pPr>
        <w:ind w:left="1307" w:hanging="456"/>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6" w15:restartNumberingAfterBreak="0">
    <w:nsid w:val="589D39B0"/>
    <w:multiLevelType w:val="hybridMultilevel"/>
    <w:tmpl w:val="9F40D7DA"/>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59AA16CE"/>
    <w:multiLevelType w:val="hybridMultilevel"/>
    <w:tmpl w:val="3D8EBCC4"/>
    <w:lvl w:ilvl="0" w:tplc="56625938">
      <w:start w:val="1"/>
      <w:numFmt w:val="decimal"/>
      <w:lvlText w:val="%1"/>
      <w:lvlJc w:val="left"/>
      <w:pPr>
        <w:ind w:left="786" w:hanging="360"/>
      </w:pPr>
      <w:rPr>
        <w:rFonts w:hint="default"/>
        <w:b/>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8" w15:restartNumberingAfterBreak="0">
    <w:nsid w:val="59E60585"/>
    <w:multiLevelType w:val="hybridMultilevel"/>
    <w:tmpl w:val="E78C7934"/>
    <w:lvl w:ilvl="0" w:tplc="5AFCDBC2">
      <w:start w:val="1"/>
      <w:numFmt w:val="bullet"/>
      <w:lvlText w:val=""/>
      <w:lvlJc w:val="left"/>
      <w:pPr>
        <w:tabs>
          <w:tab w:val="num" w:pos="3346"/>
        </w:tabs>
        <w:ind w:left="3346" w:hanging="360"/>
      </w:pPr>
      <w:rPr>
        <w:rFonts w:ascii="Symbol" w:hAnsi="Symbol" w:hint="default"/>
        <w:color w:val="auto"/>
      </w:rPr>
    </w:lvl>
    <w:lvl w:ilvl="1" w:tplc="2D48B000">
      <w:start w:val="1"/>
      <w:numFmt w:val="bullet"/>
      <w:pStyle w:val="18"/>
      <w:lvlText w:val=""/>
      <w:lvlJc w:val="left"/>
      <w:pPr>
        <w:tabs>
          <w:tab w:val="num" w:pos="2149"/>
        </w:tabs>
        <w:ind w:left="2149" w:hanging="360"/>
      </w:pPr>
      <w:rPr>
        <w:rFonts w:ascii="Symbol" w:hAnsi="Symbol" w:hint="default"/>
        <w:color w:val="auto"/>
      </w:rPr>
    </w:lvl>
    <w:lvl w:ilvl="2" w:tplc="5F1C532C">
      <w:start w:val="1"/>
      <w:numFmt w:val="bullet"/>
      <w:lvlText w:val=""/>
      <w:lvlJc w:val="left"/>
      <w:pPr>
        <w:tabs>
          <w:tab w:val="num" w:pos="2869"/>
        </w:tabs>
        <w:ind w:left="2869" w:hanging="360"/>
      </w:pPr>
      <w:rPr>
        <w:rFonts w:ascii="Wingdings" w:hAnsi="Wingdings" w:hint="default"/>
      </w:rPr>
    </w:lvl>
    <w:lvl w:ilvl="3" w:tplc="469C65FC" w:tentative="1">
      <w:start w:val="1"/>
      <w:numFmt w:val="bullet"/>
      <w:lvlText w:val=""/>
      <w:lvlJc w:val="left"/>
      <w:pPr>
        <w:tabs>
          <w:tab w:val="num" w:pos="3589"/>
        </w:tabs>
        <w:ind w:left="3589" w:hanging="360"/>
      </w:pPr>
      <w:rPr>
        <w:rFonts w:ascii="Symbol" w:hAnsi="Symbol" w:hint="default"/>
      </w:rPr>
    </w:lvl>
    <w:lvl w:ilvl="4" w:tplc="E73EB3BC" w:tentative="1">
      <w:start w:val="1"/>
      <w:numFmt w:val="bullet"/>
      <w:lvlText w:val="o"/>
      <w:lvlJc w:val="left"/>
      <w:pPr>
        <w:tabs>
          <w:tab w:val="num" w:pos="4309"/>
        </w:tabs>
        <w:ind w:left="4309" w:hanging="360"/>
      </w:pPr>
      <w:rPr>
        <w:rFonts w:ascii="Courier New" w:hAnsi="Courier New" w:cs="Courier New" w:hint="default"/>
      </w:rPr>
    </w:lvl>
    <w:lvl w:ilvl="5" w:tplc="B9A44184" w:tentative="1">
      <w:start w:val="1"/>
      <w:numFmt w:val="bullet"/>
      <w:lvlText w:val=""/>
      <w:lvlJc w:val="left"/>
      <w:pPr>
        <w:tabs>
          <w:tab w:val="num" w:pos="5029"/>
        </w:tabs>
        <w:ind w:left="5029" w:hanging="360"/>
      </w:pPr>
      <w:rPr>
        <w:rFonts w:ascii="Wingdings" w:hAnsi="Wingdings" w:hint="default"/>
      </w:rPr>
    </w:lvl>
    <w:lvl w:ilvl="6" w:tplc="E0F82204" w:tentative="1">
      <w:start w:val="1"/>
      <w:numFmt w:val="bullet"/>
      <w:lvlText w:val=""/>
      <w:lvlJc w:val="left"/>
      <w:pPr>
        <w:tabs>
          <w:tab w:val="num" w:pos="5749"/>
        </w:tabs>
        <w:ind w:left="5749" w:hanging="360"/>
      </w:pPr>
      <w:rPr>
        <w:rFonts w:ascii="Symbol" w:hAnsi="Symbol" w:hint="default"/>
      </w:rPr>
    </w:lvl>
    <w:lvl w:ilvl="7" w:tplc="6192A3F2" w:tentative="1">
      <w:start w:val="1"/>
      <w:numFmt w:val="bullet"/>
      <w:lvlText w:val="o"/>
      <w:lvlJc w:val="left"/>
      <w:pPr>
        <w:tabs>
          <w:tab w:val="num" w:pos="6469"/>
        </w:tabs>
        <w:ind w:left="6469" w:hanging="360"/>
      </w:pPr>
      <w:rPr>
        <w:rFonts w:ascii="Courier New" w:hAnsi="Courier New" w:cs="Courier New" w:hint="default"/>
      </w:rPr>
    </w:lvl>
    <w:lvl w:ilvl="8" w:tplc="1ECE32A0" w:tentative="1">
      <w:start w:val="1"/>
      <w:numFmt w:val="bullet"/>
      <w:lvlText w:val=""/>
      <w:lvlJc w:val="left"/>
      <w:pPr>
        <w:tabs>
          <w:tab w:val="num" w:pos="7189"/>
        </w:tabs>
        <w:ind w:left="7189" w:hanging="360"/>
      </w:pPr>
      <w:rPr>
        <w:rFonts w:ascii="Wingdings" w:hAnsi="Wingdings" w:hint="default"/>
      </w:rPr>
    </w:lvl>
  </w:abstractNum>
  <w:abstractNum w:abstractNumId="59" w15:restartNumberingAfterBreak="0">
    <w:nsid w:val="5C3701AD"/>
    <w:multiLevelType w:val="hybridMultilevel"/>
    <w:tmpl w:val="E8441FF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15:restartNumberingAfterBreak="0">
    <w:nsid w:val="60C701C2"/>
    <w:multiLevelType w:val="hybridMultilevel"/>
    <w:tmpl w:val="BB401FCA"/>
    <w:styleLink w:val="1ai2112"/>
    <w:lvl w:ilvl="0" w:tplc="D5689430">
      <w:start w:val="1"/>
      <w:numFmt w:val="decimal"/>
      <w:lvlText w:val="1.6.%1"/>
      <w:lvlJc w:val="left"/>
      <w:pPr>
        <w:ind w:left="2138" w:hanging="360"/>
      </w:pPr>
    </w:lvl>
    <w:lvl w:ilvl="1" w:tplc="04190019">
      <w:start w:val="1"/>
      <w:numFmt w:val="lowerLetter"/>
      <w:lvlText w:val="%2."/>
      <w:lvlJc w:val="left"/>
      <w:pPr>
        <w:ind w:left="2858" w:hanging="360"/>
      </w:pPr>
    </w:lvl>
    <w:lvl w:ilvl="2" w:tplc="0419001B">
      <w:start w:val="1"/>
      <w:numFmt w:val="lowerRoman"/>
      <w:lvlText w:val="%3."/>
      <w:lvlJc w:val="right"/>
      <w:pPr>
        <w:ind w:left="3578" w:hanging="180"/>
      </w:pPr>
    </w:lvl>
    <w:lvl w:ilvl="3" w:tplc="0419000F">
      <w:start w:val="1"/>
      <w:numFmt w:val="decimal"/>
      <w:lvlText w:val="%4."/>
      <w:lvlJc w:val="left"/>
      <w:pPr>
        <w:ind w:left="4298" w:hanging="360"/>
      </w:pPr>
    </w:lvl>
    <w:lvl w:ilvl="4" w:tplc="04190019">
      <w:start w:val="1"/>
      <w:numFmt w:val="lowerLetter"/>
      <w:lvlText w:val="%5."/>
      <w:lvlJc w:val="left"/>
      <w:pPr>
        <w:ind w:left="5018" w:hanging="360"/>
      </w:pPr>
    </w:lvl>
    <w:lvl w:ilvl="5" w:tplc="0419001B">
      <w:start w:val="1"/>
      <w:numFmt w:val="lowerRoman"/>
      <w:lvlText w:val="%6."/>
      <w:lvlJc w:val="right"/>
      <w:pPr>
        <w:ind w:left="5738" w:hanging="180"/>
      </w:pPr>
    </w:lvl>
    <w:lvl w:ilvl="6" w:tplc="0419000F">
      <w:start w:val="1"/>
      <w:numFmt w:val="decimal"/>
      <w:lvlText w:val="%7."/>
      <w:lvlJc w:val="left"/>
      <w:pPr>
        <w:ind w:left="6458" w:hanging="360"/>
      </w:pPr>
    </w:lvl>
    <w:lvl w:ilvl="7" w:tplc="04190019">
      <w:start w:val="1"/>
      <w:numFmt w:val="lowerLetter"/>
      <w:lvlText w:val="%8."/>
      <w:lvlJc w:val="left"/>
      <w:pPr>
        <w:ind w:left="7178" w:hanging="360"/>
      </w:pPr>
    </w:lvl>
    <w:lvl w:ilvl="8" w:tplc="0419001B">
      <w:start w:val="1"/>
      <w:numFmt w:val="lowerRoman"/>
      <w:lvlText w:val="%9."/>
      <w:lvlJc w:val="right"/>
      <w:pPr>
        <w:ind w:left="7898" w:hanging="180"/>
      </w:pPr>
    </w:lvl>
  </w:abstractNum>
  <w:abstractNum w:abstractNumId="61" w15:restartNumberingAfterBreak="0">
    <w:nsid w:val="61B777AC"/>
    <w:multiLevelType w:val="hybridMultilevel"/>
    <w:tmpl w:val="C1D815B6"/>
    <w:styleLink w:val="1ai3"/>
    <w:lvl w:ilvl="0" w:tplc="7554B8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64B66E91"/>
    <w:multiLevelType w:val="multilevel"/>
    <w:tmpl w:val="D2A812A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6B667945"/>
    <w:multiLevelType w:val="hybridMultilevel"/>
    <w:tmpl w:val="1DE641A4"/>
    <w:lvl w:ilvl="0" w:tplc="D82C9CA2">
      <w:start w:val="1"/>
      <w:numFmt w:val="bullet"/>
      <w:pStyle w:val="-S"/>
      <w:lvlText w:val="-"/>
      <w:lvlJc w:val="left"/>
      <w:pPr>
        <w:ind w:left="1571" w:hanging="360"/>
      </w:pPr>
      <w:rPr>
        <w:rFonts w:ascii="Vrinda" w:hAnsi="Vrinda" w:hint="default"/>
      </w:rPr>
    </w:lvl>
    <w:lvl w:ilvl="1" w:tplc="8E7A480C" w:tentative="1">
      <w:start w:val="1"/>
      <w:numFmt w:val="bullet"/>
      <w:lvlText w:val="o"/>
      <w:lvlJc w:val="left"/>
      <w:pPr>
        <w:ind w:left="2291" w:hanging="360"/>
      </w:pPr>
      <w:rPr>
        <w:rFonts w:ascii="Courier New" w:hAnsi="Courier New" w:cs="Courier New" w:hint="default"/>
      </w:rPr>
    </w:lvl>
    <w:lvl w:ilvl="2" w:tplc="6EEA8F42" w:tentative="1">
      <w:start w:val="1"/>
      <w:numFmt w:val="bullet"/>
      <w:lvlText w:val=""/>
      <w:lvlJc w:val="left"/>
      <w:pPr>
        <w:ind w:left="3011" w:hanging="360"/>
      </w:pPr>
      <w:rPr>
        <w:rFonts w:ascii="Wingdings" w:hAnsi="Wingdings" w:hint="default"/>
      </w:rPr>
    </w:lvl>
    <w:lvl w:ilvl="3" w:tplc="60FE73CE" w:tentative="1">
      <w:start w:val="1"/>
      <w:numFmt w:val="bullet"/>
      <w:lvlText w:val=""/>
      <w:lvlJc w:val="left"/>
      <w:pPr>
        <w:ind w:left="3731" w:hanging="360"/>
      </w:pPr>
      <w:rPr>
        <w:rFonts w:ascii="Symbol" w:hAnsi="Symbol" w:hint="default"/>
      </w:rPr>
    </w:lvl>
    <w:lvl w:ilvl="4" w:tplc="3866291C" w:tentative="1">
      <w:start w:val="1"/>
      <w:numFmt w:val="bullet"/>
      <w:lvlText w:val="o"/>
      <w:lvlJc w:val="left"/>
      <w:pPr>
        <w:ind w:left="4451" w:hanging="360"/>
      </w:pPr>
      <w:rPr>
        <w:rFonts w:ascii="Courier New" w:hAnsi="Courier New" w:cs="Courier New" w:hint="default"/>
      </w:rPr>
    </w:lvl>
    <w:lvl w:ilvl="5" w:tplc="7C6EE35A" w:tentative="1">
      <w:start w:val="1"/>
      <w:numFmt w:val="bullet"/>
      <w:lvlText w:val=""/>
      <w:lvlJc w:val="left"/>
      <w:pPr>
        <w:ind w:left="5171" w:hanging="360"/>
      </w:pPr>
      <w:rPr>
        <w:rFonts w:ascii="Wingdings" w:hAnsi="Wingdings" w:hint="default"/>
      </w:rPr>
    </w:lvl>
    <w:lvl w:ilvl="6" w:tplc="9670E5C0" w:tentative="1">
      <w:start w:val="1"/>
      <w:numFmt w:val="bullet"/>
      <w:lvlText w:val=""/>
      <w:lvlJc w:val="left"/>
      <w:pPr>
        <w:ind w:left="5891" w:hanging="360"/>
      </w:pPr>
      <w:rPr>
        <w:rFonts w:ascii="Symbol" w:hAnsi="Symbol" w:hint="default"/>
      </w:rPr>
    </w:lvl>
    <w:lvl w:ilvl="7" w:tplc="7E40E2B8" w:tentative="1">
      <w:start w:val="1"/>
      <w:numFmt w:val="bullet"/>
      <w:lvlText w:val="o"/>
      <w:lvlJc w:val="left"/>
      <w:pPr>
        <w:ind w:left="6611" w:hanging="360"/>
      </w:pPr>
      <w:rPr>
        <w:rFonts w:ascii="Courier New" w:hAnsi="Courier New" w:cs="Courier New" w:hint="default"/>
      </w:rPr>
    </w:lvl>
    <w:lvl w:ilvl="8" w:tplc="4746A28C" w:tentative="1">
      <w:start w:val="1"/>
      <w:numFmt w:val="bullet"/>
      <w:lvlText w:val=""/>
      <w:lvlJc w:val="left"/>
      <w:pPr>
        <w:ind w:left="7331" w:hanging="360"/>
      </w:pPr>
      <w:rPr>
        <w:rFonts w:ascii="Wingdings" w:hAnsi="Wingdings" w:hint="default"/>
      </w:rPr>
    </w:lvl>
  </w:abstractNum>
  <w:abstractNum w:abstractNumId="64" w15:restartNumberingAfterBreak="0">
    <w:nsid w:val="6C5E1B4C"/>
    <w:multiLevelType w:val="hybridMultilevel"/>
    <w:tmpl w:val="F556A008"/>
    <w:lvl w:ilvl="0" w:tplc="235CE4D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5" w15:restartNumberingAfterBreak="0">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6DFD586D"/>
    <w:multiLevelType w:val="hybridMultilevel"/>
    <w:tmpl w:val="0A001A82"/>
    <w:lvl w:ilvl="0" w:tplc="E82A18BE">
      <w:start w:val="1"/>
      <w:numFmt w:val="decimal"/>
      <w:pStyle w:val="19"/>
      <w:lvlText w:val="Рисунок %1"/>
      <w:lvlJc w:val="left"/>
      <w:pPr>
        <w:tabs>
          <w:tab w:val="num" w:pos="2835"/>
        </w:tabs>
        <w:ind w:left="1429" w:firstLine="669"/>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67" w15:restartNumberingAfterBreak="0">
    <w:nsid w:val="73F6724B"/>
    <w:multiLevelType w:val="hybridMultilevel"/>
    <w:tmpl w:val="FA02A046"/>
    <w:styleLink w:val="1111113"/>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3FD725B"/>
    <w:multiLevelType w:val="hybridMultilevel"/>
    <w:tmpl w:val="99D29B90"/>
    <w:lvl w:ilvl="0" w:tplc="F21A7AB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15:restartNumberingAfterBreak="0">
    <w:nsid w:val="740C3267"/>
    <w:multiLevelType w:val="hybridMultilevel"/>
    <w:tmpl w:val="AF38856C"/>
    <w:lvl w:ilvl="0" w:tplc="3118F3E4">
      <w:start w:val="1"/>
      <w:numFmt w:val="bullet"/>
      <w:pStyle w:val="23"/>
      <w:lvlText w:val="−"/>
      <w:lvlJc w:val="left"/>
      <w:pPr>
        <w:ind w:left="928" w:hanging="360"/>
      </w:pPr>
      <w:rPr>
        <w:rFonts w:ascii="Times New Roman" w:hAnsi="Times New Roman" w:cs="Times New Roman" w:hint="default"/>
      </w:rPr>
    </w:lvl>
    <w:lvl w:ilvl="1" w:tplc="1226817E" w:tentative="1">
      <w:start w:val="1"/>
      <w:numFmt w:val="bullet"/>
      <w:lvlText w:val="o"/>
      <w:lvlJc w:val="left"/>
      <w:pPr>
        <w:ind w:left="2149" w:hanging="360"/>
      </w:pPr>
      <w:rPr>
        <w:rFonts w:ascii="Courier New" w:hAnsi="Courier New" w:cs="Courier New" w:hint="default"/>
      </w:rPr>
    </w:lvl>
    <w:lvl w:ilvl="2" w:tplc="3866FC38" w:tentative="1">
      <w:start w:val="1"/>
      <w:numFmt w:val="bullet"/>
      <w:lvlText w:val=""/>
      <w:lvlJc w:val="left"/>
      <w:pPr>
        <w:ind w:left="2869" w:hanging="360"/>
      </w:pPr>
      <w:rPr>
        <w:rFonts w:ascii="Wingdings" w:hAnsi="Wingdings" w:hint="default"/>
      </w:rPr>
    </w:lvl>
    <w:lvl w:ilvl="3" w:tplc="900C81AC" w:tentative="1">
      <w:start w:val="1"/>
      <w:numFmt w:val="bullet"/>
      <w:lvlText w:val=""/>
      <w:lvlJc w:val="left"/>
      <w:pPr>
        <w:ind w:left="3589" w:hanging="360"/>
      </w:pPr>
      <w:rPr>
        <w:rFonts w:ascii="Symbol" w:hAnsi="Symbol" w:hint="default"/>
      </w:rPr>
    </w:lvl>
    <w:lvl w:ilvl="4" w:tplc="44CE1682" w:tentative="1">
      <w:start w:val="1"/>
      <w:numFmt w:val="bullet"/>
      <w:lvlText w:val="o"/>
      <w:lvlJc w:val="left"/>
      <w:pPr>
        <w:ind w:left="4309" w:hanging="360"/>
      </w:pPr>
      <w:rPr>
        <w:rFonts w:ascii="Courier New" w:hAnsi="Courier New" w:cs="Courier New" w:hint="default"/>
      </w:rPr>
    </w:lvl>
    <w:lvl w:ilvl="5" w:tplc="F6E8BF92" w:tentative="1">
      <w:start w:val="1"/>
      <w:numFmt w:val="bullet"/>
      <w:lvlText w:val=""/>
      <w:lvlJc w:val="left"/>
      <w:pPr>
        <w:ind w:left="5029" w:hanging="360"/>
      </w:pPr>
      <w:rPr>
        <w:rFonts w:ascii="Wingdings" w:hAnsi="Wingdings" w:hint="default"/>
      </w:rPr>
    </w:lvl>
    <w:lvl w:ilvl="6" w:tplc="CE54044A" w:tentative="1">
      <w:start w:val="1"/>
      <w:numFmt w:val="bullet"/>
      <w:lvlText w:val=""/>
      <w:lvlJc w:val="left"/>
      <w:pPr>
        <w:ind w:left="5749" w:hanging="360"/>
      </w:pPr>
      <w:rPr>
        <w:rFonts w:ascii="Symbol" w:hAnsi="Symbol" w:hint="default"/>
      </w:rPr>
    </w:lvl>
    <w:lvl w:ilvl="7" w:tplc="C7E42D80" w:tentative="1">
      <w:start w:val="1"/>
      <w:numFmt w:val="bullet"/>
      <w:lvlText w:val="o"/>
      <w:lvlJc w:val="left"/>
      <w:pPr>
        <w:ind w:left="6469" w:hanging="360"/>
      </w:pPr>
      <w:rPr>
        <w:rFonts w:ascii="Courier New" w:hAnsi="Courier New" w:cs="Courier New" w:hint="default"/>
      </w:rPr>
    </w:lvl>
    <w:lvl w:ilvl="8" w:tplc="F0DCC128" w:tentative="1">
      <w:start w:val="1"/>
      <w:numFmt w:val="bullet"/>
      <w:lvlText w:val=""/>
      <w:lvlJc w:val="left"/>
      <w:pPr>
        <w:ind w:left="7189" w:hanging="360"/>
      </w:pPr>
      <w:rPr>
        <w:rFonts w:ascii="Wingdings" w:hAnsi="Wingdings" w:hint="default"/>
      </w:rPr>
    </w:lvl>
  </w:abstractNum>
  <w:abstractNum w:abstractNumId="70" w15:restartNumberingAfterBreak="0">
    <w:nsid w:val="741232A6"/>
    <w:multiLevelType w:val="multilevel"/>
    <w:tmpl w:val="0E1A4B4C"/>
    <w:styleLink w:val="111"/>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71" w15:restartNumberingAfterBreak="0">
    <w:nsid w:val="74DF6CE8"/>
    <w:multiLevelType w:val="multilevel"/>
    <w:tmpl w:val="B218B0D0"/>
    <w:styleLink w:val="WW8Num5"/>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2" w15:restartNumberingAfterBreak="0">
    <w:nsid w:val="75E23E92"/>
    <w:multiLevelType w:val="hybridMultilevel"/>
    <w:tmpl w:val="9940C2E0"/>
    <w:lvl w:ilvl="0" w:tplc="B816C088">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75F4DA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7A9F68F3"/>
    <w:multiLevelType w:val="hybridMultilevel"/>
    <w:tmpl w:val="EC6A3822"/>
    <w:lvl w:ilvl="0" w:tplc="FFFFFFFF">
      <w:start w:val="1"/>
      <w:numFmt w:val="bullet"/>
      <w:pStyle w:val="a6"/>
      <w:lvlText w:val=""/>
      <w:lvlJc w:val="left"/>
      <w:pPr>
        <w:tabs>
          <w:tab w:val="num" w:pos="1281"/>
        </w:tabs>
        <w:ind w:left="1281" w:hanging="567"/>
      </w:pPr>
      <w:rPr>
        <w:rFonts w:ascii="Symbol" w:hAnsi="Symbol"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1"/>
  </w:num>
  <w:num w:numId="2">
    <w:abstractNumId w:val="65"/>
  </w:num>
  <w:num w:numId="3">
    <w:abstractNumId w:val="70"/>
  </w:num>
  <w:num w:numId="4">
    <w:abstractNumId w:val="20"/>
  </w:num>
  <w:num w:numId="5">
    <w:abstractNumId w:val="30"/>
  </w:num>
  <w:num w:numId="6">
    <w:abstractNumId w:val="25"/>
  </w:num>
  <w:num w:numId="7">
    <w:abstractNumId w:val="0"/>
  </w:num>
  <w:num w:numId="8">
    <w:abstractNumId w:val="24"/>
  </w:num>
  <w:num w:numId="9">
    <w:abstractNumId w:val="74"/>
  </w:num>
  <w:num w:numId="10">
    <w:abstractNumId w:val="69"/>
  </w:num>
  <w:num w:numId="11">
    <w:abstractNumId w:val="47"/>
  </w:num>
  <w:num w:numId="12">
    <w:abstractNumId w:val="71"/>
  </w:num>
  <w:num w:numId="13">
    <w:abstractNumId w:val="15"/>
  </w:num>
  <w:num w:numId="14">
    <w:abstractNumId w:val="10"/>
  </w:num>
  <w:num w:numId="15">
    <w:abstractNumId w:val="21"/>
  </w:num>
  <w:num w:numId="16">
    <w:abstractNumId w:val="67"/>
  </w:num>
  <w:num w:numId="17">
    <w:abstractNumId w:val="61"/>
  </w:num>
  <w:num w:numId="18">
    <w:abstractNumId w:val="18"/>
  </w:num>
  <w:num w:numId="19">
    <w:abstractNumId w:val="58"/>
  </w:num>
  <w:num w:numId="20">
    <w:abstractNumId w:val="44"/>
  </w:num>
  <w:num w:numId="21">
    <w:abstractNumId w:val="4"/>
  </w:num>
  <w:num w:numId="22">
    <w:abstractNumId w:val="19"/>
  </w:num>
  <w:num w:numId="23">
    <w:abstractNumId w:val="36"/>
  </w:num>
  <w:num w:numId="24">
    <w:abstractNumId w:val="32"/>
  </w:num>
  <w:num w:numId="25">
    <w:abstractNumId w:val="31"/>
  </w:num>
  <w:num w:numId="26">
    <w:abstractNumId w:val="23"/>
  </w:num>
  <w:num w:numId="27">
    <w:abstractNumId w:val="40"/>
  </w:num>
  <w:num w:numId="28">
    <w:abstractNumId w:val="43"/>
  </w:num>
  <w:num w:numId="29">
    <w:abstractNumId w:val="41"/>
  </w:num>
  <w:num w:numId="30">
    <w:abstractNumId w:val="66"/>
  </w:num>
  <w:num w:numId="31">
    <w:abstractNumId w:val="8"/>
  </w:num>
  <w:num w:numId="32">
    <w:abstractNumId w:val="63"/>
  </w:num>
  <w:num w:numId="33">
    <w:abstractNumId w:val="12"/>
  </w:num>
  <w:num w:numId="34">
    <w:abstractNumId w:val="54"/>
  </w:num>
  <w:num w:numId="35">
    <w:abstractNumId w:val="60"/>
  </w:num>
  <w:num w:numId="36">
    <w:abstractNumId w:val="13"/>
  </w:num>
  <w:num w:numId="37">
    <w:abstractNumId w:val="50"/>
    <w:lvlOverride w:ilvl="0">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Override>
    <w:lvlOverride w:ilvl="1">
      <w:lvl w:ilvl="1">
        <w:start w:val="1"/>
        <w:numFmt w:val="upperRoman"/>
        <w:pStyle w:val="12"/>
        <w:suff w:val="space"/>
        <w:lvlText w:val="Раздел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Override>
    <w:lvlOverride w:ilvl="2">
      <w:lvl w:ilvl="2">
        <w:start w:val="1"/>
        <w:numFmt w:val="decimal"/>
        <w:pStyle w:val="13"/>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Override>
    <w:lvlOverride w:ilvl="3">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Override>
    <w:lvlOverride w:ilvl="4">
      <w:lvl w:ilvl="4">
        <w:start w:val="1"/>
        <w:numFmt w:val="decimal"/>
        <w:pStyle w:val="15"/>
        <w:suff w:val="space"/>
        <w:lvlText w:val="%2–%3.%4.%5."/>
        <w:lvlJc w:val="left"/>
        <w:pPr>
          <w:ind w:left="709" w:firstLine="709"/>
        </w:pPr>
        <w:rPr>
          <w:rFonts w:ascii="Times New Roman" w:hAnsi="Times New Roman" w:hint="default"/>
          <w:b/>
          <w:i/>
          <w:caps w:val="0"/>
          <w:strike w:val="0"/>
          <w:dstrike w:val="0"/>
          <w:vanish w:val="0"/>
          <w:color w:val="auto"/>
          <w:spacing w:val="20"/>
          <w:kern w:val="0"/>
          <w:sz w:val="28"/>
          <w:u w:val="none"/>
          <w:vertAlign w:val="baseline"/>
        </w:rPr>
      </w:lvl>
    </w:lvlOverride>
    <w:lvlOverride w:ilvl="5">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Override>
    <w:lvlOverride w:ilvl="6">
      <w:lvl w:ilvl="6">
        <w:start w:val="1"/>
        <w:numFmt w:val="decimal"/>
        <w:lvlRestart w:val="4"/>
        <w:pStyle w:val="20"/>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7">
      <w:lvl w:ilvl="7">
        <w:start w:val="1"/>
        <w:numFmt w:val="decimal"/>
        <w:lvlRestart w:val="4"/>
        <w:pStyle w:val="30"/>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Override>
    <w:lvlOverride w:ilvl="8">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lvlOverride>
  </w:num>
  <w:num w:numId="38">
    <w:abstractNumId w:val="27"/>
  </w:num>
  <w:num w:numId="39">
    <w:abstractNumId w:val="1"/>
  </w:num>
  <w:num w:numId="40">
    <w:abstractNumId w:val="38"/>
  </w:num>
  <w:num w:numId="41">
    <w:abstractNumId w:val="9"/>
  </w:num>
  <w:num w:numId="42">
    <w:abstractNumId w:val="34"/>
  </w:num>
  <w:num w:numId="43">
    <w:abstractNumId w:val="14"/>
  </w:num>
  <w:num w:numId="44">
    <w:abstractNumId w:val="26"/>
  </w:num>
  <w:num w:numId="45">
    <w:abstractNumId w:val="22"/>
  </w:num>
  <w:num w:numId="46">
    <w:abstractNumId w:val="2"/>
  </w:num>
  <w:num w:numId="47">
    <w:abstractNumId w:val="5"/>
  </w:num>
  <w:num w:numId="48">
    <w:abstractNumId w:val="35"/>
  </w:num>
  <w:num w:numId="49">
    <w:abstractNumId w:val="59"/>
  </w:num>
  <w:num w:numId="50">
    <w:abstractNumId w:val="46"/>
  </w:num>
  <w:num w:numId="51">
    <w:abstractNumId w:val="68"/>
  </w:num>
  <w:num w:numId="52">
    <w:abstractNumId w:val="6"/>
  </w:num>
  <w:num w:numId="53">
    <w:abstractNumId w:val="48"/>
  </w:num>
  <w:num w:numId="54">
    <w:abstractNumId w:val="29"/>
  </w:num>
  <w:num w:numId="55">
    <w:abstractNumId w:val="33"/>
  </w:num>
  <w:num w:numId="56">
    <w:abstractNumId w:val="37"/>
  </w:num>
  <w:num w:numId="57">
    <w:abstractNumId w:val="42"/>
  </w:num>
  <w:num w:numId="58">
    <w:abstractNumId w:val="57"/>
  </w:num>
  <w:num w:numId="59">
    <w:abstractNumId w:val="39"/>
  </w:num>
  <w:num w:numId="60">
    <w:abstractNumId w:val="3"/>
  </w:num>
  <w:num w:numId="61">
    <w:abstractNumId w:val="16"/>
  </w:num>
  <w:num w:numId="62">
    <w:abstractNumId w:val="56"/>
  </w:num>
  <w:num w:numId="63">
    <w:abstractNumId w:val="11"/>
  </w:num>
  <w:num w:numId="64">
    <w:abstractNumId w:val="28"/>
  </w:num>
  <w:num w:numId="65">
    <w:abstractNumId w:val="52"/>
  </w:num>
  <w:num w:numId="66">
    <w:abstractNumId w:val="7"/>
  </w:num>
  <w:num w:numId="67">
    <w:abstractNumId w:val="49"/>
  </w:num>
  <w:num w:numId="68">
    <w:abstractNumId w:val="17"/>
  </w:num>
  <w:num w:numId="69">
    <w:abstractNumId w:val="72"/>
  </w:num>
  <w:num w:numId="70">
    <w:abstractNumId w:val="45"/>
  </w:num>
  <w:num w:numId="71">
    <w:abstractNumId w:val="64"/>
  </w:num>
  <w:num w:numId="72">
    <w:abstractNumId w:val="55"/>
  </w:num>
  <w:num w:numId="73">
    <w:abstractNumId w:val="62"/>
  </w:num>
  <w:num w:numId="74">
    <w:abstractNumId w:val="53"/>
  </w:num>
  <w:num w:numId="75">
    <w:abstractNumId w:val="73"/>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2606"/>
    <w:rsid w:val="000139CC"/>
    <w:rsid w:val="00014902"/>
    <w:rsid w:val="0002636B"/>
    <w:rsid w:val="00033B7F"/>
    <w:rsid w:val="00034239"/>
    <w:rsid w:val="00040D12"/>
    <w:rsid w:val="00041269"/>
    <w:rsid w:val="000421B5"/>
    <w:rsid w:val="00046B5F"/>
    <w:rsid w:val="00050A17"/>
    <w:rsid w:val="0005541D"/>
    <w:rsid w:val="00056AF3"/>
    <w:rsid w:val="0007691D"/>
    <w:rsid w:val="00083EE7"/>
    <w:rsid w:val="00084D1B"/>
    <w:rsid w:val="000902B0"/>
    <w:rsid w:val="0009121B"/>
    <w:rsid w:val="0009405A"/>
    <w:rsid w:val="00094B35"/>
    <w:rsid w:val="000A3288"/>
    <w:rsid w:val="000A44C7"/>
    <w:rsid w:val="000B2060"/>
    <w:rsid w:val="000E1149"/>
    <w:rsid w:val="000E27F2"/>
    <w:rsid w:val="000E4B44"/>
    <w:rsid w:val="000E7D7D"/>
    <w:rsid w:val="000F0493"/>
    <w:rsid w:val="000F2A83"/>
    <w:rsid w:val="000F47AD"/>
    <w:rsid w:val="000F5664"/>
    <w:rsid w:val="00101585"/>
    <w:rsid w:val="00105B52"/>
    <w:rsid w:val="00106E07"/>
    <w:rsid w:val="00134C8A"/>
    <w:rsid w:val="00140562"/>
    <w:rsid w:val="0014085A"/>
    <w:rsid w:val="001469C5"/>
    <w:rsid w:val="00157858"/>
    <w:rsid w:val="001601AE"/>
    <w:rsid w:val="001609F4"/>
    <w:rsid w:val="00166CC1"/>
    <w:rsid w:val="00170E82"/>
    <w:rsid w:val="001726C8"/>
    <w:rsid w:val="00175846"/>
    <w:rsid w:val="00177512"/>
    <w:rsid w:val="001819B2"/>
    <w:rsid w:val="00181A4F"/>
    <w:rsid w:val="00181E62"/>
    <w:rsid w:val="00185479"/>
    <w:rsid w:val="00192635"/>
    <w:rsid w:val="0019455A"/>
    <w:rsid w:val="001A0E13"/>
    <w:rsid w:val="001A21A5"/>
    <w:rsid w:val="001C0F09"/>
    <w:rsid w:val="001C44BF"/>
    <w:rsid w:val="001C5257"/>
    <w:rsid w:val="001C72F4"/>
    <w:rsid w:val="001C7C05"/>
    <w:rsid w:val="001C7F92"/>
    <w:rsid w:val="001D2408"/>
    <w:rsid w:val="001E3677"/>
    <w:rsid w:val="001F1434"/>
    <w:rsid w:val="001F1DC2"/>
    <w:rsid w:val="001F292C"/>
    <w:rsid w:val="001F39EE"/>
    <w:rsid w:val="001F4C1A"/>
    <w:rsid w:val="001F605F"/>
    <w:rsid w:val="00227352"/>
    <w:rsid w:val="00227653"/>
    <w:rsid w:val="00234232"/>
    <w:rsid w:val="00234DBF"/>
    <w:rsid w:val="00235CCA"/>
    <w:rsid w:val="00236CAC"/>
    <w:rsid w:val="00240A2F"/>
    <w:rsid w:val="00254E42"/>
    <w:rsid w:val="00255230"/>
    <w:rsid w:val="00256FA0"/>
    <w:rsid w:val="0026040B"/>
    <w:rsid w:val="00274AA4"/>
    <w:rsid w:val="00281278"/>
    <w:rsid w:val="002941E5"/>
    <w:rsid w:val="00297F41"/>
    <w:rsid w:val="002A03ED"/>
    <w:rsid w:val="002A4DDA"/>
    <w:rsid w:val="002A7C30"/>
    <w:rsid w:val="002B0A1B"/>
    <w:rsid w:val="002B1254"/>
    <w:rsid w:val="002B3E1A"/>
    <w:rsid w:val="002C3FC6"/>
    <w:rsid w:val="002C6E61"/>
    <w:rsid w:val="002D33B0"/>
    <w:rsid w:val="002D65A7"/>
    <w:rsid w:val="002E2FE9"/>
    <w:rsid w:val="002E754E"/>
    <w:rsid w:val="002E7AC1"/>
    <w:rsid w:val="002F068B"/>
    <w:rsid w:val="002F76B1"/>
    <w:rsid w:val="00303C6F"/>
    <w:rsid w:val="00304EF2"/>
    <w:rsid w:val="0030528F"/>
    <w:rsid w:val="0030692B"/>
    <w:rsid w:val="0031581F"/>
    <w:rsid w:val="00324423"/>
    <w:rsid w:val="00334D3C"/>
    <w:rsid w:val="00334FD1"/>
    <w:rsid w:val="00341859"/>
    <w:rsid w:val="0034296A"/>
    <w:rsid w:val="00343A09"/>
    <w:rsid w:val="00343BAC"/>
    <w:rsid w:val="003454C2"/>
    <w:rsid w:val="00346527"/>
    <w:rsid w:val="003512A8"/>
    <w:rsid w:val="0036249D"/>
    <w:rsid w:val="003826E1"/>
    <w:rsid w:val="00391479"/>
    <w:rsid w:val="00391979"/>
    <w:rsid w:val="00397D18"/>
    <w:rsid w:val="003A02A2"/>
    <w:rsid w:val="003A56C0"/>
    <w:rsid w:val="003A7027"/>
    <w:rsid w:val="003B1185"/>
    <w:rsid w:val="003B3E95"/>
    <w:rsid w:val="003C337D"/>
    <w:rsid w:val="003C381D"/>
    <w:rsid w:val="003D05DA"/>
    <w:rsid w:val="003D0B2D"/>
    <w:rsid w:val="003D2174"/>
    <w:rsid w:val="003E1CE7"/>
    <w:rsid w:val="003E37AF"/>
    <w:rsid w:val="003E7FBB"/>
    <w:rsid w:val="003F2315"/>
    <w:rsid w:val="003F3810"/>
    <w:rsid w:val="003F4992"/>
    <w:rsid w:val="00400A75"/>
    <w:rsid w:val="004038C5"/>
    <w:rsid w:val="00406D5B"/>
    <w:rsid w:val="00421F1F"/>
    <w:rsid w:val="00423DC5"/>
    <w:rsid w:val="00424232"/>
    <w:rsid w:val="00425AED"/>
    <w:rsid w:val="00426FAE"/>
    <w:rsid w:val="004311EF"/>
    <w:rsid w:val="004324C6"/>
    <w:rsid w:val="00433D48"/>
    <w:rsid w:val="00437E08"/>
    <w:rsid w:val="004409D5"/>
    <w:rsid w:val="00440A78"/>
    <w:rsid w:val="004419FB"/>
    <w:rsid w:val="00443381"/>
    <w:rsid w:val="004446FD"/>
    <w:rsid w:val="00445881"/>
    <w:rsid w:val="00447A65"/>
    <w:rsid w:val="00453B23"/>
    <w:rsid w:val="00455488"/>
    <w:rsid w:val="00456646"/>
    <w:rsid w:val="0046402E"/>
    <w:rsid w:val="0046524B"/>
    <w:rsid w:val="0046784F"/>
    <w:rsid w:val="004711DE"/>
    <w:rsid w:val="00475EAB"/>
    <w:rsid w:val="004771E5"/>
    <w:rsid w:val="00491497"/>
    <w:rsid w:val="004A0580"/>
    <w:rsid w:val="004A3FAE"/>
    <w:rsid w:val="004A7AE9"/>
    <w:rsid w:val="004B2D5D"/>
    <w:rsid w:val="004B72DB"/>
    <w:rsid w:val="004C05DD"/>
    <w:rsid w:val="004C06A3"/>
    <w:rsid w:val="004C3607"/>
    <w:rsid w:val="004D0439"/>
    <w:rsid w:val="004D09FE"/>
    <w:rsid w:val="004D5DF5"/>
    <w:rsid w:val="004E36BE"/>
    <w:rsid w:val="004F0FA4"/>
    <w:rsid w:val="004F1B3C"/>
    <w:rsid w:val="004F6762"/>
    <w:rsid w:val="00517C95"/>
    <w:rsid w:val="00520B92"/>
    <w:rsid w:val="0052230A"/>
    <w:rsid w:val="005311B7"/>
    <w:rsid w:val="0053387D"/>
    <w:rsid w:val="00535401"/>
    <w:rsid w:val="00544B53"/>
    <w:rsid w:val="00551592"/>
    <w:rsid w:val="0055551A"/>
    <w:rsid w:val="00557140"/>
    <w:rsid w:val="005607FF"/>
    <w:rsid w:val="00565866"/>
    <w:rsid w:val="00565CEA"/>
    <w:rsid w:val="0056671E"/>
    <w:rsid w:val="00573946"/>
    <w:rsid w:val="00596097"/>
    <w:rsid w:val="005A76CD"/>
    <w:rsid w:val="005B2049"/>
    <w:rsid w:val="005B5947"/>
    <w:rsid w:val="005B6495"/>
    <w:rsid w:val="005C57DF"/>
    <w:rsid w:val="005D00FC"/>
    <w:rsid w:val="005D16D3"/>
    <w:rsid w:val="005E3E10"/>
    <w:rsid w:val="005E4E2E"/>
    <w:rsid w:val="005F757A"/>
    <w:rsid w:val="00601C60"/>
    <w:rsid w:val="00610372"/>
    <w:rsid w:val="00612359"/>
    <w:rsid w:val="00614A12"/>
    <w:rsid w:val="006258F0"/>
    <w:rsid w:val="0063548E"/>
    <w:rsid w:val="00636462"/>
    <w:rsid w:val="006419E1"/>
    <w:rsid w:val="006453E5"/>
    <w:rsid w:val="00646EB3"/>
    <w:rsid w:val="00651BD2"/>
    <w:rsid w:val="00654E99"/>
    <w:rsid w:val="00665892"/>
    <w:rsid w:val="006833BE"/>
    <w:rsid w:val="00684499"/>
    <w:rsid w:val="00685DDC"/>
    <w:rsid w:val="00690FCC"/>
    <w:rsid w:val="006A00DE"/>
    <w:rsid w:val="006B16F9"/>
    <w:rsid w:val="006B2F7B"/>
    <w:rsid w:val="006C0D8C"/>
    <w:rsid w:val="006C0D9C"/>
    <w:rsid w:val="006C5ECF"/>
    <w:rsid w:val="006D5B14"/>
    <w:rsid w:val="006E37BC"/>
    <w:rsid w:val="006E52F5"/>
    <w:rsid w:val="006E5939"/>
    <w:rsid w:val="006F1C43"/>
    <w:rsid w:val="006F4678"/>
    <w:rsid w:val="007003F6"/>
    <w:rsid w:val="0070122A"/>
    <w:rsid w:val="007039D6"/>
    <w:rsid w:val="00704F89"/>
    <w:rsid w:val="00706F4D"/>
    <w:rsid w:val="00706FA6"/>
    <w:rsid w:val="00713CF5"/>
    <w:rsid w:val="007215E4"/>
    <w:rsid w:val="00723012"/>
    <w:rsid w:val="007269EF"/>
    <w:rsid w:val="00731716"/>
    <w:rsid w:val="00733403"/>
    <w:rsid w:val="007335CC"/>
    <w:rsid w:val="00741994"/>
    <w:rsid w:val="0074583E"/>
    <w:rsid w:val="00772DB6"/>
    <w:rsid w:val="007753C2"/>
    <w:rsid w:val="007828F8"/>
    <w:rsid w:val="00792188"/>
    <w:rsid w:val="007A61C3"/>
    <w:rsid w:val="007B1F60"/>
    <w:rsid w:val="007B3289"/>
    <w:rsid w:val="007B3C8B"/>
    <w:rsid w:val="007C2D4B"/>
    <w:rsid w:val="007C5F9A"/>
    <w:rsid w:val="007C7EC5"/>
    <w:rsid w:val="007D57DA"/>
    <w:rsid w:val="007E2DBB"/>
    <w:rsid w:val="007E4FC3"/>
    <w:rsid w:val="007E5816"/>
    <w:rsid w:val="007E5B40"/>
    <w:rsid w:val="007F166E"/>
    <w:rsid w:val="00802606"/>
    <w:rsid w:val="00805D3B"/>
    <w:rsid w:val="00806EB6"/>
    <w:rsid w:val="0081052D"/>
    <w:rsid w:val="008140B4"/>
    <w:rsid w:val="00823C49"/>
    <w:rsid w:val="00824760"/>
    <w:rsid w:val="00831D43"/>
    <w:rsid w:val="008327B2"/>
    <w:rsid w:val="00834DF1"/>
    <w:rsid w:val="00842024"/>
    <w:rsid w:val="00845F88"/>
    <w:rsid w:val="008552A4"/>
    <w:rsid w:val="00855CB6"/>
    <w:rsid w:val="00866733"/>
    <w:rsid w:val="008677A4"/>
    <w:rsid w:val="00867BA0"/>
    <w:rsid w:val="00881215"/>
    <w:rsid w:val="00882529"/>
    <w:rsid w:val="00884695"/>
    <w:rsid w:val="0088677A"/>
    <w:rsid w:val="00887662"/>
    <w:rsid w:val="00890E73"/>
    <w:rsid w:val="008914EB"/>
    <w:rsid w:val="00894BCA"/>
    <w:rsid w:val="00894D2C"/>
    <w:rsid w:val="00896016"/>
    <w:rsid w:val="008A146E"/>
    <w:rsid w:val="008A42B9"/>
    <w:rsid w:val="008A781E"/>
    <w:rsid w:val="008C349C"/>
    <w:rsid w:val="008C5737"/>
    <w:rsid w:val="008D212B"/>
    <w:rsid w:val="008D5A49"/>
    <w:rsid w:val="008D7900"/>
    <w:rsid w:val="008E0ABE"/>
    <w:rsid w:val="008F11AD"/>
    <w:rsid w:val="008F2B58"/>
    <w:rsid w:val="008F4BC9"/>
    <w:rsid w:val="008F5D8F"/>
    <w:rsid w:val="00901663"/>
    <w:rsid w:val="00906796"/>
    <w:rsid w:val="00906C35"/>
    <w:rsid w:val="009227A0"/>
    <w:rsid w:val="0092379A"/>
    <w:rsid w:val="009317A2"/>
    <w:rsid w:val="009333A5"/>
    <w:rsid w:val="00936251"/>
    <w:rsid w:val="00943116"/>
    <w:rsid w:val="00943EE1"/>
    <w:rsid w:val="0097278A"/>
    <w:rsid w:val="009867AC"/>
    <w:rsid w:val="0098708E"/>
    <w:rsid w:val="009C1BCB"/>
    <w:rsid w:val="009D29A3"/>
    <w:rsid w:val="009D3B0D"/>
    <w:rsid w:val="009E10F9"/>
    <w:rsid w:val="009E1627"/>
    <w:rsid w:val="009E593C"/>
    <w:rsid w:val="009E76EC"/>
    <w:rsid w:val="009F1A04"/>
    <w:rsid w:val="009F3BFE"/>
    <w:rsid w:val="009F5199"/>
    <w:rsid w:val="009F69A3"/>
    <w:rsid w:val="009F6C6E"/>
    <w:rsid w:val="009F7966"/>
    <w:rsid w:val="00A02B30"/>
    <w:rsid w:val="00A02C29"/>
    <w:rsid w:val="00A12C5C"/>
    <w:rsid w:val="00A15A33"/>
    <w:rsid w:val="00A273BB"/>
    <w:rsid w:val="00A307AE"/>
    <w:rsid w:val="00A4098C"/>
    <w:rsid w:val="00A4468E"/>
    <w:rsid w:val="00A447BE"/>
    <w:rsid w:val="00A467F0"/>
    <w:rsid w:val="00A51A0A"/>
    <w:rsid w:val="00A52F2F"/>
    <w:rsid w:val="00A56F48"/>
    <w:rsid w:val="00A62463"/>
    <w:rsid w:val="00A6258D"/>
    <w:rsid w:val="00A62E46"/>
    <w:rsid w:val="00A66E97"/>
    <w:rsid w:val="00A820C0"/>
    <w:rsid w:val="00A92CD9"/>
    <w:rsid w:val="00A94ED8"/>
    <w:rsid w:val="00AB7C7D"/>
    <w:rsid w:val="00AC0C74"/>
    <w:rsid w:val="00AC2492"/>
    <w:rsid w:val="00AC306B"/>
    <w:rsid w:val="00AD00A1"/>
    <w:rsid w:val="00AD7C49"/>
    <w:rsid w:val="00AE12E1"/>
    <w:rsid w:val="00AE1F99"/>
    <w:rsid w:val="00AF52C6"/>
    <w:rsid w:val="00AF58BE"/>
    <w:rsid w:val="00AF606C"/>
    <w:rsid w:val="00B000A9"/>
    <w:rsid w:val="00B132AB"/>
    <w:rsid w:val="00B14CFA"/>
    <w:rsid w:val="00B15C5C"/>
    <w:rsid w:val="00B20BEC"/>
    <w:rsid w:val="00B20D7C"/>
    <w:rsid w:val="00B231EC"/>
    <w:rsid w:val="00B25357"/>
    <w:rsid w:val="00B25B16"/>
    <w:rsid w:val="00B33081"/>
    <w:rsid w:val="00B355E6"/>
    <w:rsid w:val="00B369FE"/>
    <w:rsid w:val="00B41817"/>
    <w:rsid w:val="00B452F9"/>
    <w:rsid w:val="00B50EF0"/>
    <w:rsid w:val="00B51CC2"/>
    <w:rsid w:val="00B54921"/>
    <w:rsid w:val="00B57333"/>
    <w:rsid w:val="00B57947"/>
    <w:rsid w:val="00B65A1F"/>
    <w:rsid w:val="00B65B02"/>
    <w:rsid w:val="00B661A5"/>
    <w:rsid w:val="00B760E7"/>
    <w:rsid w:val="00B763AE"/>
    <w:rsid w:val="00B771A1"/>
    <w:rsid w:val="00B77796"/>
    <w:rsid w:val="00B77910"/>
    <w:rsid w:val="00B90FC7"/>
    <w:rsid w:val="00B95203"/>
    <w:rsid w:val="00B95F10"/>
    <w:rsid w:val="00B9796D"/>
    <w:rsid w:val="00BB481B"/>
    <w:rsid w:val="00BC45A2"/>
    <w:rsid w:val="00BD1BA0"/>
    <w:rsid w:val="00BD4AC6"/>
    <w:rsid w:val="00BE00C1"/>
    <w:rsid w:val="00BE1893"/>
    <w:rsid w:val="00BF5F3F"/>
    <w:rsid w:val="00BF64EF"/>
    <w:rsid w:val="00BF69C0"/>
    <w:rsid w:val="00C07E0A"/>
    <w:rsid w:val="00C251DB"/>
    <w:rsid w:val="00C33FA3"/>
    <w:rsid w:val="00C4134C"/>
    <w:rsid w:val="00C4161D"/>
    <w:rsid w:val="00C45C3C"/>
    <w:rsid w:val="00C46F9F"/>
    <w:rsid w:val="00C50660"/>
    <w:rsid w:val="00C50B70"/>
    <w:rsid w:val="00C516E1"/>
    <w:rsid w:val="00C558E6"/>
    <w:rsid w:val="00C56A4C"/>
    <w:rsid w:val="00C7527F"/>
    <w:rsid w:val="00C77D8E"/>
    <w:rsid w:val="00C870EA"/>
    <w:rsid w:val="00CA672D"/>
    <w:rsid w:val="00CA6E05"/>
    <w:rsid w:val="00CB7011"/>
    <w:rsid w:val="00CC17F8"/>
    <w:rsid w:val="00CD2A9D"/>
    <w:rsid w:val="00CD2FF7"/>
    <w:rsid w:val="00CD472E"/>
    <w:rsid w:val="00CD50B4"/>
    <w:rsid w:val="00CE4994"/>
    <w:rsid w:val="00CE4FD2"/>
    <w:rsid w:val="00CF0582"/>
    <w:rsid w:val="00CF32E5"/>
    <w:rsid w:val="00CF421E"/>
    <w:rsid w:val="00D12B10"/>
    <w:rsid w:val="00D13678"/>
    <w:rsid w:val="00D14BED"/>
    <w:rsid w:val="00D21B98"/>
    <w:rsid w:val="00D26F74"/>
    <w:rsid w:val="00D27CF5"/>
    <w:rsid w:val="00D346B4"/>
    <w:rsid w:val="00D36150"/>
    <w:rsid w:val="00D54209"/>
    <w:rsid w:val="00D62C45"/>
    <w:rsid w:val="00D65ABA"/>
    <w:rsid w:val="00D728C4"/>
    <w:rsid w:val="00D74129"/>
    <w:rsid w:val="00D80C08"/>
    <w:rsid w:val="00D8572C"/>
    <w:rsid w:val="00D91FD1"/>
    <w:rsid w:val="00D931C7"/>
    <w:rsid w:val="00D95714"/>
    <w:rsid w:val="00DA04AE"/>
    <w:rsid w:val="00DA1733"/>
    <w:rsid w:val="00DB0763"/>
    <w:rsid w:val="00DB596C"/>
    <w:rsid w:val="00DC72B8"/>
    <w:rsid w:val="00DD6CB5"/>
    <w:rsid w:val="00DD6E31"/>
    <w:rsid w:val="00DE1F28"/>
    <w:rsid w:val="00E03C3F"/>
    <w:rsid w:val="00E07EFD"/>
    <w:rsid w:val="00E11134"/>
    <w:rsid w:val="00E112CE"/>
    <w:rsid w:val="00E11602"/>
    <w:rsid w:val="00E12A68"/>
    <w:rsid w:val="00E15A65"/>
    <w:rsid w:val="00E170B0"/>
    <w:rsid w:val="00E2610C"/>
    <w:rsid w:val="00E31754"/>
    <w:rsid w:val="00E3509F"/>
    <w:rsid w:val="00E36EA8"/>
    <w:rsid w:val="00E40810"/>
    <w:rsid w:val="00E46DFE"/>
    <w:rsid w:val="00E478D3"/>
    <w:rsid w:val="00E534E0"/>
    <w:rsid w:val="00E5636F"/>
    <w:rsid w:val="00E6672C"/>
    <w:rsid w:val="00E75AC4"/>
    <w:rsid w:val="00E768FD"/>
    <w:rsid w:val="00E77745"/>
    <w:rsid w:val="00E830C7"/>
    <w:rsid w:val="00E91CD3"/>
    <w:rsid w:val="00E948B0"/>
    <w:rsid w:val="00EA339D"/>
    <w:rsid w:val="00EA4892"/>
    <w:rsid w:val="00EA57C7"/>
    <w:rsid w:val="00EA6D26"/>
    <w:rsid w:val="00EA75B4"/>
    <w:rsid w:val="00EA7AFA"/>
    <w:rsid w:val="00EB4379"/>
    <w:rsid w:val="00EB7E76"/>
    <w:rsid w:val="00EC73C0"/>
    <w:rsid w:val="00ED6656"/>
    <w:rsid w:val="00EE52E6"/>
    <w:rsid w:val="00EE562D"/>
    <w:rsid w:val="00EE6A65"/>
    <w:rsid w:val="00EF2F6C"/>
    <w:rsid w:val="00F0099C"/>
    <w:rsid w:val="00F014C8"/>
    <w:rsid w:val="00F0548C"/>
    <w:rsid w:val="00F12E00"/>
    <w:rsid w:val="00F14DF9"/>
    <w:rsid w:val="00F1592F"/>
    <w:rsid w:val="00F213C6"/>
    <w:rsid w:val="00F34F80"/>
    <w:rsid w:val="00F3577E"/>
    <w:rsid w:val="00F40658"/>
    <w:rsid w:val="00F6351D"/>
    <w:rsid w:val="00F727E0"/>
    <w:rsid w:val="00F84B28"/>
    <w:rsid w:val="00F87656"/>
    <w:rsid w:val="00F87967"/>
    <w:rsid w:val="00FA107B"/>
    <w:rsid w:val="00FC3B6D"/>
    <w:rsid w:val="00FE0833"/>
    <w:rsid w:val="00FE0F92"/>
    <w:rsid w:val="00FF02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7A3EEC"/>
  <w15:docId w15:val="{5A799B0D-ED82-46F8-AD47-42D4A4B1D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65892"/>
    <w:rPr>
      <w:sz w:val="24"/>
      <w:szCs w:val="24"/>
    </w:rPr>
  </w:style>
  <w:style w:type="paragraph" w:styleId="1a">
    <w:name w:val="heading 1"/>
    <w:aliases w:val="Заголовок 1 Знак Знак,Заголовок 1 Знак Знак Знак,Document Header1,H1,Заголовок 1 Знак2 Знак,Заголовок 1 Знак1 Знак Знак,Заголовок 1 Знак Знак1 Знак Знак,Заголовок 1 Знак Знак2 Знак,Заголовок 1 Знак1 Знак1,Head 1,????????? 1,Title,Глава,Заг 1"/>
    <w:basedOn w:val="a7"/>
    <w:next w:val="a7"/>
    <w:link w:val="1b"/>
    <w:uiPriority w:val="9"/>
    <w:qFormat/>
    <w:rsid w:val="0070122A"/>
    <w:pPr>
      <w:keepNext/>
      <w:spacing w:before="240" w:after="60"/>
      <w:outlineLvl w:val="0"/>
    </w:pPr>
    <w:rPr>
      <w:rFonts w:asciiTheme="majorHAnsi" w:eastAsiaTheme="majorEastAsia" w:hAnsiTheme="majorHAnsi"/>
      <w:b/>
      <w:bCs/>
      <w:kern w:val="32"/>
      <w:sz w:val="32"/>
      <w:szCs w:val="32"/>
    </w:rPr>
  </w:style>
  <w:style w:type="paragraph" w:styleId="24">
    <w:name w:val="heading 2"/>
    <w:aliases w:val=" Знак2, Знак2 Знак,Знак2 Знак,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
    <w:basedOn w:val="a7"/>
    <w:next w:val="a7"/>
    <w:link w:val="25"/>
    <w:uiPriority w:val="9"/>
    <w:unhideWhenUsed/>
    <w:qFormat/>
    <w:rsid w:val="0070122A"/>
    <w:pPr>
      <w:keepNext/>
      <w:spacing w:before="240" w:after="60"/>
      <w:outlineLvl w:val="1"/>
    </w:pPr>
    <w:rPr>
      <w:rFonts w:asciiTheme="majorHAnsi" w:eastAsiaTheme="majorEastAsia" w:hAnsiTheme="majorHAnsi" w:cstheme="majorBidi"/>
      <w:b/>
      <w:bCs/>
      <w:i/>
      <w:iCs/>
      <w:sz w:val="28"/>
      <w:szCs w:val="28"/>
    </w:rPr>
  </w:style>
  <w:style w:type="paragraph" w:styleId="31">
    <w:name w:val="heading 3"/>
    <w:aliases w:val=" Знак3, Знак3 Знак,Знак3,ПодЗаголовок,нижний индекс,1.1,H3,h3,- 1.1.1,Пункт,- 1.1.11,- 1.1.12,- 1.1.13,- 1.1.14,Заголовок 3 Знак + 12 пт,не курсив,Междустр.интервал:  полуторн...,ПФ-Заг3,Заголовок 3 Знак Знак,Заголовок 3 Знак2 Знак Знак"/>
    <w:basedOn w:val="a7"/>
    <w:next w:val="a7"/>
    <w:link w:val="32"/>
    <w:uiPriority w:val="9"/>
    <w:unhideWhenUsed/>
    <w:qFormat/>
    <w:rsid w:val="0070122A"/>
    <w:pPr>
      <w:keepNext/>
      <w:spacing w:before="240" w:after="60"/>
      <w:outlineLvl w:val="2"/>
    </w:pPr>
    <w:rPr>
      <w:rFonts w:asciiTheme="majorHAnsi" w:eastAsiaTheme="majorEastAsia" w:hAnsiTheme="majorHAnsi" w:cstheme="majorBidi"/>
      <w:b/>
      <w:bCs/>
      <w:sz w:val="26"/>
      <w:szCs w:val="26"/>
    </w:rPr>
  </w:style>
  <w:style w:type="paragraph" w:styleId="40">
    <w:name w:val="heading 4"/>
    <w:aliases w:val="Заг-Часть,1.1.1,Подпункт,ПФ-Заг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7"/>
    <w:next w:val="a7"/>
    <w:link w:val="41"/>
    <w:uiPriority w:val="9"/>
    <w:unhideWhenUsed/>
    <w:qFormat/>
    <w:rsid w:val="0070122A"/>
    <w:pPr>
      <w:keepNext/>
      <w:spacing w:before="240" w:after="60"/>
      <w:outlineLvl w:val="3"/>
    </w:pPr>
    <w:rPr>
      <w:rFonts w:cstheme="majorBidi"/>
      <w:b/>
      <w:bCs/>
      <w:sz w:val="28"/>
      <w:szCs w:val="28"/>
    </w:rPr>
  </w:style>
  <w:style w:type="paragraph" w:styleId="5">
    <w:name w:val="heading 5"/>
    <w:aliases w:val="Underline,Block Label,Block Label1,Block Label2,Block Label3,Block Label11,Block Label21,Block Label4,Block Label12,Block Label22,Block Label5,Block Label13,Block Label23,Block Label6,Block Label7,Block Label8,Block Label9,Block Label10"/>
    <w:basedOn w:val="a7"/>
    <w:next w:val="a7"/>
    <w:link w:val="50"/>
    <w:uiPriority w:val="9"/>
    <w:unhideWhenUsed/>
    <w:qFormat/>
    <w:rsid w:val="0070122A"/>
    <w:pPr>
      <w:spacing w:before="240" w:after="60"/>
      <w:outlineLvl w:val="4"/>
    </w:pPr>
    <w:rPr>
      <w:rFonts w:cstheme="majorBidi"/>
      <w:b/>
      <w:bCs/>
      <w:i/>
      <w:iCs/>
      <w:sz w:val="26"/>
      <w:szCs w:val="26"/>
    </w:rPr>
  </w:style>
  <w:style w:type="paragraph" w:styleId="6">
    <w:name w:val="heading 6"/>
    <w:aliases w:val="ПФ-ПРИЛ"/>
    <w:basedOn w:val="a7"/>
    <w:next w:val="a7"/>
    <w:link w:val="60"/>
    <w:uiPriority w:val="9"/>
    <w:unhideWhenUsed/>
    <w:qFormat/>
    <w:rsid w:val="0070122A"/>
    <w:pPr>
      <w:spacing w:before="240" w:after="60"/>
      <w:outlineLvl w:val="5"/>
    </w:pPr>
    <w:rPr>
      <w:rFonts w:cstheme="majorBidi"/>
      <w:b/>
      <w:bCs/>
      <w:sz w:val="22"/>
      <w:szCs w:val="22"/>
    </w:rPr>
  </w:style>
  <w:style w:type="paragraph" w:styleId="7">
    <w:name w:val="heading 7"/>
    <w:aliases w:val="Заголовок 7 Знак Знак,Знак7 Знак Знак,Заголовок 7 Знак3 Знак Знак,Заголовок 7 Знак1 Знак1 Знак Знак,Заголовок 7 Знак Знак Знак1 Знак Знак,Знак6 Знак Знак Знак1 Знак Знак,Заголовок 7 Знак Знак2 Знак Знак"/>
    <w:basedOn w:val="a7"/>
    <w:next w:val="a7"/>
    <w:link w:val="70"/>
    <w:uiPriority w:val="9"/>
    <w:unhideWhenUsed/>
    <w:qFormat/>
    <w:rsid w:val="0070122A"/>
    <w:pPr>
      <w:spacing w:before="240" w:after="60"/>
      <w:outlineLvl w:val="6"/>
    </w:pPr>
    <w:rPr>
      <w:rFonts w:cstheme="majorBidi"/>
    </w:rPr>
  </w:style>
  <w:style w:type="paragraph" w:styleId="8">
    <w:name w:val="heading 8"/>
    <w:aliases w:val="Заг-ПОДГЛАВ, Знак8,Знак8"/>
    <w:basedOn w:val="a7"/>
    <w:next w:val="a7"/>
    <w:link w:val="80"/>
    <w:uiPriority w:val="9"/>
    <w:unhideWhenUsed/>
    <w:qFormat/>
    <w:rsid w:val="0070122A"/>
    <w:pPr>
      <w:spacing w:before="240" w:after="60"/>
      <w:outlineLvl w:val="7"/>
    </w:pPr>
    <w:rPr>
      <w:rFonts w:cstheme="majorBidi"/>
      <w:i/>
      <w:iCs/>
    </w:rPr>
  </w:style>
  <w:style w:type="paragraph" w:styleId="9">
    <w:name w:val="heading 9"/>
    <w:aliases w:val="Заголовок 90"/>
    <w:basedOn w:val="a7"/>
    <w:next w:val="a7"/>
    <w:link w:val="90"/>
    <w:uiPriority w:val="9"/>
    <w:unhideWhenUsed/>
    <w:qFormat/>
    <w:rsid w:val="0070122A"/>
    <w:pPr>
      <w:spacing w:before="240" w:after="60"/>
      <w:outlineLvl w:val="8"/>
    </w:pPr>
    <w:rPr>
      <w:rFonts w:asciiTheme="majorHAnsi" w:eastAsiaTheme="majorEastAsia" w:hAnsiTheme="majorHAnsi" w:cstheme="majorBidi"/>
      <w:sz w:val="22"/>
      <w:szCs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header"/>
    <w:aliases w:val=" Знак5,hd,Guideline,Знак5,Верхний колонтитул Знак Знак,Верхний колонтитул Знак1 Знак2 Знак Знак Знак Знак,Верхний колонтитул Знак Знак Знак1 Знак Знак Знак Знак,ВерхКолонтитул,Верхний колонтитул1, Знак10,Знак10,h"/>
    <w:basedOn w:val="a7"/>
    <w:link w:val="ac"/>
    <w:unhideWhenUsed/>
    <w:rsid w:val="00C77D8E"/>
    <w:pPr>
      <w:tabs>
        <w:tab w:val="center" w:pos="4677"/>
        <w:tab w:val="right" w:pos="9355"/>
      </w:tabs>
    </w:pPr>
  </w:style>
  <w:style w:type="character" w:customStyle="1" w:styleId="ac">
    <w:name w:val="Верхний колонтитул Знак"/>
    <w:aliases w:val=" Знак5 Знак,hd Знак,Guideline Знак,Знак5 Знак,Верхний колонтитул Знак Знак Знак1,Верхний колонтитул Знак1 Знак2 Знак Знак Знак Знак Знак,Верхний колонтитул Знак Знак Знак1 Знак Знак Знак Знак Знак,ВерхКолонтитул Знак, Знак10 Знак"/>
    <w:basedOn w:val="a8"/>
    <w:link w:val="ab"/>
    <w:rsid w:val="00C77D8E"/>
  </w:style>
  <w:style w:type="paragraph" w:styleId="ad">
    <w:name w:val="footer"/>
    <w:aliases w:val=" Знак6,Знак6,Нижний колонтитул Знак Знак1,Нижний колонтитул Знак Знак Знак"/>
    <w:basedOn w:val="a7"/>
    <w:link w:val="ae"/>
    <w:unhideWhenUsed/>
    <w:rsid w:val="00C77D8E"/>
    <w:pPr>
      <w:tabs>
        <w:tab w:val="center" w:pos="4677"/>
        <w:tab w:val="right" w:pos="9355"/>
      </w:tabs>
    </w:pPr>
  </w:style>
  <w:style w:type="character" w:customStyle="1" w:styleId="ae">
    <w:name w:val="Нижний колонтитул Знак"/>
    <w:aliases w:val=" Знак6 Знак,Знак6 Знак,Нижний колонтитул Знак Знак1 Знак,Нижний колонтитул Знак Знак Знак Знак"/>
    <w:basedOn w:val="a8"/>
    <w:link w:val="ad"/>
    <w:rsid w:val="00C77D8E"/>
  </w:style>
  <w:style w:type="paragraph" w:customStyle="1" w:styleId="1c">
    <w:name w:val="1 Основной текст"/>
    <w:basedOn w:val="a7"/>
    <w:uiPriority w:val="99"/>
    <w:rsid w:val="00A6258D"/>
    <w:pPr>
      <w:spacing w:before="200" w:after="120"/>
      <w:ind w:firstLine="709"/>
      <w:jc w:val="both"/>
    </w:pPr>
    <w:rPr>
      <w:rFonts w:ascii="Times New Roman" w:eastAsia="Times New Roman" w:hAnsi="Times New Roman"/>
      <w:sz w:val="28"/>
    </w:rPr>
  </w:style>
  <w:style w:type="paragraph" w:styleId="af">
    <w:name w:val="List Paragraph"/>
    <w:aliases w:val="it_List1,Ненумерованный список,основной диплом,Абзац списка11,ПАРАГРАФ,Абзац списка для документа,Варианты ответов,Введение,Список2,Абзац вправо-1,List Paragraph1,Абзац вправо-11,List Paragraph11,Абзац вправо-12,List Paragraph12,СПИСКИ"/>
    <w:basedOn w:val="a7"/>
    <w:link w:val="af0"/>
    <w:uiPriority w:val="1"/>
    <w:qFormat/>
    <w:rsid w:val="0070122A"/>
    <w:pPr>
      <w:ind w:left="720"/>
      <w:contextualSpacing/>
    </w:pPr>
  </w:style>
  <w:style w:type="character" w:styleId="af1">
    <w:name w:val="footnote reference"/>
    <w:aliases w:val="Знак сноски-FN,Ciae niinee-FN,Знак сноски 1,Referencia nota al pie,Ссылка на сноску 45,Appel note de bas de page,16 Point,Superscript 6 Point,Footnote Reference Number,Footnote Reference_LVL6,Footnote Reference_LVL61,Footnote Reference_LVL62"/>
    <w:basedOn w:val="a8"/>
    <w:unhideWhenUsed/>
    <w:rsid w:val="00A56F48"/>
    <w:rPr>
      <w:vertAlign w:val="superscript"/>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7"/>
    <w:link w:val="af3"/>
    <w:rsid w:val="00A56F48"/>
    <w:pPr>
      <w:spacing w:before="60" w:after="60"/>
      <w:ind w:firstLine="709"/>
      <w:contextualSpacing/>
      <w:jc w:val="both"/>
    </w:pPr>
    <w:rPr>
      <w:rFonts w:ascii="Times New Roman" w:hAnsi="Times New Roman"/>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8"/>
    <w:link w:val="af2"/>
    <w:rsid w:val="00A56F48"/>
    <w:rPr>
      <w:rFonts w:ascii="Times New Roman" w:hAnsi="Times New Roman"/>
      <w:sz w:val="24"/>
    </w:rPr>
  </w:style>
  <w:style w:type="character" w:customStyle="1" w:styleId="af0">
    <w:name w:val="Абзац списка Знак"/>
    <w:aliases w:val="it_List1 Знак,Ненумерованный список Знак,основной диплом Знак,Абзац списка11 Знак,ПАРАГРАФ Знак,Абзац списка для документа Знак,Варианты ответов Знак,Введение Знак,Список2 Знак,Абзац вправо-1 Знак,List Paragraph1 Знак,СПИСКИ Знак"/>
    <w:basedOn w:val="a8"/>
    <w:link w:val="af"/>
    <w:uiPriority w:val="34"/>
    <w:locked/>
    <w:rsid w:val="00BF5F3F"/>
    <w:rPr>
      <w:sz w:val="24"/>
      <w:szCs w:val="24"/>
    </w:rPr>
  </w:style>
  <w:style w:type="table" w:styleId="af4">
    <w:name w:val="Table Grid"/>
    <w:basedOn w:val="a9"/>
    <w:rsid w:val="001926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rmal (Web)"/>
    <w:aliases w:val="Title1,Обычный (веб) Знак1,Обычный (веб) Знак Знак,Обычный (веб)1,Обычный (веб)11,Обычный (веб) Знак2 Знак Знак,Обычный (веб) Знак Знак1 Знак Знак,Обычный (веб) Знак1 Знак Знак Знак2 Знак,Обычный (веб) Знак Знак Знак Знак Знак2 Знак"/>
    <w:basedOn w:val="a7"/>
    <w:link w:val="af6"/>
    <w:uiPriority w:val="99"/>
    <w:unhideWhenUsed/>
    <w:rsid w:val="00573946"/>
    <w:pPr>
      <w:spacing w:before="100" w:beforeAutospacing="1" w:after="100" w:afterAutospacing="1"/>
    </w:pPr>
    <w:rPr>
      <w:rFonts w:ascii="Times New Roman" w:eastAsia="Times New Roman" w:hAnsi="Times New Roman"/>
      <w:lang w:eastAsia="ru-RU"/>
    </w:rPr>
  </w:style>
  <w:style w:type="table" w:customStyle="1" w:styleId="121">
    <w:name w:val="Сетка таблицы12"/>
    <w:basedOn w:val="a9"/>
    <w:next w:val="af4"/>
    <w:uiPriority w:val="39"/>
    <w:rsid w:val="007E58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7"/>
    <w:link w:val="HTML0"/>
    <w:uiPriority w:val="99"/>
    <w:rsid w:val="00706F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uiPriority w:val="99"/>
    <w:rsid w:val="00706FA6"/>
    <w:rPr>
      <w:rFonts w:ascii="Courier New" w:eastAsia="Times New Roman" w:hAnsi="Courier New" w:cs="Courier New"/>
      <w:sz w:val="20"/>
      <w:szCs w:val="20"/>
      <w:lang w:eastAsia="ru-RU"/>
    </w:rPr>
  </w:style>
  <w:style w:type="paragraph" w:customStyle="1" w:styleId="af7">
    <w:name w:val="Знак"/>
    <w:basedOn w:val="a7"/>
    <w:rsid w:val="00706FA6"/>
    <w:pPr>
      <w:tabs>
        <w:tab w:val="num" w:pos="360"/>
      </w:tabs>
      <w:spacing w:line="240" w:lineRule="exact"/>
    </w:pPr>
    <w:rPr>
      <w:rFonts w:ascii="Verdana" w:eastAsia="Times New Roman" w:hAnsi="Verdana" w:cs="Verdana"/>
      <w:sz w:val="20"/>
      <w:lang w:val="en-US"/>
    </w:rPr>
  </w:style>
  <w:style w:type="character" w:customStyle="1" w:styleId="1b">
    <w:name w:val="Заголовок 1 Знак"/>
    <w:aliases w:val="Заголовок 1 Знак Знак Знак1,Заголовок 1 Знак Знак Знак Знак,Document Header1 Знак,H1 Знак,Заголовок 1 Знак2 Знак Знак,Заголовок 1 Знак1 Знак Знак Знак,Заголовок 1 Знак Знак1 Знак Знак Знак,Заголовок 1 Знак Знак2 Знак Знак,Head 1 Знак"/>
    <w:basedOn w:val="a8"/>
    <w:link w:val="1a"/>
    <w:uiPriority w:val="9"/>
    <w:rsid w:val="0070122A"/>
    <w:rPr>
      <w:rFonts w:asciiTheme="majorHAnsi" w:eastAsiaTheme="majorEastAsia" w:hAnsiTheme="majorHAnsi"/>
      <w:b/>
      <w:bCs/>
      <w:kern w:val="32"/>
      <w:sz w:val="32"/>
      <w:szCs w:val="32"/>
    </w:rPr>
  </w:style>
  <w:style w:type="character" w:customStyle="1" w:styleId="25">
    <w:name w:val="Заголовок 2 Знак"/>
    <w:aliases w:val=" Знак2 Знак1, Знак2 Знак Знак,Знак2 Знак Знак2,numbered indent 2 Знак1,ni2 Знак1,h2 Знак1,Hanging 2 Indent Знак1,Header 2 Знак1,Numbered indent 2 Знак1,Заголовок 2 Знак Знак Знак Знак1,Заголовок 21 Знак1,Заголовок 22 Знак"/>
    <w:basedOn w:val="a8"/>
    <w:link w:val="24"/>
    <w:uiPriority w:val="9"/>
    <w:rsid w:val="0070122A"/>
    <w:rPr>
      <w:rFonts w:asciiTheme="majorHAnsi" w:eastAsiaTheme="majorEastAsia" w:hAnsiTheme="majorHAnsi" w:cstheme="majorBidi"/>
      <w:b/>
      <w:bCs/>
      <w:i/>
      <w:iCs/>
      <w:sz w:val="28"/>
      <w:szCs w:val="28"/>
    </w:rPr>
  </w:style>
  <w:style w:type="character" w:customStyle="1" w:styleId="32">
    <w:name w:val="Заголовок 3 Знак"/>
    <w:aliases w:val=" Знак3 Знак1, Знак3 Знак Знак,Знак3 Знак,ПодЗаголовок Знак,нижний индекс Знак,1.1 Знак,H3 Знак,h3 Знак,- 1.1.1 Знак,Пункт Знак,- 1.1.11 Знак,- 1.1.12 Знак,- 1.1.13 Знак,- 1.1.14 Знак,Заголовок 3 Знак + 12 пт Знак,не курсив Знак"/>
    <w:basedOn w:val="a8"/>
    <w:link w:val="31"/>
    <w:uiPriority w:val="9"/>
    <w:rsid w:val="0070122A"/>
    <w:rPr>
      <w:rFonts w:asciiTheme="majorHAnsi" w:eastAsiaTheme="majorEastAsia" w:hAnsiTheme="majorHAnsi" w:cstheme="majorBidi"/>
      <w:b/>
      <w:bCs/>
      <w:sz w:val="26"/>
      <w:szCs w:val="26"/>
    </w:rPr>
  </w:style>
  <w:style w:type="character" w:customStyle="1" w:styleId="41">
    <w:name w:val="Заголовок 4 Знак"/>
    <w:aliases w:val="Заг-Часть Знак,1.1.1 Знак,Подпункт Знак,ПФ-Заг4 Знак,Заголовок 4 Знак1 Знак Знак,Заголовок 4 Знак Знак Знак Знак,Заголовок 4 Знак1 Знак Знак Знак Знак,Заголовок 4 Знак Знак Знак Знак Знак Знак"/>
    <w:basedOn w:val="a8"/>
    <w:link w:val="40"/>
    <w:uiPriority w:val="9"/>
    <w:rsid w:val="0070122A"/>
    <w:rPr>
      <w:rFonts w:cstheme="majorBidi"/>
      <w:b/>
      <w:bCs/>
      <w:sz w:val="28"/>
      <w:szCs w:val="28"/>
    </w:rPr>
  </w:style>
  <w:style w:type="character" w:customStyle="1" w:styleId="50">
    <w:name w:val="Заголовок 5 Знак"/>
    <w:aliases w:val="Underline Знак,Block Label Знак,Block Label1 Знак,Block Label2 Знак,Block Label3 Знак,Block Label11 Знак,Block Label21 Знак,Block Label4 Знак,Block Label12 Знак,Block Label22 Знак,Block Label5 Знак,Block Label13 Знак,Block Label23 Знак"/>
    <w:basedOn w:val="a8"/>
    <w:link w:val="5"/>
    <w:uiPriority w:val="9"/>
    <w:rsid w:val="0070122A"/>
    <w:rPr>
      <w:rFonts w:cstheme="majorBidi"/>
      <w:b/>
      <w:bCs/>
      <w:i/>
      <w:iCs/>
      <w:sz w:val="26"/>
      <w:szCs w:val="26"/>
    </w:rPr>
  </w:style>
  <w:style w:type="character" w:customStyle="1" w:styleId="60">
    <w:name w:val="Заголовок 6 Знак"/>
    <w:aliases w:val="ПФ-ПРИЛ Знак"/>
    <w:basedOn w:val="a8"/>
    <w:link w:val="6"/>
    <w:uiPriority w:val="9"/>
    <w:rsid w:val="0070122A"/>
    <w:rPr>
      <w:rFonts w:cstheme="majorBidi"/>
      <w:b/>
      <w:bCs/>
    </w:rPr>
  </w:style>
  <w:style w:type="character" w:customStyle="1" w:styleId="70">
    <w:name w:val="Заголовок 7 Знак"/>
    <w:aliases w:val="Заголовок 7 Знак Знак Знак,Знак7 Знак Знак Знак,Заголовок 7 Знак3 Знак Знак Знак,Заголовок 7 Знак1 Знак1 Знак Знак Знак,Заголовок 7 Знак Знак Знак1 Знак Знак Знак,Знак6 Знак Знак Знак1 Знак Знак Знак"/>
    <w:basedOn w:val="a8"/>
    <w:link w:val="7"/>
    <w:uiPriority w:val="9"/>
    <w:rsid w:val="0070122A"/>
    <w:rPr>
      <w:rFonts w:cstheme="majorBidi"/>
      <w:sz w:val="24"/>
      <w:szCs w:val="24"/>
    </w:rPr>
  </w:style>
  <w:style w:type="character" w:customStyle="1" w:styleId="80">
    <w:name w:val="Заголовок 8 Знак"/>
    <w:aliases w:val="Заг-ПОДГЛАВ Знак, Знак8 Знак,Знак8 Знак"/>
    <w:basedOn w:val="a8"/>
    <w:link w:val="8"/>
    <w:uiPriority w:val="9"/>
    <w:rsid w:val="0070122A"/>
    <w:rPr>
      <w:rFonts w:cstheme="majorBidi"/>
      <w:i/>
      <w:iCs/>
      <w:sz w:val="24"/>
      <w:szCs w:val="24"/>
    </w:rPr>
  </w:style>
  <w:style w:type="character" w:customStyle="1" w:styleId="90">
    <w:name w:val="Заголовок 9 Знак"/>
    <w:aliases w:val="Заголовок 90 Знак"/>
    <w:basedOn w:val="a8"/>
    <w:link w:val="9"/>
    <w:uiPriority w:val="9"/>
    <w:rsid w:val="0070122A"/>
    <w:rPr>
      <w:rFonts w:asciiTheme="majorHAnsi" w:eastAsiaTheme="majorEastAsia" w:hAnsiTheme="majorHAnsi" w:cstheme="majorBidi"/>
    </w:rPr>
  </w:style>
  <w:style w:type="numbering" w:customStyle="1" w:styleId="1d">
    <w:name w:val="Нет списка1"/>
    <w:next w:val="aa"/>
    <w:uiPriority w:val="99"/>
    <w:semiHidden/>
    <w:unhideWhenUsed/>
    <w:rsid w:val="00334FD1"/>
  </w:style>
  <w:style w:type="paragraph" w:styleId="af8">
    <w:name w:val="List"/>
    <w:aliases w:val="List Char"/>
    <w:basedOn w:val="a7"/>
    <w:link w:val="af9"/>
    <w:rsid w:val="00334FD1"/>
    <w:pPr>
      <w:widowControl w:val="0"/>
      <w:spacing w:before="60" w:after="60"/>
      <w:ind w:left="283" w:hanging="283"/>
      <w:contextualSpacing/>
      <w:jc w:val="both"/>
    </w:pPr>
    <w:rPr>
      <w:rFonts w:ascii="Times New Roman" w:hAnsi="Times New Roman"/>
    </w:rPr>
  </w:style>
  <w:style w:type="character" w:customStyle="1" w:styleId="af9">
    <w:name w:val="Список Знак"/>
    <w:aliases w:val="List Char Знак"/>
    <w:link w:val="af8"/>
    <w:rsid w:val="00334FD1"/>
    <w:rPr>
      <w:rFonts w:ascii="Times New Roman" w:hAnsi="Times New Roman"/>
      <w:sz w:val="24"/>
    </w:rPr>
  </w:style>
  <w:style w:type="paragraph" w:styleId="afa">
    <w:name w:val="caption"/>
    <w:aliases w:val="Знак1, Знак1,Знак11,Знак1 Знак Знак Знак,Знак1 Знак Знак,Таблица - Название объекта,!! Object Novogor !!,Caption Char,Caption Char1 Char1 Char Char,Caption Char Char2 Char1 Char Char,Caption Char Char Char1 Char Char Char, Знак13, Знак"/>
    <w:basedOn w:val="a7"/>
    <w:next w:val="a7"/>
    <w:link w:val="afb"/>
    <w:uiPriority w:val="35"/>
    <w:qFormat/>
    <w:rsid w:val="00334FD1"/>
    <w:pPr>
      <w:spacing w:before="60" w:after="60"/>
      <w:ind w:firstLine="709"/>
      <w:contextualSpacing/>
      <w:jc w:val="center"/>
    </w:pPr>
    <w:rPr>
      <w:rFonts w:ascii="Times New Roman" w:hAnsi="Times New Roman"/>
      <w:sz w:val="28"/>
    </w:rPr>
  </w:style>
  <w:style w:type="character" w:customStyle="1" w:styleId="afb">
    <w:name w:val="Название объекта Знак"/>
    <w:aliases w:val="Знак1 Знак, Знак1 Знак,Знак11 Знак,Знак1 Знак Знак Знак Знак,Знак1 Знак Знак Знак1,Таблица - Название объекта Знак,!! Object Novogor !! Знак,Caption Char Знак,Caption Char1 Char1 Char Char Знак, Знак13 Знак, Знак Знак"/>
    <w:basedOn w:val="a8"/>
    <w:link w:val="afa"/>
    <w:uiPriority w:val="35"/>
    <w:rsid w:val="00334FD1"/>
    <w:rPr>
      <w:rFonts w:ascii="Times New Roman" w:hAnsi="Times New Roman"/>
      <w:sz w:val="28"/>
    </w:rPr>
  </w:style>
  <w:style w:type="character" w:customStyle="1" w:styleId="af6">
    <w:name w:val="Обычный (веб) Знак"/>
    <w:aliases w:val="Title1 Знак,Обычный (веб) Знак1 Знак,Обычный (веб) Знак Знак Знак,Обычный (веб)1 Знак,Обычный (веб)11 Знак,Обычный (веб) Знак2 Знак Знак Знак1,Обычный (веб) Знак Знак1 Знак Знак Знак1,Обычный (веб) Знак1 Знак Знак Знак2 Знак Знак1"/>
    <w:link w:val="af5"/>
    <w:uiPriority w:val="99"/>
    <w:rsid w:val="00334FD1"/>
    <w:rPr>
      <w:rFonts w:ascii="Times New Roman" w:eastAsia="Times New Roman" w:hAnsi="Times New Roman" w:cs="Times New Roman"/>
      <w:sz w:val="24"/>
      <w:szCs w:val="24"/>
      <w:lang w:eastAsia="ru-RU"/>
    </w:rPr>
  </w:style>
  <w:style w:type="numbering" w:customStyle="1" w:styleId="1ai11">
    <w:name w:val="1 / a / i11"/>
    <w:basedOn w:val="aa"/>
    <w:next w:val="1ai"/>
    <w:rsid w:val="00334FD1"/>
    <w:pPr>
      <w:numPr>
        <w:numId w:val="2"/>
      </w:numPr>
    </w:pPr>
  </w:style>
  <w:style w:type="numbering" w:customStyle="1" w:styleId="111">
    <w:name w:val="Статья / Раздел11"/>
    <w:basedOn w:val="aa"/>
    <w:next w:val="a1"/>
    <w:rsid w:val="00334FD1"/>
    <w:pPr>
      <w:numPr>
        <w:numId w:val="3"/>
      </w:numPr>
    </w:pPr>
  </w:style>
  <w:style w:type="numbering" w:customStyle="1" w:styleId="210">
    <w:name w:val="Статья / Раздел21"/>
    <w:basedOn w:val="aa"/>
    <w:next w:val="a1"/>
    <w:rsid w:val="00334FD1"/>
  </w:style>
  <w:style w:type="numbering" w:styleId="1ai">
    <w:name w:val="Outline List 1"/>
    <w:basedOn w:val="aa"/>
    <w:uiPriority w:val="99"/>
    <w:unhideWhenUsed/>
    <w:rsid w:val="00334FD1"/>
    <w:pPr>
      <w:numPr>
        <w:numId w:val="27"/>
      </w:numPr>
    </w:pPr>
  </w:style>
  <w:style w:type="numbering" w:styleId="a1">
    <w:name w:val="Outline List 3"/>
    <w:basedOn w:val="aa"/>
    <w:uiPriority w:val="99"/>
    <w:unhideWhenUsed/>
    <w:rsid w:val="00334FD1"/>
    <w:pPr>
      <w:numPr>
        <w:numId w:val="46"/>
      </w:numPr>
    </w:pPr>
  </w:style>
  <w:style w:type="paragraph" w:styleId="afc">
    <w:name w:val="TOC Heading"/>
    <w:aliases w:val="3,ПФ-Заголовок оглавления"/>
    <w:basedOn w:val="1a"/>
    <w:next w:val="a7"/>
    <w:uiPriority w:val="39"/>
    <w:unhideWhenUsed/>
    <w:qFormat/>
    <w:rsid w:val="0070122A"/>
    <w:pPr>
      <w:outlineLvl w:val="9"/>
    </w:pPr>
    <w:rPr>
      <w:rFonts w:cstheme="majorBidi"/>
    </w:rPr>
  </w:style>
  <w:style w:type="paragraph" w:styleId="1e">
    <w:name w:val="toc 1"/>
    <w:basedOn w:val="a7"/>
    <w:next w:val="a7"/>
    <w:autoRedefine/>
    <w:uiPriority w:val="39"/>
    <w:unhideWhenUsed/>
    <w:rsid w:val="00334FD1"/>
    <w:pPr>
      <w:tabs>
        <w:tab w:val="left" w:pos="0"/>
        <w:tab w:val="right" w:leader="dot" w:pos="9638"/>
      </w:tabs>
      <w:contextualSpacing/>
      <w:jc w:val="both"/>
    </w:pPr>
    <w:rPr>
      <w:rFonts w:ascii="Times New Roman" w:hAnsi="Times New Roman"/>
    </w:rPr>
  </w:style>
  <w:style w:type="character" w:styleId="afd">
    <w:name w:val="Hyperlink"/>
    <w:basedOn w:val="a8"/>
    <w:uiPriority w:val="99"/>
    <w:unhideWhenUsed/>
    <w:rsid w:val="00334FD1"/>
    <w:rPr>
      <w:color w:val="0563C1" w:themeColor="hyperlink"/>
      <w:u w:val="single"/>
    </w:rPr>
  </w:style>
  <w:style w:type="paragraph" w:styleId="26">
    <w:name w:val="Body Text Indent 2"/>
    <w:aliases w:val=" Знак Знак Знак Знак Знак,Знак Знак Знак Знак Знак,Знак Знак Знак Знак Знак Знак Знак Знак Знак Знак Знак Знак Знак Знак Знак Знак Знак,Основной текст с отступом 2 Знак Знак Знак Знак Знак,Знак1 Знак1"/>
    <w:basedOn w:val="a7"/>
    <w:link w:val="27"/>
    <w:rsid w:val="00334FD1"/>
    <w:pPr>
      <w:spacing w:before="60" w:after="60" w:line="360" w:lineRule="auto"/>
      <w:ind w:firstLine="709"/>
      <w:contextualSpacing/>
      <w:jc w:val="both"/>
    </w:pPr>
    <w:rPr>
      <w:rFonts w:ascii="Times New Roman" w:hAnsi="Times New Roman"/>
    </w:rPr>
  </w:style>
  <w:style w:type="character" w:customStyle="1" w:styleId="27">
    <w:name w:val="Основной текст с отступом 2 Знак"/>
    <w:aliases w:val=" Знак Знак Знак Знак Знак Знак,Знак Знак Знак Знак Знак Знак1,Знак Знак Знак Знак Знак Знак Знак Знак Знак Знак Знак Знак Знак Знак Знак Знак Знак Знак,Основной текст с отступом 2 Знак Знак Знак Знак Знак Знак"/>
    <w:basedOn w:val="a8"/>
    <w:link w:val="26"/>
    <w:rsid w:val="00334FD1"/>
    <w:rPr>
      <w:rFonts w:ascii="Times New Roman" w:hAnsi="Times New Roman"/>
      <w:sz w:val="24"/>
    </w:rPr>
  </w:style>
  <w:style w:type="table" w:customStyle="1" w:styleId="TableGridReport1">
    <w:name w:val="Table Grid Report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toc 2"/>
    <w:basedOn w:val="a7"/>
    <w:next w:val="a7"/>
    <w:link w:val="29"/>
    <w:autoRedefine/>
    <w:uiPriority w:val="39"/>
    <w:unhideWhenUsed/>
    <w:rsid w:val="00334FD1"/>
    <w:pPr>
      <w:tabs>
        <w:tab w:val="left" w:pos="0"/>
        <w:tab w:val="left" w:pos="426"/>
        <w:tab w:val="right" w:leader="dot" w:pos="9638"/>
      </w:tabs>
      <w:contextualSpacing/>
      <w:jc w:val="both"/>
    </w:pPr>
    <w:rPr>
      <w:rFonts w:ascii="Times New Roman" w:hAnsi="Times New Roman"/>
    </w:rPr>
  </w:style>
  <w:style w:type="paragraph" w:styleId="33">
    <w:name w:val="toc 3"/>
    <w:basedOn w:val="a7"/>
    <w:next w:val="a7"/>
    <w:autoRedefine/>
    <w:uiPriority w:val="39"/>
    <w:unhideWhenUsed/>
    <w:rsid w:val="00334FD1"/>
    <w:pPr>
      <w:tabs>
        <w:tab w:val="left" w:pos="0"/>
        <w:tab w:val="left" w:pos="709"/>
        <w:tab w:val="right" w:leader="dot" w:pos="9638"/>
      </w:tabs>
      <w:contextualSpacing/>
      <w:jc w:val="both"/>
    </w:pPr>
    <w:rPr>
      <w:rFonts w:ascii="Times New Roman" w:hAnsi="Times New Roman"/>
    </w:rPr>
  </w:style>
  <w:style w:type="character" w:styleId="afe">
    <w:name w:val="page number"/>
    <w:basedOn w:val="a8"/>
    <w:rsid w:val="00334FD1"/>
  </w:style>
  <w:style w:type="paragraph" w:styleId="aff">
    <w:name w:val="Body Text Indent"/>
    <w:aliases w:val="Основной текст 1,Нумерованный список !!,Основной текст без отступа,Iniiaiie oaeno 1,Îñíîâíîé òåêñò 1,Мой Заголовок 1,Основной текст с отступом1,Основной текст с отступом Знак2 Знак,Основной текст с отступом Знак1 Знак Знак"/>
    <w:basedOn w:val="a7"/>
    <w:link w:val="aff0"/>
    <w:rsid w:val="00334FD1"/>
    <w:pPr>
      <w:spacing w:before="60" w:after="60" w:line="360" w:lineRule="auto"/>
      <w:ind w:left="40" w:firstLine="700"/>
      <w:contextualSpacing/>
      <w:jc w:val="both"/>
    </w:pPr>
    <w:rPr>
      <w:rFonts w:ascii="Times New Roman" w:hAnsi="Times New Roman"/>
      <w:sz w:val="28"/>
    </w:rPr>
  </w:style>
  <w:style w:type="character" w:customStyle="1" w:styleId="aff0">
    <w:name w:val="Основной текст с отступом Знак"/>
    <w:aliases w:val="Основной текст 1 Знак,Нумерованный список !! Знак,Основной текст без отступа Знак,Iniiaiie oaeno 1 Знак,Îñíîâíîé òåêñò 1 Знак,Мой Заголовок 1 Знак,Основной текст с отступом1 Знак,Основной текст с отступом Знак2 Знак Знак1"/>
    <w:basedOn w:val="a8"/>
    <w:link w:val="aff"/>
    <w:rsid w:val="00334FD1"/>
    <w:rPr>
      <w:rFonts w:ascii="Times New Roman" w:hAnsi="Times New Roman"/>
      <w:sz w:val="28"/>
    </w:rPr>
  </w:style>
  <w:style w:type="paragraph" w:styleId="aff1">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Основной текст Знак Знак Знак Знак Знак Знак Знак Знак Знак,bt"/>
    <w:basedOn w:val="a7"/>
    <w:link w:val="2a"/>
    <w:rsid w:val="00334FD1"/>
    <w:pPr>
      <w:framePr w:hSpace="180" w:wrap="around" w:vAnchor="page" w:hAnchor="page" w:x="992" w:y="13514"/>
      <w:spacing w:before="60" w:after="60"/>
      <w:ind w:firstLine="709"/>
      <w:contextualSpacing/>
      <w:jc w:val="center"/>
    </w:pPr>
    <w:rPr>
      <w:rFonts w:ascii="Times New Roman" w:hAnsi="Times New Roman"/>
      <w:sz w:val="28"/>
    </w:rPr>
  </w:style>
  <w:style w:type="character" w:customStyle="1" w:styleId="aff2">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Основной текст1 Знак,bt Знак"/>
    <w:basedOn w:val="a8"/>
    <w:rsid w:val="00334FD1"/>
  </w:style>
  <w:style w:type="character" w:customStyle="1" w:styleId="2a">
    <w:name w:val="Основной текст Знак2"/>
    <w:aliases w:val="Основной текст Знак Знак Знак Знак3,Основной текст Знак Знак Знак Знак Знак2,Основной текст Знак Знак Знак3,Основной текст Знак Знак  Знак Знак Знак2,Основной текст Знак Знак Знак Знак Знак Знак Знак Знак2,bt Знак1"/>
    <w:basedOn w:val="a8"/>
    <w:link w:val="aff1"/>
    <w:rsid w:val="00334FD1"/>
    <w:rPr>
      <w:rFonts w:ascii="Times New Roman" w:hAnsi="Times New Roman"/>
      <w:sz w:val="28"/>
    </w:rPr>
  </w:style>
  <w:style w:type="paragraph" w:styleId="aff3">
    <w:name w:val="Block Text"/>
    <w:basedOn w:val="a7"/>
    <w:rsid w:val="00334FD1"/>
    <w:pPr>
      <w:spacing w:before="60" w:after="60"/>
      <w:ind w:left="851" w:right="282" w:firstLine="709"/>
      <w:contextualSpacing/>
      <w:jc w:val="both"/>
    </w:pPr>
    <w:rPr>
      <w:rFonts w:ascii="Times New Roman" w:hAnsi="Times New Roman"/>
      <w:sz w:val="28"/>
    </w:rPr>
  </w:style>
  <w:style w:type="paragraph" w:styleId="34">
    <w:name w:val="Body Text Indent 3"/>
    <w:basedOn w:val="a7"/>
    <w:link w:val="35"/>
    <w:rsid w:val="00334FD1"/>
    <w:pPr>
      <w:spacing w:before="60" w:after="60" w:line="260" w:lineRule="auto"/>
      <w:ind w:right="-1" w:firstLine="851"/>
      <w:contextualSpacing/>
      <w:jc w:val="both"/>
    </w:pPr>
    <w:rPr>
      <w:rFonts w:ascii="Times New Roman" w:hAnsi="Times New Roman"/>
      <w:sz w:val="28"/>
    </w:rPr>
  </w:style>
  <w:style w:type="character" w:customStyle="1" w:styleId="35">
    <w:name w:val="Основной текст с отступом 3 Знак"/>
    <w:basedOn w:val="a8"/>
    <w:link w:val="34"/>
    <w:rsid w:val="00334FD1"/>
    <w:rPr>
      <w:rFonts w:ascii="Times New Roman" w:hAnsi="Times New Roman"/>
      <w:sz w:val="28"/>
    </w:rPr>
  </w:style>
  <w:style w:type="paragraph" w:styleId="aff4">
    <w:name w:val="Title"/>
    <w:aliases w:val="Название приложения,НЕФТЕТЕХПРОЕКТ,Н таб 2,Çàãîëîâîê"/>
    <w:basedOn w:val="a7"/>
    <w:next w:val="a7"/>
    <w:link w:val="aff5"/>
    <w:uiPriority w:val="10"/>
    <w:qFormat/>
    <w:rsid w:val="0070122A"/>
    <w:pPr>
      <w:spacing w:before="240" w:after="60"/>
      <w:jc w:val="center"/>
      <w:outlineLvl w:val="0"/>
    </w:pPr>
    <w:rPr>
      <w:rFonts w:asciiTheme="majorHAnsi" w:eastAsiaTheme="majorEastAsia" w:hAnsiTheme="majorHAnsi"/>
      <w:b/>
      <w:bCs/>
      <w:kern w:val="28"/>
      <w:sz w:val="32"/>
      <w:szCs w:val="32"/>
    </w:rPr>
  </w:style>
  <w:style w:type="character" w:customStyle="1" w:styleId="aff5">
    <w:name w:val="Заголовок Знак"/>
    <w:aliases w:val="Название приложения Знак,НЕФТЕТЕХПРОЕКТ Знак,Н таб 2 Знак,Çàãîëîâîê Знак"/>
    <w:basedOn w:val="a8"/>
    <w:link w:val="aff4"/>
    <w:uiPriority w:val="10"/>
    <w:rsid w:val="0070122A"/>
    <w:rPr>
      <w:rFonts w:asciiTheme="majorHAnsi" w:eastAsiaTheme="majorEastAsia" w:hAnsiTheme="majorHAnsi"/>
      <w:b/>
      <w:bCs/>
      <w:kern w:val="28"/>
      <w:sz w:val="32"/>
      <w:szCs w:val="32"/>
    </w:rPr>
  </w:style>
  <w:style w:type="paragraph" w:styleId="2b">
    <w:name w:val="Body Text 2"/>
    <w:aliases w:val="Надин стиль,Основной текст сноска под таблицу"/>
    <w:basedOn w:val="a7"/>
    <w:link w:val="2c"/>
    <w:rsid w:val="00334FD1"/>
    <w:pPr>
      <w:spacing w:before="60" w:after="60"/>
      <w:ind w:firstLine="709"/>
      <w:contextualSpacing/>
      <w:jc w:val="center"/>
    </w:pPr>
    <w:rPr>
      <w:rFonts w:ascii="Times New Roman" w:hAnsi="Times New Roman"/>
      <w:b/>
      <w:sz w:val="32"/>
    </w:rPr>
  </w:style>
  <w:style w:type="character" w:customStyle="1" w:styleId="2c">
    <w:name w:val="Основной текст 2 Знак"/>
    <w:aliases w:val="Надин стиль Знак,Основной текст сноска под таблицу Знак"/>
    <w:basedOn w:val="a8"/>
    <w:link w:val="2b"/>
    <w:rsid w:val="00334FD1"/>
    <w:rPr>
      <w:rFonts w:ascii="Times New Roman" w:hAnsi="Times New Roman"/>
      <w:b/>
      <w:sz w:val="32"/>
    </w:rPr>
  </w:style>
  <w:style w:type="paragraph" w:styleId="36">
    <w:name w:val="Body Text 3"/>
    <w:basedOn w:val="a7"/>
    <w:link w:val="37"/>
    <w:rsid w:val="00334FD1"/>
    <w:pPr>
      <w:spacing w:before="60" w:after="60"/>
      <w:ind w:right="-1" w:firstLine="709"/>
      <w:contextualSpacing/>
      <w:jc w:val="both"/>
    </w:pPr>
    <w:rPr>
      <w:rFonts w:ascii="Times New Roman" w:hAnsi="Times New Roman"/>
      <w:sz w:val="28"/>
    </w:rPr>
  </w:style>
  <w:style w:type="character" w:customStyle="1" w:styleId="37">
    <w:name w:val="Основной текст 3 Знак"/>
    <w:basedOn w:val="a8"/>
    <w:link w:val="36"/>
    <w:rsid w:val="00334FD1"/>
    <w:rPr>
      <w:rFonts w:ascii="Times New Roman" w:hAnsi="Times New Roman"/>
      <w:sz w:val="28"/>
    </w:rPr>
  </w:style>
  <w:style w:type="paragraph" w:styleId="aff6">
    <w:name w:val="Document Map"/>
    <w:aliases w:val="Знак3 Знак1"/>
    <w:basedOn w:val="a7"/>
    <w:link w:val="aff7"/>
    <w:rsid w:val="00334FD1"/>
    <w:pPr>
      <w:shd w:val="clear" w:color="auto" w:fill="000080"/>
      <w:spacing w:before="60" w:after="60"/>
      <w:ind w:firstLine="709"/>
      <w:contextualSpacing/>
      <w:jc w:val="both"/>
    </w:pPr>
    <w:rPr>
      <w:rFonts w:ascii="Tahoma" w:hAnsi="Tahoma"/>
    </w:rPr>
  </w:style>
  <w:style w:type="character" w:customStyle="1" w:styleId="aff7">
    <w:name w:val="Схема документа Знак"/>
    <w:aliases w:val="Знак3 Знак1 Знак"/>
    <w:basedOn w:val="a8"/>
    <w:link w:val="aff6"/>
    <w:rsid w:val="00334FD1"/>
    <w:rPr>
      <w:rFonts w:ascii="Tahoma" w:hAnsi="Tahoma"/>
      <w:sz w:val="24"/>
      <w:shd w:val="clear" w:color="auto" w:fill="000080"/>
    </w:rPr>
  </w:style>
  <w:style w:type="paragraph" w:styleId="aff8">
    <w:name w:val="Balloon Text"/>
    <w:basedOn w:val="a7"/>
    <w:link w:val="aff9"/>
    <w:rsid w:val="00334FD1"/>
    <w:pPr>
      <w:spacing w:before="60" w:after="60"/>
      <w:ind w:firstLine="709"/>
      <w:contextualSpacing/>
      <w:jc w:val="both"/>
    </w:pPr>
    <w:rPr>
      <w:rFonts w:ascii="Tahoma" w:hAnsi="Tahoma" w:cs="Tahoma"/>
      <w:sz w:val="16"/>
      <w:szCs w:val="16"/>
    </w:rPr>
  </w:style>
  <w:style w:type="character" w:customStyle="1" w:styleId="aff9">
    <w:name w:val="Текст выноски Знак"/>
    <w:basedOn w:val="a8"/>
    <w:link w:val="aff8"/>
    <w:rsid w:val="00334FD1"/>
    <w:rPr>
      <w:rFonts w:ascii="Tahoma" w:hAnsi="Tahoma" w:cs="Tahoma"/>
      <w:sz w:val="16"/>
      <w:szCs w:val="16"/>
    </w:rPr>
  </w:style>
  <w:style w:type="paragraph" w:styleId="affa">
    <w:name w:val="toa heading"/>
    <w:basedOn w:val="a7"/>
    <w:next w:val="a7"/>
    <w:uiPriority w:val="99"/>
    <w:rsid w:val="00334FD1"/>
    <w:pPr>
      <w:spacing w:before="120" w:after="60"/>
      <w:ind w:firstLine="709"/>
      <w:contextualSpacing/>
      <w:jc w:val="both"/>
    </w:pPr>
    <w:rPr>
      <w:rFonts w:ascii="Arial" w:hAnsi="Arial"/>
      <w:b/>
    </w:rPr>
  </w:style>
  <w:style w:type="paragraph" w:customStyle="1" w:styleId="212">
    <w:name w:val="Основной текст 21"/>
    <w:basedOn w:val="a7"/>
    <w:rsid w:val="00334FD1"/>
    <w:pPr>
      <w:spacing w:before="120" w:after="60" w:line="320" w:lineRule="exact"/>
      <w:ind w:firstLine="709"/>
      <w:contextualSpacing/>
      <w:jc w:val="both"/>
    </w:pPr>
    <w:rPr>
      <w:rFonts w:ascii="Times New Roman" w:hAnsi="Times New Roman"/>
    </w:rPr>
  </w:style>
  <w:style w:type="paragraph" w:customStyle="1" w:styleId="a2">
    <w:name w:val="Маркированый список"/>
    <w:basedOn w:val="a7"/>
    <w:rsid w:val="00334FD1"/>
    <w:pPr>
      <w:numPr>
        <w:numId w:val="4"/>
      </w:numPr>
      <w:tabs>
        <w:tab w:val="left" w:pos="567"/>
      </w:tabs>
      <w:spacing w:before="60" w:after="60" w:line="360" w:lineRule="auto"/>
      <w:contextualSpacing/>
      <w:jc w:val="both"/>
    </w:pPr>
    <w:rPr>
      <w:rFonts w:ascii="Arial" w:hAnsi="Arial" w:cs="Arial"/>
    </w:rPr>
  </w:style>
  <w:style w:type="paragraph" w:customStyle="1" w:styleId="affb">
    <w:name w:val="Название таблицы"/>
    <w:basedOn w:val="a7"/>
    <w:next w:val="a7"/>
    <w:rsid w:val="00334FD1"/>
    <w:pPr>
      <w:keepNext/>
      <w:spacing w:before="120" w:after="60"/>
      <w:ind w:firstLine="709"/>
      <w:contextualSpacing/>
      <w:jc w:val="center"/>
    </w:pPr>
    <w:rPr>
      <w:rFonts w:ascii="Arial" w:hAnsi="Arial"/>
      <w:b/>
      <w:caps/>
    </w:rPr>
  </w:style>
  <w:style w:type="paragraph" w:customStyle="1" w:styleId="affc">
    <w:name w:val="Таблица"/>
    <w:basedOn w:val="a7"/>
    <w:next w:val="a7"/>
    <w:link w:val="affd"/>
    <w:rsid w:val="00334FD1"/>
    <w:pPr>
      <w:spacing w:before="60" w:after="60"/>
      <w:ind w:firstLine="709"/>
      <w:contextualSpacing/>
      <w:jc w:val="center"/>
    </w:pPr>
    <w:rPr>
      <w:rFonts w:ascii="Arial" w:hAnsi="Arial"/>
    </w:rPr>
  </w:style>
  <w:style w:type="paragraph" w:styleId="affe">
    <w:name w:val="Message Header"/>
    <w:basedOn w:val="a7"/>
    <w:next w:val="affc"/>
    <w:link w:val="afff"/>
    <w:rsid w:val="00334FD1"/>
    <w:pPr>
      <w:spacing w:before="60" w:after="60"/>
      <w:ind w:firstLine="709"/>
      <w:contextualSpacing/>
      <w:jc w:val="center"/>
    </w:pPr>
    <w:rPr>
      <w:rFonts w:ascii="Arial" w:hAnsi="Arial" w:cs="Arial"/>
      <w:b/>
    </w:rPr>
  </w:style>
  <w:style w:type="character" w:customStyle="1" w:styleId="afff">
    <w:name w:val="Шапка Знак"/>
    <w:basedOn w:val="a8"/>
    <w:link w:val="affe"/>
    <w:rsid w:val="00334FD1"/>
    <w:rPr>
      <w:rFonts w:ascii="Arial" w:hAnsi="Arial" w:cs="Arial"/>
      <w:b/>
      <w:sz w:val="24"/>
    </w:rPr>
  </w:style>
  <w:style w:type="paragraph" w:customStyle="1" w:styleId="afff0">
    <w:name w:val="микротекст"/>
    <w:basedOn w:val="aff1"/>
    <w:rsid w:val="00334FD1"/>
    <w:pPr>
      <w:framePr w:hSpace="0" w:wrap="auto" w:vAnchor="margin" w:hAnchor="text" w:xAlign="left" w:yAlign="inline"/>
      <w:overflowPunct w:val="0"/>
      <w:autoSpaceDE w:val="0"/>
      <w:autoSpaceDN w:val="0"/>
      <w:adjustRightInd w:val="0"/>
      <w:spacing w:after="120" w:line="360" w:lineRule="auto"/>
      <w:ind w:firstLine="357"/>
      <w:jc w:val="both"/>
      <w:textAlignment w:val="baseline"/>
    </w:pPr>
    <w:rPr>
      <w:sz w:val="20"/>
    </w:rPr>
  </w:style>
  <w:style w:type="paragraph" w:styleId="42">
    <w:name w:val="toc 4"/>
    <w:basedOn w:val="a7"/>
    <w:next w:val="a7"/>
    <w:autoRedefine/>
    <w:uiPriority w:val="39"/>
    <w:rsid w:val="00334FD1"/>
    <w:pPr>
      <w:spacing w:before="60" w:after="60"/>
      <w:ind w:left="600" w:firstLine="709"/>
      <w:contextualSpacing/>
      <w:jc w:val="both"/>
    </w:pPr>
    <w:rPr>
      <w:rFonts w:ascii="Times New Roman" w:hAnsi="Times New Roman"/>
    </w:rPr>
  </w:style>
  <w:style w:type="paragraph" w:styleId="51">
    <w:name w:val="toc 5"/>
    <w:basedOn w:val="a7"/>
    <w:next w:val="a7"/>
    <w:autoRedefine/>
    <w:uiPriority w:val="39"/>
    <w:rsid w:val="00334FD1"/>
    <w:pPr>
      <w:spacing w:before="60" w:after="60"/>
      <w:ind w:left="800" w:firstLine="709"/>
      <w:contextualSpacing/>
      <w:jc w:val="both"/>
    </w:pPr>
  </w:style>
  <w:style w:type="paragraph" w:styleId="61">
    <w:name w:val="toc 6"/>
    <w:basedOn w:val="a7"/>
    <w:next w:val="a7"/>
    <w:autoRedefine/>
    <w:uiPriority w:val="39"/>
    <w:rsid w:val="00334FD1"/>
    <w:pPr>
      <w:spacing w:before="60" w:after="60"/>
      <w:ind w:left="1000" w:firstLine="709"/>
      <w:contextualSpacing/>
      <w:jc w:val="both"/>
    </w:pPr>
  </w:style>
  <w:style w:type="paragraph" w:styleId="71">
    <w:name w:val="toc 7"/>
    <w:basedOn w:val="a7"/>
    <w:next w:val="a7"/>
    <w:autoRedefine/>
    <w:uiPriority w:val="39"/>
    <w:rsid w:val="00334FD1"/>
    <w:pPr>
      <w:spacing w:before="60" w:after="60"/>
      <w:ind w:left="1200" w:firstLine="709"/>
      <w:contextualSpacing/>
      <w:jc w:val="both"/>
    </w:pPr>
  </w:style>
  <w:style w:type="paragraph" w:styleId="81">
    <w:name w:val="toc 8"/>
    <w:basedOn w:val="a7"/>
    <w:next w:val="a7"/>
    <w:autoRedefine/>
    <w:uiPriority w:val="39"/>
    <w:rsid w:val="00334FD1"/>
    <w:pPr>
      <w:spacing w:before="60" w:after="60"/>
      <w:ind w:left="1400" w:firstLine="709"/>
      <w:contextualSpacing/>
      <w:jc w:val="both"/>
    </w:pPr>
  </w:style>
  <w:style w:type="paragraph" w:styleId="91">
    <w:name w:val="toc 9"/>
    <w:basedOn w:val="a7"/>
    <w:next w:val="a7"/>
    <w:autoRedefine/>
    <w:uiPriority w:val="39"/>
    <w:rsid w:val="00334FD1"/>
    <w:pPr>
      <w:spacing w:before="60" w:after="60"/>
      <w:ind w:left="1600" w:firstLine="709"/>
      <w:contextualSpacing/>
      <w:jc w:val="both"/>
    </w:pPr>
  </w:style>
  <w:style w:type="paragraph" w:customStyle="1" w:styleId="afff1">
    <w:name w:val="Пояснительная записка"/>
    <w:basedOn w:val="a7"/>
    <w:rsid w:val="00334FD1"/>
    <w:pPr>
      <w:suppressLineNumbers/>
      <w:spacing w:before="60" w:after="60" w:line="360" w:lineRule="auto"/>
      <w:ind w:firstLine="680"/>
      <w:contextualSpacing/>
      <w:jc w:val="both"/>
    </w:pPr>
    <w:rPr>
      <w:rFonts w:ascii="Arial" w:hAnsi="Arial"/>
      <w:kern w:val="20"/>
    </w:rPr>
  </w:style>
  <w:style w:type="paragraph" w:styleId="afff2">
    <w:name w:val="List Bullet"/>
    <w:basedOn w:val="a7"/>
    <w:link w:val="afff3"/>
    <w:autoRedefine/>
    <w:uiPriority w:val="99"/>
    <w:rsid w:val="00334FD1"/>
    <w:pPr>
      <w:spacing w:before="60" w:after="60" w:line="360" w:lineRule="auto"/>
      <w:ind w:firstLine="709"/>
      <w:contextualSpacing/>
      <w:jc w:val="both"/>
    </w:pPr>
    <w:rPr>
      <w:rFonts w:ascii="Times New Roman" w:hAnsi="Times New Roman"/>
    </w:rPr>
  </w:style>
  <w:style w:type="character" w:customStyle="1" w:styleId="afff3">
    <w:name w:val="Маркированный список Знак"/>
    <w:basedOn w:val="a8"/>
    <w:link w:val="afff2"/>
    <w:uiPriority w:val="99"/>
    <w:rsid w:val="00334FD1"/>
    <w:rPr>
      <w:rFonts w:ascii="Times New Roman" w:hAnsi="Times New Roman"/>
      <w:sz w:val="24"/>
      <w:szCs w:val="24"/>
    </w:rPr>
  </w:style>
  <w:style w:type="paragraph" w:customStyle="1" w:styleId="afff4">
    <w:name w:val="Обычный в таблице"/>
    <w:basedOn w:val="a7"/>
    <w:rsid w:val="00334FD1"/>
    <w:pPr>
      <w:spacing w:before="60" w:after="60" w:line="360" w:lineRule="auto"/>
      <w:ind w:hanging="6"/>
      <w:contextualSpacing/>
      <w:jc w:val="center"/>
    </w:pPr>
    <w:rPr>
      <w:rFonts w:ascii="Times New Roman" w:hAnsi="Times New Roman"/>
    </w:rPr>
  </w:style>
  <w:style w:type="paragraph" w:customStyle="1" w:styleId="StyleBodyTextIndent312ptJustifiedAfter0pt">
    <w:name w:val="Style Body Text Indent 3 + 12 pt Justified After:  0 pt"/>
    <w:basedOn w:val="34"/>
    <w:uiPriority w:val="99"/>
    <w:rsid w:val="00334FD1"/>
    <w:pPr>
      <w:widowControl w:val="0"/>
      <w:numPr>
        <w:numId w:val="6"/>
      </w:numPr>
      <w:adjustRightInd w:val="0"/>
      <w:spacing w:before="120" w:line="240" w:lineRule="auto"/>
      <w:ind w:right="0"/>
      <w:textAlignment w:val="baseline"/>
    </w:pPr>
    <w:rPr>
      <w:sz w:val="24"/>
    </w:rPr>
  </w:style>
  <w:style w:type="paragraph" w:customStyle="1" w:styleId="BodyTextKeep">
    <w:name w:val="Body Text Keep"/>
    <w:basedOn w:val="aff1"/>
    <w:link w:val="BodyTextKeepChar"/>
    <w:rsid w:val="00334FD1"/>
    <w:pPr>
      <w:framePr w:hSpace="0" w:wrap="auto" w:vAnchor="margin" w:hAnchor="text" w:xAlign="left" w:yAlign="inline"/>
      <w:spacing w:before="120" w:after="120"/>
      <w:ind w:firstLine="567"/>
      <w:jc w:val="both"/>
    </w:pPr>
    <w:rPr>
      <w:spacing w:val="-5"/>
      <w:sz w:val="24"/>
    </w:rPr>
  </w:style>
  <w:style w:type="character" w:customStyle="1" w:styleId="BodyTextKeepChar">
    <w:name w:val="Body Text Keep Char"/>
    <w:basedOn w:val="a8"/>
    <w:link w:val="BodyTextKeep"/>
    <w:rsid w:val="00334FD1"/>
    <w:rPr>
      <w:rFonts w:ascii="Times New Roman" w:hAnsi="Times New Roman"/>
      <w:spacing w:val="-5"/>
      <w:sz w:val="24"/>
      <w:szCs w:val="24"/>
    </w:rPr>
  </w:style>
  <w:style w:type="paragraph" w:styleId="a">
    <w:name w:val="List Number"/>
    <w:basedOn w:val="a7"/>
    <w:rsid w:val="00334FD1"/>
    <w:pPr>
      <w:numPr>
        <w:numId w:val="7"/>
      </w:numPr>
      <w:spacing w:before="60" w:after="60"/>
      <w:contextualSpacing/>
      <w:jc w:val="both"/>
    </w:pPr>
    <w:rPr>
      <w:rFonts w:ascii="Times New Roman" w:hAnsi="Times New Roman"/>
    </w:rPr>
  </w:style>
  <w:style w:type="paragraph" w:customStyle="1" w:styleId="ConsPlusNormal">
    <w:name w:val="ConsPlusNormal"/>
    <w:link w:val="ConsPlusNormal0"/>
    <w:rsid w:val="00334FD1"/>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CM74">
    <w:name w:val="CM74"/>
    <w:basedOn w:val="a7"/>
    <w:next w:val="a7"/>
    <w:rsid w:val="00334FD1"/>
    <w:pPr>
      <w:widowControl w:val="0"/>
      <w:autoSpaceDE w:val="0"/>
      <w:autoSpaceDN w:val="0"/>
      <w:adjustRightInd w:val="0"/>
      <w:spacing w:before="60" w:after="60"/>
      <w:ind w:firstLine="709"/>
      <w:contextualSpacing/>
      <w:jc w:val="both"/>
    </w:pPr>
    <w:rPr>
      <w:rFonts w:ascii="TTE1A887F8t00" w:hAnsi="TTE1A887F8t00"/>
    </w:rPr>
  </w:style>
  <w:style w:type="paragraph" w:customStyle="1" w:styleId="afff5">
    <w:name w:val="Стиль Основа + влево"/>
    <w:basedOn w:val="a7"/>
    <w:rsid w:val="00334FD1"/>
    <w:pPr>
      <w:spacing w:before="120" w:after="60"/>
      <w:ind w:firstLine="720"/>
      <w:contextualSpacing/>
      <w:jc w:val="both"/>
    </w:pPr>
    <w:rPr>
      <w:rFonts w:ascii="Times New Roman" w:hAnsi="Times New Roman"/>
    </w:rPr>
  </w:style>
  <w:style w:type="paragraph" w:customStyle="1" w:styleId="1f">
    <w:name w:val="Маркированный список 1"/>
    <w:basedOn w:val="a7"/>
    <w:rsid w:val="00334FD1"/>
    <w:pPr>
      <w:tabs>
        <w:tab w:val="num" w:pos="1080"/>
      </w:tabs>
      <w:spacing w:before="60" w:after="60" w:line="360" w:lineRule="auto"/>
      <w:ind w:left="1080" w:hanging="360"/>
      <w:contextualSpacing/>
      <w:jc w:val="both"/>
    </w:pPr>
    <w:rPr>
      <w:rFonts w:ascii="Arial" w:hAnsi="Arial" w:cs="Arial"/>
    </w:rPr>
  </w:style>
  <w:style w:type="paragraph" w:customStyle="1" w:styleId="ConsNormal">
    <w:name w:val="ConsNormal"/>
    <w:rsid w:val="00334FD1"/>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1f0">
    <w:name w:val="Абзац списка1"/>
    <w:aliases w:val="мой,Абзац списка ПОС,Показатель,Маркированный,Bullet List,FooterText,numbered,Абзац списка основной,Имя рисунка,название,Bullet Number,Нумерованый список,lp1,SL_Абзац списка,f_Абзац 1,ТЗ список"/>
    <w:basedOn w:val="a7"/>
    <w:uiPriority w:val="99"/>
    <w:rsid w:val="00334FD1"/>
    <w:pPr>
      <w:spacing w:before="60" w:after="200" w:line="276" w:lineRule="auto"/>
      <w:ind w:left="720" w:firstLine="709"/>
      <w:contextualSpacing/>
      <w:jc w:val="both"/>
    </w:pPr>
    <w:rPr>
      <w:rFonts w:ascii="Calibri" w:hAnsi="Calibri"/>
    </w:rPr>
  </w:style>
  <w:style w:type="paragraph" w:customStyle="1" w:styleId="font5">
    <w:name w:val="font5"/>
    <w:basedOn w:val="a7"/>
    <w:rsid w:val="00334FD1"/>
    <w:pPr>
      <w:spacing w:before="100" w:beforeAutospacing="1" w:after="100" w:afterAutospacing="1"/>
      <w:ind w:firstLine="709"/>
      <w:contextualSpacing/>
      <w:jc w:val="both"/>
    </w:pPr>
    <w:rPr>
      <w:rFonts w:ascii="Times New Roman" w:hAnsi="Times New Roman"/>
    </w:rPr>
  </w:style>
  <w:style w:type="paragraph" w:customStyle="1" w:styleId="font6">
    <w:name w:val="font6"/>
    <w:basedOn w:val="a7"/>
    <w:rsid w:val="00334FD1"/>
    <w:pPr>
      <w:spacing w:before="100" w:beforeAutospacing="1" w:after="100" w:afterAutospacing="1"/>
      <w:ind w:firstLine="709"/>
      <w:contextualSpacing/>
      <w:jc w:val="both"/>
    </w:pPr>
    <w:rPr>
      <w:rFonts w:ascii="Times New Roman" w:hAnsi="Times New Roman"/>
      <w:i/>
      <w:iCs/>
    </w:rPr>
  </w:style>
  <w:style w:type="paragraph" w:customStyle="1" w:styleId="font7">
    <w:name w:val="font7"/>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67">
    <w:name w:val="xl6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8">
    <w:name w:val="xl6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69">
    <w:name w:val="xl6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0">
    <w:name w:val="xl7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1">
    <w:name w:val="xl7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2">
    <w:name w:val="xl7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3">
    <w:name w:val="xl7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4">
    <w:name w:val="xl7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5">
    <w:name w:val="xl7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
    <w:name w:val="xl7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7">
    <w:name w:val="xl7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8">
    <w:name w:val="xl7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9">
    <w:name w:val="xl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80">
    <w:name w:val="xl8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81">
    <w:name w:val="xl8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2">
    <w:name w:val="xl8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3">
    <w:name w:val="xl8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4">
    <w:name w:val="xl8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85">
    <w:name w:val="xl8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6">
    <w:name w:val="xl86"/>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87">
    <w:name w:val="xl8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8">
    <w:name w:val="xl8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9">
    <w:name w:val="xl8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90">
    <w:name w:val="xl9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91">
    <w:name w:val="xl9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ConsPlusNonformat">
    <w:name w:val="ConsPlusNonformat"/>
    <w:rsid w:val="00334FD1"/>
    <w:pPr>
      <w:widowControl w:val="0"/>
      <w:autoSpaceDE w:val="0"/>
      <w:autoSpaceDN w:val="0"/>
      <w:adjustRightInd w:val="0"/>
    </w:pPr>
    <w:rPr>
      <w:rFonts w:ascii="Courier New" w:eastAsia="Times New Roman" w:hAnsi="Courier New" w:cs="Courier New"/>
      <w:sz w:val="20"/>
      <w:szCs w:val="20"/>
      <w:lang w:eastAsia="ru-RU"/>
    </w:rPr>
  </w:style>
  <w:style w:type="character" w:styleId="afff6">
    <w:name w:val="Emphasis"/>
    <w:basedOn w:val="a8"/>
    <w:uiPriority w:val="20"/>
    <w:qFormat/>
    <w:rsid w:val="0070122A"/>
    <w:rPr>
      <w:rFonts w:asciiTheme="minorHAnsi" w:hAnsiTheme="minorHAnsi"/>
      <w:b/>
      <w:i/>
      <w:iCs/>
    </w:rPr>
  </w:style>
  <w:style w:type="paragraph" w:customStyle="1" w:styleId="a6">
    <w:name w:val="список стрелка"/>
    <w:basedOn w:val="a7"/>
    <w:rsid w:val="00334FD1"/>
    <w:pPr>
      <w:numPr>
        <w:numId w:val="9"/>
      </w:numPr>
      <w:spacing w:before="60" w:after="120" w:line="336" w:lineRule="auto"/>
      <w:ind w:right="284"/>
      <w:contextualSpacing/>
      <w:jc w:val="both"/>
    </w:pPr>
    <w:rPr>
      <w:rFonts w:ascii="Sylfaen" w:hAnsi="Sylfaen"/>
    </w:rPr>
  </w:style>
  <w:style w:type="character" w:customStyle="1" w:styleId="apple-style-span">
    <w:name w:val="apple-style-span"/>
    <w:basedOn w:val="a8"/>
    <w:rsid w:val="00334FD1"/>
  </w:style>
  <w:style w:type="paragraph" w:customStyle="1" w:styleId="23">
    <w:name w:val="Маркированный2"/>
    <w:uiPriority w:val="99"/>
    <w:rsid w:val="00334FD1"/>
    <w:pPr>
      <w:numPr>
        <w:numId w:val="10"/>
      </w:numPr>
      <w:tabs>
        <w:tab w:val="left" w:pos="1814"/>
      </w:tabs>
      <w:ind w:left="1815" w:hanging="397"/>
      <w:jc w:val="both"/>
    </w:pPr>
    <w:rPr>
      <w:rFonts w:ascii="Times New Roman" w:eastAsia="SimSun" w:hAnsi="Times New Roman"/>
      <w:sz w:val="24"/>
      <w:szCs w:val="20"/>
      <w:lang w:eastAsia="ru-RU"/>
    </w:rPr>
  </w:style>
  <w:style w:type="character" w:customStyle="1" w:styleId="dash0410043104370430044600200441043f04380441043a0430char1">
    <w:name w:val="dash0410_0431_0437_0430_0446_0020_0441_043f_0438_0441_043a_0430__char1"/>
    <w:rsid w:val="00334FD1"/>
    <w:rPr>
      <w:rFonts w:ascii="Times New Roman" w:hAnsi="Times New Roman" w:cs="Times New Roman" w:hint="default"/>
      <w:sz w:val="24"/>
      <w:szCs w:val="24"/>
    </w:rPr>
  </w:style>
  <w:style w:type="paragraph" w:customStyle="1" w:styleId="dash0410043104370430044600200441043f04380441043a0430">
    <w:name w:val="dash0410_0431_0437_0430_0446_0020_0441_043f_0438_0441_043a_0430"/>
    <w:basedOn w:val="a7"/>
    <w:uiPriority w:val="99"/>
    <w:rsid w:val="00334FD1"/>
    <w:pPr>
      <w:spacing w:before="60" w:after="60"/>
      <w:ind w:left="700" w:firstLine="709"/>
      <w:contextualSpacing/>
      <w:jc w:val="both"/>
    </w:pPr>
    <w:rPr>
      <w:rFonts w:ascii="Times New Roman" w:hAnsi="Times New Roman"/>
    </w:rPr>
  </w:style>
  <w:style w:type="paragraph" w:customStyle="1" w:styleId="220">
    <w:name w:val="Основной текст 22"/>
    <w:basedOn w:val="a7"/>
    <w:rsid w:val="00334FD1"/>
    <w:pPr>
      <w:spacing w:before="120" w:after="60" w:line="320" w:lineRule="exact"/>
      <w:ind w:firstLine="709"/>
      <w:contextualSpacing/>
      <w:jc w:val="both"/>
    </w:pPr>
    <w:rPr>
      <w:rFonts w:ascii="Times New Roman" w:hAnsi="Times New Roman"/>
    </w:rPr>
  </w:style>
  <w:style w:type="character" w:customStyle="1" w:styleId="dash041e0431044b0447043d044b0439char1">
    <w:name w:val="dash041e_0431_044b_0447_043d_044b_0439__char1"/>
    <w:rsid w:val="00334FD1"/>
    <w:rPr>
      <w:rFonts w:ascii="Times New Roman" w:hAnsi="Times New Roman" w:cs="Times New Roman" w:hint="default"/>
      <w:sz w:val="24"/>
      <w:szCs w:val="24"/>
    </w:rPr>
  </w:style>
  <w:style w:type="paragraph" w:customStyle="1" w:styleId="dash041e0431044b0447043d044b0439">
    <w:name w:val="dash041e_0431_044b_0447_043d_044b_0439"/>
    <w:basedOn w:val="a7"/>
    <w:rsid w:val="00334FD1"/>
    <w:pPr>
      <w:spacing w:before="60" w:after="60"/>
      <w:ind w:firstLine="709"/>
      <w:contextualSpacing/>
      <w:jc w:val="both"/>
    </w:pPr>
    <w:rPr>
      <w:rFonts w:ascii="Times New Roman" w:hAnsi="Times New Roman"/>
    </w:rPr>
  </w:style>
  <w:style w:type="paragraph" w:customStyle="1" w:styleId="230">
    <w:name w:val="Основной текст 23"/>
    <w:basedOn w:val="a7"/>
    <w:rsid w:val="00334FD1"/>
    <w:pPr>
      <w:spacing w:before="120" w:after="60" w:line="320" w:lineRule="exact"/>
      <w:ind w:firstLine="709"/>
      <w:contextualSpacing/>
      <w:jc w:val="both"/>
    </w:pPr>
    <w:rPr>
      <w:rFonts w:ascii="Times New Roman" w:hAnsi="Times New Roman"/>
    </w:rPr>
  </w:style>
  <w:style w:type="paragraph" w:customStyle="1" w:styleId="xl65">
    <w:name w:val="xl65"/>
    <w:basedOn w:val="a7"/>
    <w:rsid w:val="00334FD1"/>
    <w:pPr>
      <w:pBdr>
        <w:bottom w:val="single" w:sz="8" w:space="0" w:color="auto"/>
      </w:pBdr>
      <w:spacing w:before="100" w:beforeAutospacing="1" w:after="100" w:afterAutospacing="1"/>
      <w:ind w:firstLine="709"/>
      <w:contextualSpacing/>
      <w:jc w:val="center"/>
    </w:pPr>
    <w:rPr>
      <w:rFonts w:ascii="Times New Roman CYR" w:eastAsia="Arial Unicode MS" w:hAnsi="Times New Roman CYR" w:cs="Times New Roman CYR"/>
      <w:b/>
      <w:bCs/>
      <w:sz w:val="28"/>
    </w:rPr>
  </w:style>
  <w:style w:type="paragraph" w:customStyle="1" w:styleId="xl58">
    <w:name w:val="xl58"/>
    <w:basedOn w:val="a7"/>
    <w:rsid w:val="00334FD1"/>
    <w:pPr>
      <w:pBdr>
        <w:bottom w:val="single" w:sz="4" w:space="0" w:color="auto"/>
        <w:right w:val="single" w:sz="4" w:space="0" w:color="auto"/>
      </w:pBdr>
      <w:spacing w:before="100" w:beforeAutospacing="1" w:after="100" w:afterAutospacing="1"/>
      <w:ind w:firstLine="709"/>
      <w:contextualSpacing/>
      <w:jc w:val="center"/>
      <w:textAlignment w:val="top"/>
    </w:pPr>
    <w:rPr>
      <w:rFonts w:ascii="Times New Roman" w:eastAsia="Arial Unicode MS" w:hAnsi="Times New Roman"/>
    </w:rPr>
  </w:style>
  <w:style w:type="paragraph" w:customStyle="1" w:styleId="xl53">
    <w:name w:val="xl53"/>
    <w:basedOn w:val="a7"/>
    <w:rsid w:val="00334FD1"/>
    <w:pPr>
      <w:pBdr>
        <w:top w:val="single" w:sz="4" w:space="0" w:color="auto"/>
        <w:bottom w:val="single" w:sz="4" w:space="0" w:color="auto"/>
      </w:pBdr>
      <w:spacing w:before="100" w:beforeAutospacing="1" w:after="100" w:afterAutospacing="1"/>
      <w:ind w:firstLine="709"/>
      <w:contextualSpacing/>
      <w:jc w:val="center"/>
      <w:textAlignment w:val="top"/>
    </w:pPr>
    <w:rPr>
      <w:rFonts w:ascii="Times New Roman" w:eastAsia="Arial Unicode MS" w:hAnsi="Times New Roman"/>
      <w:b/>
      <w:bCs/>
    </w:rPr>
  </w:style>
  <w:style w:type="character" w:customStyle="1" w:styleId="grame">
    <w:name w:val="grame"/>
    <w:basedOn w:val="a8"/>
    <w:rsid w:val="00334FD1"/>
  </w:style>
  <w:style w:type="paragraph" w:customStyle="1" w:styleId="consnormal0">
    <w:name w:val="consnormal"/>
    <w:basedOn w:val="a7"/>
    <w:rsid w:val="00334FD1"/>
    <w:pPr>
      <w:spacing w:before="100" w:beforeAutospacing="1" w:after="100" w:afterAutospacing="1"/>
      <w:ind w:firstLine="709"/>
      <w:contextualSpacing/>
      <w:jc w:val="both"/>
    </w:pPr>
    <w:rPr>
      <w:rFonts w:ascii="Times New Roman" w:hAnsi="Times New Roman"/>
    </w:rPr>
  </w:style>
  <w:style w:type="character" w:customStyle="1" w:styleId="spelle">
    <w:name w:val="spelle"/>
    <w:basedOn w:val="a8"/>
    <w:rsid w:val="00334FD1"/>
  </w:style>
  <w:style w:type="paragraph" w:customStyle="1" w:styleId="rvps140">
    <w:name w:val="rvps140"/>
    <w:basedOn w:val="a7"/>
    <w:rsid w:val="00334FD1"/>
    <w:pPr>
      <w:spacing w:before="60" w:after="225"/>
      <w:ind w:firstLine="709"/>
      <w:contextualSpacing/>
      <w:jc w:val="both"/>
    </w:pPr>
    <w:rPr>
      <w:rFonts w:ascii="Times New Roman" w:hAnsi="Times New Roman"/>
    </w:rPr>
  </w:style>
  <w:style w:type="paragraph" w:customStyle="1" w:styleId="122">
    <w:name w:val="таблицы 12"/>
    <w:basedOn w:val="a7"/>
    <w:rsid w:val="00334FD1"/>
    <w:pPr>
      <w:keepLines/>
      <w:snapToGrid w:val="0"/>
      <w:spacing w:before="60" w:after="60"/>
      <w:ind w:firstLine="709"/>
      <w:contextualSpacing/>
      <w:jc w:val="both"/>
    </w:pPr>
    <w:rPr>
      <w:rFonts w:ascii="Times New Roman" w:hAnsi="Times New Roman"/>
    </w:rPr>
  </w:style>
  <w:style w:type="paragraph" w:customStyle="1" w:styleId="afff7">
    <w:name w:val="номер таблицы"/>
    <w:basedOn w:val="a7"/>
    <w:rsid w:val="00334FD1"/>
    <w:pPr>
      <w:spacing w:before="120" w:after="60"/>
      <w:ind w:firstLine="709"/>
      <w:contextualSpacing/>
      <w:jc w:val="right"/>
    </w:pPr>
    <w:rPr>
      <w:rFonts w:ascii="Times New Roman" w:hAnsi="Times New Roman"/>
      <w:b/>
    </w:rPr>
  </w:style>
  <w:style w:type="character" w:customStyle="1" w:styleId="2d">
    <w:name w:val="Знак Знак2"/>
    <w:locked/>
    <w:rsid w:val="00334FD1"/>
    <w:rPr>
      <w:rFonts w:ascii="Arial" w:hAnsi="Arial" w:cs="Arial"/>
      <w:b/>
      <w:bCs/>
      <w:kern w:val="32"/>
      <w:sz w:val="32"/>
      <w:szCs w:val="32"/>
      <w:lang w:val="ru-RU" w:eastAsia="ru-RU" w:bidi="ar-SA"/>
    </w:rPr>
  </w:style>
  <w:style w:type="paragraph" w:styleId="38">
    <w:name w:val="List Bullet 3"/>
    <w:basedOn w:val="a7"/>
    <w:autoRedefine/>
    <w:uiPriority w:val="99"/>
    <w:rsid w:val="00334FD1"/>
    <w:pPr>
      <w:tabs>
        <w:tab w:val="num" w:pos="926"/>
      </w:tabs>
      <w:spacing w:before="60" w:after="60"/>
      <w:ind w:left="926" w:hanging="360"/>
      <w:contextualSpacing/>
      <w:jc w:val="both"/>
    </w:pPr>
    <w:rPr>
      <w:rFonts w:ascii="Times New Roman" w:hAnsi="Times New Roman"/>
      <w:sz w:val="28"/>
    </w:rPr>
  </w:style>
  <w:style w:type="paragraph" w:styleId="afff8">
    <w:name w:val="Plain Text"/>
    <w:aliases w:val="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Текст Знак Знак1,Текст Знак Знак Знак, Знак3 Знак Знак Знак, Знак3 Знак1 Знак"/>
    <w:basedOn w:val="a7"/>
    <w:link w:val="afff9"/>
    <w:rsid w:val="00334FD1"/>
    <w:pPr>
      <w:spacing w:before="60" w:after="60"/>
      <w:ind w:firstLine="709"/>
      <w:contextualSpacing/>
      <w:jc w:val="both"/>
    </w:pPr>
    <w:rPr>
      <w:rFonts w:ascii="Courier New" w:hAnsi="Courier New"/>
    </w:rPr>
  </w:style>
  <w:style w:type="character" w:customStyle="1" w:styleId="afff9">
    <w:name w:val="Текст Знак"/>
    <w:aliases w:val="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Текст Знак Знак1 Знак1,Текст Знак Знак Знак Знак1"/>
    <w:basedOn w:val="a8"/>
    <w:link w:val="afff8"/>
    <w:rsid w:val="00334FD1"/>
    <w:rPr>
      <w:rFonts w:ascii="Courier New" w:hAnsi="Courier New"/>
      <w:sz w:val="24"/>
    </w:rPr>
  </w:style>
  <w:style w:type="paragraph" w:styleId="1f1">
    <w:name w:val="index 1"/>
    <w:basedOn w:val="a7"/>
    <w:next w:val="a7"/>
    <w:autoRedefine/>
    <w:rsid w:val="00334FD1"/>
    <w:pPr>
      <w:spacing w:before="60" w:after="60"/>
      <w:ind w:left="160" w:hanging="160"/>
      <w:contextualSpacing/>
      <w:jc w:val="both"/>
    </w:pPr>
    <w:rPr>
      <w:rFonts w:ascii="Times New Roman" w:hAnsi="Times New Roman"/>
      <w:sz w:val="16"/>
    </w:rPr>
  </w:style>
  <w:style w:type="character" w:styleId="afffa">
    <w:name w:val="FollowedHyperlink"/>
    <w:uiPriority w:val="99"/>
    <w:rsid w:val="00334FD1"/>
    <w:rPr>
      <w:color w:val="800080"/>
      <w:u w:val="single"/>
    </w:rPr>
  </w:style>
  <w:style w:type="paragraph" w:styleId="afffb">
    <w:name w:val="Subtitle"/>
    <w:basedOn w:val="a7"/>
    <w:next w:val="a7"/>
    <w:link w:val="afffc"/>
    <w:uiPriority w:val="11"/>
    <w:qFormat/>
    <w:rsid w:val="0070122A"/>
    <w:pPr>
      <w:spacing w:after="60"/>
      <w:jc w:val="center"/>
      <w:outlineLvl w:val="1"/>
    </w:pPr>
    <w:rPr>
      <w:rFonts w:asciiTheme="majorHAnsi" w:eastAsiaTheme="majorEastAsia" w:hAnsiTheme="majorHAnsi"/>
    </w:rPr>
  </w:style>
  <w:style w:type="character" w:customStyle="1" w:styleId="afffc">
    <w:name w:val="Подзаголовок Знак"/>
    <w:basedOn w:val="a8"/>
    <w:link w:val="afffb"/>
    <w:uiPriority w:val="11"/>
    <w:rsid w:val="0070122A"/>
    <w:rPr>
      <w:rFonts w:asciiTheme="majorHAnsi" w:eastAsiaTheme="majorEastAsia" w:hAnsiTheme="majorHAnsi"/>
      <w:sz w:val="24"/>
      <w:szCs w:val="24"/>
    </w:rPr>
  </w:style>
  <w:style w:type="paragraph" w:customStyle="1" w:styleId="14pt">
    <w:name w:val="Стиль 14 pt полужирный курсив по центру Междустр.интервал:  пол..."/>
    <w:basedOn w:val="a7"/>
    <w:rsid w:val="00334FD1"/>
    <w:pPr>
      <w:widowControl w:val="0"/>
      <w:adjustRightInd w:val="0"/>
      <w:spacing w:before="60" w:after="60" w:line="360" w:lineRule="auto"/>
      <w:ind w:firstLine="709"/>
      <w:contextualSpacing/>
      <w:jc w:val="center"/>
      <w:textAlignment w:val="baseline"/>
    </w:pPr>
    <w:rPr>
      <w:rFonts w:ascii="Times New Roman" w:hAnsi="Times New Roman"/>
    </w:rPr>
  </w:style>
  <w:style w:type="paragraph" w:customStyle="1" w:styleId="1f2">
    <w:name w:val="Стиль1"/>
    <w:basedOn w:val="a7"/>
    <w:rsid w:val="00334FD1"/>
    <w:pPr>
      <w:widowControl w:val="0"/>
      <w:adjustRightInd w:val="0"/>
      <w:spacing w:before="60" w:after="60" w:line="360" w:lineRule="atLeast"/>
      <w:ind w:firstLine="709"/>
      <w:contextualSpacing/>
      <w:jc w:val="center"/>
      <w:textAlignment w:val="baseline"/>
    </w:pPr>
    <w:rPr>
      <w:rFonts w:ascii="Times New Roman" w:hAnsi="Times New Roman"/>
    </w:rPr>
  </w:style>
  <w:style w:type="paragraph" w:styleId="2e">
    <w:name w:val="List 2"/>
    <w:basedOn w:val="a7"/>
    <w:rsid w:val="00334FD1"/>
    <w:pPr>
      <w:widowControl w:val="0"/>
      <w:adjustRightInd w:val="0"/>
      <w:spacing w:before="60" w:after="60" w:line="360" w:lineRule="atLeast"/>
      <w:ind w:left="566" w:hanging="283"/>
      <w:contextualSpacing/>
      <w:jc w:val="both"/>
      <w:textAlignment w:val="baseline"/>
    </w:pPr>
    <w:rPr>
      <w:rFonts w:ascii="Times New Roman" w:hAnsi="Times New Roman"/>
    </w:rPr>
  </w:style>
  <w:style w:type="paragraph" w:styleId="2f">
    <w:name w:val="List Bullet 2"/>
    <w:basedOn w:val="a7"/>
    <w:autoRedefine/>
    <w:rsid w:val="00334FD1"/>
    <w:pPr>
      <w:widowControl w:val="0"/>
      <w:tabs>
        <w:tab w:val="num" w:pos="1260"/>
      </w:tabs>
      <w:adjustRightInd w:val="0"/>
      <w:spacing w:before="60" w:after="60" w:line="360" w:lineRule="atLeast"/>
      <w:ind w:left="1260" w:hanging="360"/>
      <w:contextualSpacing/>
      <w:jc w:val="both"/>
      <w:textAlignment w:val="baseline"/>
    </w:pPr>
    <w:rPr>
      <w:rFonts w:ascii="Times New Roman" w:hAnsi="Times New Roman"/>
    </w:rPr>
  </w:style>
  <w:style w:type="paragraph" w:styleId="2f0">
    <w:name w:val="List Continue 2"/>
    <w:basedOn w:val="a7"/>
    <w:uiPriority w:val="99"/>
    <w:rsid w:val="00334FD1"/>
    <w:pPr>
      <w:widowControl w:val="0"/>
      <w:adjustRightInd w:val="0"/>
      <w:spacing w:before="60" w:after="120" w:line="360" w:lineRule="atLeast"/>
      <w:ind w:left="566" w:firstLine="709"/>
      <w:contextualSpacing/>
      <w:jc w:val="both"/>
      <w:textAlignment w:val="baseline"/>
    </w:pPr>
    <w:rPr>
      <w:rFonts w:ascii="Times New Roman" w:hAnsi="Times New Roman"/>
    </w:rPr>
  </w:style>
  <w:style w:type="paragraph" w:styleId="afffd">
    <w:name w:val="Normal Indent"/>
    <w:basedOn w:val="a7"/>
    <w:rsid w:val="00334FD1"/>
    <w:pPr>
      <w:widowControl w:val="0"/>
      <w:adjustRightInd w:val="0"/>
      <w:spacing w:before="60" w:after="60" w:line="360" w:lineRule="atLeast"/>
      <w:ind w:left="708" w:firstLine="709"/>
      <w:contextualSpacing/>
      <w:jc w:val="both"/>
      <w:textAlignment w:val="baseline"/>
    </w:pPr>
    <w:rPr>
      <w:rFonts w:ascii="Times New Roman" w:hAnsi="Times New Roman"/>
    </w:rPr>
  </w:style>
  <w:style w:type="paragraph" w:customStyle="1" w:styleId="afffe">
    <w:name w:val="Краткий обратный адрес"/>
    <w:basedOn w:val="a7"/>
    <w:rsid w:val="00334FD1"/>
    <w:pPr>
      <w:widowControl w:val="0"/>
      <w:adjustRightInd w:val="0"/>
      <w:spacing w:before="60" w:after="60" w:line="360" w:lineRule="atLeast"/>
      <w:ind w:firstLine="709"/>
      <w:contextualSpacing/>
      <w:jc w:val="both"/>
      <w:textAlignment w:val="baseline"/>
    </w:pPr>
    <w:rPr>
      <w:rFonts w:ascii="Times New Roman" w:hAnsi="Times New Roman"/>
    </w:rPr>
  </w:style>
  <w:style w:type="paragraph" w:styleId="affff">
    <w:name w:val="Signature"/>
    <w:basedOn w:val="a7"/>
    <w:link w:val="affff0"/>
    <w:rsid w:val="00334FD1"/>
    <w:pPr>
      <w:widowControl w:val="0"/>
      <w:adjustRightInd w:val="0"/>
      <w:spacing w:before="60" w:after="60" w:line="360" w:lineRule="atLeast"/>
      <w:ind w:left="4252" w:firstLine="709"/>
      <w:contextualSpacing/>
      <w:jc w:val="both"/>
      <w:textAlignment w:val="baseline"/>
    </w:pPr>
    <w:rPr>
      <w:rFonts w:ascii="Times New Roman" w:hAnsi="Times New Roman"/>
    </w:rPr>
  </w:style>
  <w:style w:type="character" w:customStyle="1" w:styleId="affff0">
    <w:name w:val="Подпись Знак"/>
    <w:basedOn w:val="a8"/>
    <w:link w:val="affff"/>
    <w:rsid w:val="00334FD1"/>
    <w:rPr>
      <w:rFonts w:ascii="Times New Roman" w:hAnsi="Times New Roman"/>
      <w:sz w:val="24"/>
    </w:rPr>
  </w:style>
  <w:style w:type="paragraph" w:customStyle="1" w:styleId="PP">
    <w:name w:val="Строка PP"/>
    <w:basedOn w:val="affff"/>
    <w:rsid w:val="00334FD1"/>
  </w:style>
  <w:style w:type="paragraph" w:customStyle="1" w:styleId="affff1">
    <w:name w:val="Текстовка"/>
    <w:basedOn w:val="a7"/>
    <w:rsid w:val="00334FD1"/>
    <w:pPr>
      <w:widowControl w:val="0"/>
      <w:adjustRightInd w:val="0"/>
      <w:spacing w:before="60" w:after="60" w:line="360" w:lineRule="auto"/>
      <w:ind w:firstLine="709"/>
      <w:contextualSpacing/>
      <w:jc w:val="both"/>
      <w:textAlignment w:val="baseline"/>
    </w:pPr>
    <w:rPr>
      <w:rFonts w:ascii="Times New Roman" w:hAnsi="Times New Roman"/>
    </w:rPr>
  </w:style>
  <w:style w:type="paragraph" w:customStyle="1" w:styleId="FR1">
    <w:name w:val="FR1"/>
    <w:rsid w:val="00334FD1"/>
    <w:pPr>
      <w:widowControl w:val="0"/>
      <w:autoSpaceDE w:val="0"/>
      <w:autoSpaceDN w:val="0"/>
      <w:adjustRightInd w:val="0"/>
      <w:spacing w:line="1280" w:lineRule="auto"/>
      <w:ind w:left="40" w:right="3200"/>
    </w:pPr>
    <w:rPr>
      <w:rFonts w:ascii="Times New Roman" w:eastAsia="Times New Roman" w:hAnsi="Times New Roman"/>
      <w:sz w:val="18"/>
      <w:szCs w:val="18"/>
      <w:lang w:eastAsia="ru-RU"/>
    </w:rPr>
  </w:style>
  <w:style w:type="paragraph" w:customStyle="1" w:styleId="FR2">
    <w:name w:val="FR2"/>
    <w:rsid w:val="00334FD1"/>
    <w:pPr>
      <w:widowControl w:val="0"/>
      <w:autoSpaceDE w:val="0"/>
      <w:autoSpaceDN w:val="0"/>
      <w:adjustRightInd w:val="0"/>
    </w:pPr>
    <w:rPr>
      <w:rFonts w:ascii="Times New Roman" w:eastAsia="Times New Roman" w:hAnsi="Times New Roman"/>
      <w:sz w:val="16"/>
      <w:szCs w:val="16"/>
      <w:lang w:eastAsia="ru-RU"/>
    </w:rPr>
  </w:style>
  <w:style w:type="paragraph" w:customStyle="1" w:styleId="x12">
    <w:name w:val="x12"/>
    <w:basedOn w:val="a7"/>
    <w:rsid w:val="00334FD1"/>
    <w:pPr>
      <w:spacing w:before="100" w:beforeAutospacing="1" w:after="100" w:afterAutospacing="1"/>
      <w:ind w:firstLine="709"/>
      <w:contextualSpacing/>
      <w:jc w:val="both"/>
    </w:pPr>
    <w:rPr>
      <w:rFonts w:ascii="Times New Roman" w:hAnsi="Times New Roman"/>
    </w:rPr>
  </w:style>
  <w:style w:type="character" w:styleId="affff2">
    <w:name w:val="Strong"/>
    <w:basedOn w:val="a8"/>
    <w:uiPriority w:val="22"/>
    <w:qFormat/>
    <w:rsid w:val="0070122A"/>
    <w:rPr>
      <w:b/>
      <w:bCs/>
    </w:rPr>
  </w:style>
  <w:style w:type="paragraph" w:customStyle="1" w:styleId="1f3">
    <w:name w:val="Обычный1"/>
    <w:link w:val="Normal1"/>
    <w:rsid w:val="00334FD1"/>
    <w:pPr>
      <w:spacing w:before="100" w:after="100"/>
    </w:pPr>
    <w:rPr>
      <w:rFonts w:ascii="Times New Roman" w:eastAsia="Times New Roman" w:hAnsi="Times New Roman"/>
      <w:snapToGrid w:val="0"/>
      <w:sz w:val="24"/>
      <w:szCs w:val="20"/>
      <w:lang w:eastAsia="ru-RU"/>
    </w:rPr>
  </w:style>
  <w:style w:type="paragraph" w:customStyle="1" w:styleId="112">
    <w:name w:val="Обычный11"/>
    <w:rsid w:val="00334FD1"/>
    <w:pPr>
      <w:spacing w:before="100" w:after="100"/>
    </w:pPr>
    <w:rPr>
      <w:rFonts w:ascii="Times New Roman" w:eastAsia="Times New Roman" w:hAnsi="Times New Roman"/>
      <w:snapToGrid w:val="0"/>
      <w:sz w:val="24"/>
      <w:szCs w:val="20"/>
      <w:lang w:eastAsia="ru-RU"/>
    </w:rPr>
  </w:style>
  <w:style w:type="paragraph" w:customStyle="1" w:styleId="2f1">
    <w:name w:val="Обычный2"/>
    <w:rsid w:val="00334FD1"/>
    <w:pPr>
      <w:spacing w:before="100" w:after="100"/>
    </w:pPr>
    <w:rPr>
      <w:rFonts w:ascii="Times New Roman" w:eastAsia="Times New Roman" w:hAnsi="Times New Roman"/>
      <w:snapToGrid w:val="0"/>
      <w:sz w:val="24"/>
      <w:szCs w:val="20"/>
      <w:lang w:eastAsia="ru-RU"/>
    </w:rPr>
  </w:style>
  <w:style w:type="paragraph" w:customStyle="1" w:styleId="39">
    <w:name w:val="Обычный3"/>
    <w:basedOn w:val="a7"/>
    <w:rsid w:val="00334FD1"/>
    <w:pPr>
      <w:snapToGrid w:val="0"/>
      <w:spacing w:before="60" w:after="60"/>
      <w:ind w:firstLine="709"/>
      <w:contextualSpacing/>
      <w:jc w:val="both"/>
    </w:pPr>
    <w:rPr>
      <w:rFonts w:ascii="Times New Roman" w:hAnsi="Times New Roman"/>
    </w:rPr>
  </w:style>
  <w:style w:type="paragraph" w:customStyle="1" w:styleId="TMKHead2">
    <w:name w:val="TMK_Head_2"/>
    <w:basedOn w:val="a7"/>
    <w:next w:val="a7"/>
    <w:autoRedefine/>
    <w:rsid w:val="00334FD1"/>
    <w:pPr>
      <w:keepNext/>
      <w:spacing w:before="480" w:after="480"/>
      <w:ind w:left="540" w:hanging="576"/>
      <w:contextualSpacing/>
      <w:jc w:val="center"/>
      <w:outlineLvl w:val="1"/>
    </w:pPr>
    <w:rPr>
      <w:rFonts w:ascii="Arial" w:hAnsi="Arial"/>
      <w:b/>
      <w:smallCaps/>
      <w:sz w:val="28"/>
    </w:rPr>
  </w:style>
  <w:style w:type="paragraph" w:customStyle="1" w:styleId="TMKHead3">
    <w:name w:val="TMK_Head_3"/>
    <w:basedOn w:val="a7"/>
    <w:next w:val="a7"/>
    <w:autoRedefine/>
    <w:rsid w:val="00334FD1"/>
    <w:pPr>
      <w:keepNext/>
      <w:tabs>
        <w:tab w:val="num" w:pos="1440"/>
      </w:tabs>
      <w:spacing w:before="400" w:after="400"/>
      <w:ind w:firstLine="709"/>
      <w:contextualSpacing/>
      <w:jc w:val="center"/>
      <w:outlineLvl w:val="2"/>
    </w:pPr>
    <w:rPr>
      <w:rFonts w:ascii="Arial Bold" w:hAnsi="Arial Bold"/>
      <w:b/>
      <w:smallCaps/>
      <w:sz w:val="28"/>
    </w:rPr>
  </w:style>
  <w:style w:type="paragraph" w:customStyle="1" w:styleId="TOCBase">
    <w:name w:val="TOC Base"/>
    <w:basedOn w:val="28"/>
    <w:rsid w:val="00334FD1"/>
    <w:pPr>
      <w:tabs>
        <w:tab w:val="left" w:pos="600"/>
        <w:tab w:val="left" w:pos="800"/>
        <w:tab w:val="left" w:pos="993"/>
        <w:tab w:val="right" w:leader="dot" w:pos="9356"/>
        <w:tab w:val="right" w:leader="dot" w:pos="9923"/>
        <w:tab w:val="right" w:leader="dot" w:pos="10260"/>
      </w:tabs>
      <w:spacing w:before="240" w:after="60" w:line="360" w:lineRule="auto"/>
      <w:ind w:right="850"/>
    </w:pPr>
    <w:rPr>
      <w:b/>
      <w:bCs/>
      <w:noProof/>
      <w:sz w:val="28"/>
      <w:lang w:val="en-US"/>
    </w:rPr>
  </w:style>
  <w:style w:type="paragraph" w:customStyle="1" w:styleId="font0">
    <w:name w:val="font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92">
    <w:name w:val="xl92"/>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93">
    <w:name w:val="xl93"/>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94">
    <w:name w:val="xl94"/>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95">
    <w:name w:val="xl95"/>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96">
    <w:name w:val="xl96"/>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7">
    <w:name w:val="xl97"/>
    <w:basedOn w:val="a7"/>
    <w:rsid w:val="00334FD1"/>
    <w:pPr>
      <w:pBdr>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8">
    <w:name w:val="xl98"/>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99">
    <w:name w:val="xl99"/>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0">
    <w:name w:val="xl100"/>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1">
    <w:name w:val="xl101"/>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02">
    <w:name w:val="xl102"/>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03">
    <w:name w:val="xl103"/>
    <w:basedOn w:val="a7"/>
    <w:rsid w:val="00334FD1"/>
    <w:pPr>
      <w:pBdr>
        <w:top w:val="single" w:sz="8" w:space="0" w:color="auto"/>
        <w:lef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4">
    <w:name w:val="xl104"/>
    <w:basedOn w:val="a7"/>
    <w:rsid w:val="00334FD1"/>
    <w:pPr>
      <w:pBdr>
        <w:top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5">
    <w:name w:val="xl105"/>
    <w:basedOn w:val="a7"/>
    <w:rsid w:val="00334FD1"/>
    <w:pPr>
      <w:pBdr>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06">
    <w:name w:val="xl106"/>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107">
    <w:name w:val="xl107"/>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Calibri" w:hAnsi="Calibri"/>
    </w:rPr>
  </w:style>
  <w:style w:type="paragraph" w:customStyle="1" w:styleId="xl108">
    <w:name w:val="xl108"/>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109">
    <w:name w:val="xl109"/>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110">
    <w:name w:val="xl110"/>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11">
    <w:name w:val="xl111"/>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12">
    <w:name w:val="xl112"/>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color w:val="000000"/>
    </w:rPr>
  </w:style>
  <w:style w:type="paragraph" w:customStyle="1" w:styleId="xl113">
    <w:name w:val="xl113"/>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color w:val="000000"/>
    </w:rPr>
  </w:style>
  <w:style w:type="paragraph" w:customStyle="1" w:styleId="xl114">
    <w:name w:val="xl114"/>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15">
    <w:name w:val="xl115"/>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6">
    <w:name w:val="xl116"/>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7">
    <w:name w:val="xl117"/>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8">
    <w:name w:val="xl118"/>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19">
    <w:name w:val="xl119"/>
    <w:basedOn w:val="a7"/>
    <w:rsid w:val="00334FD1"/>
    <w:pPr>
      <w:pBdr>
        <w:left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0">
    <w:name w:val="xl120"/>
    <w:basedOn w:val="a7"/>
    <w:rsid w:val="00334FD1"/>
    <w:pPr>
      <w:pBdr>
        <w:top w:val="single" w:sz="8" w:space="0" w:color="auto"/>
        <w:lef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1">
    <w:name w:val="xl121"/>
    <w:basedOn w:val="a7"/>
    <w:rsid w:val="00334FD1"/>
    <w:pPr>
      <w:pBdr>
        <w:top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2">
    <w:name w:val="xl122"/>
    <w:basedOn w:val="a7"/>
    <w:rsid w:val="00334FD1"/>
    <w:pPr>
      <w:pBdr>
        <w:left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3">
    <w:name w:val="xl123"/>
    <w:basedOn w:val="a7"/>
    <w:rsid w:val="00334FD1"/>
    <w:pPr>
      <w:pBdr>
        <w:left w:val="single" w:sz="8" w:space="0" w:color="auto"/>
        <w:bottom w:val="single" w:sz="8" w:space="0" w:color="auto"/>
      </w:pBdr>
      <w:spacing w:before="100" w:beforeAutospacing="1" w:after="100" w:afterAutospacing="1"/>
      <w:ind w:firstLine="709"/>
      <w:contextualSpacing/>
      <w:jc w:val="center"/>
    </w:pPr>
    <w:rPr>
      <w:rFonts w:ascii="Times New Roman" w:hAnsi="Times New Roman"/>
    </w:rPr>
  </w:style>
  <w:style w:type="paragraph" w:customStyle="1" w:styleId="xl124">
    <w:name w:val="xl124"/>
    <w:basedOn w:val="a7"/>
    <w:rsid w:val="00334FD1"/>
    <w:pPr>
      <w:pBdr>
        <w:left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5">
    <w:name w:val="xl125"/>
    <w:basedOn w:val="a7"/>
    <w:rsid w:val="00334FD1"/>
    <w:pPr>
      <w:pBdr>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26">
    <w:name w:val="xl126"/>
    <w:basedOn w:val="a7"/>
    <w:rsid w:val="00334FD1"/>
    <w:pPr>
      <w:pBdr>
        <w:left w:val="single" w:sz="8"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27">
    <w:name w:val="xl127"/>
    <w:basedOn w:val="a7"/>
    <w:rsid w:val="00334FD1"/>
    <w:pPr>
      <w:pBdr>
        <w:top w:val="single" w:sz="8" w:space="0" w:color="auto"/>
        <w:left w:val="single" w:sz="8" w:space="0" w:color="auto"/>
        <w:bottom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8">
    <w:name w:val="xl128"/>
    <w:basedOn w:val="a7"/>
    <w:rsid w:val="00334FD1"/>
    <w:pPr>
      <w:pBdr>
        <w:top w:val="single" w:sz="8" w:space="0" w:color="auto"/>
        <w:bottom w:val="single" w:sz="8" w:space="0" w:color="auto"/>
        <w:right w:val="single" w:sz="8"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29">
    <w:name w:val="xl129"/>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both"/>
    </w:pPr>
    <w:rPr>
      <w:rFonts w:ascii="Times New Roman" w:hAnsi="Times New Roman"/>
    </w:rPr>
  </w:style>
  <w:style w:type="paragraph" w:customStyle="1" w:styleId="xl130">
    <w:name w:val="xl130"/>
    <w:basedOn w:val="a7"/>
    <w:rsid w:val="00334FD1"/>
    <w:pPr>
      <w:pBdr>
        <w:left w:val="single" w:sz="8" w:space="0" w:color="auto"/>
        <w:bottom w:val="single" w:sz="8" w:space="0" w:color="auto"/>
        <w:right w:val="single" w:sz="8" w:space="0" w:color="auto"/>
      </w:pBdr>
      <w:spacing w:before="100" w:beforeAutospacing="1" w:after="100" w:afterAutospacing="1"/>
      <w:ind w:firstLine="709"/>
      <w:contextualSpacing/>
      <w:jc w:val="both"/>
    </w:pPr>
    <w:rPr>
      <w:rFonts w:ascii="Times New Roman" w:hAnsi="Times New Roman"/>
    </w:rPr>
  </w:style>
  <w:style w:type="paragraph" w:customStyle="1" w:styleId="xl131">
    <w:name w:val="xl131"/>
    <w:basedOn w:val="a7"/>
    <w:rsid w:val="00334FD1"/>
    <w:pPr>
      <w:pBdr>
        <w:top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2">
    <w:name w:val="xl132"/>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3">
    <w:name w:val="xl133"/>
    <w:basedOn w:val="a7"/>
    <w:rsid w:val="00334FD1"/>
    <w:pPr>
      <w:pBdr>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34">
    <w:name w:val="xl134"/>
    <w:basedOn w:val="a7"/>
    <w:rsid w:val="00334FD1"/>
    <w:pPr>
      <w:pBdr>
        <w:top w:val="single" w:sz="8" w:space="0" w:color="auto"/>
        <w:lef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5">
    <w:name w:val="xl135"/>
    <w:basedOn w:val="a7"/>
    <w:rsid w:val="00334FD1"/>
    <w:pPr>
      <w:pBdr>
        <w:top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6">
    <w:name w:val="xl136"/>
    <w:basedOn w:val="a7"/>
    <w:rsid w:val="00334FD1"/>
    <w:pPr>
      <w:pBdr>
        <w:left w:val="single" w:sz="8" w:space="0" w:color="auto"/>
        <w:bottom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7">
    <w:name w:val="xl137"/>
    <w:basedOn w:val="a7"/>
    <w:rsid w:val="00334FD1"/>
    <w:pPr>
      <w:pBdr>
        <w:bottom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customStyle="1" w:styleId="xl138">
    <w:name w:val="xl138"/>
    <w:basedOn w:val="a7"/>
    <w:rsid w:val="00334FD1"/>
    <w:pPr>
      <w:pBdr>
        <w:top w:val="single" w:sz="8" w:space="0" w:color="auto"/>
        <w:left w:val="single" w:sz="8" w:space="0" w:color="auto"/>
        <w:right w:val="single" w:sz="8" w:space="0" w:color="auto"/>
      </w:pBdr>
      <w:spacing w:before="100" w:beforeAutospacing="1" w:after="100" w:afterAutospacing="1"/>
      <w:ind w:firstLine="709"/>
      <w:contextualSpacing/>
      <w:jc w:val="center"/>
      <w:textAlignment w:val="top"/>
    </w:pPr>
    <w:rPr>
      <w:rFonts w:ascii="Times New Roman" w:hAnsi="Times New Roman"/>
      <w:b/>
      <w:bCs/>
      <w:color w:val="000000"/>
    </w:rPr>
  </w:style>
  <w:style w:type="paragraph" w:styleId="affff3">
    <w:name w:val="endnote text"/>
    <w:basedOn w:val="a7"/>
    <w:link w:val="affff4"/>
    <w:uiPriority w:val="99"/>
    <w:unhideWhenUsed/>
    <w:rsid w:val="00334FD1"/>
    <w:pPr>
      <w:spacing w:before="60" w:after="60"/>
      <w:ind w:firstLine="709"/>
      <w:contextualSpacing/>
      <w:jc w:val="both"/>
    </w:pPr>
    <w:rPr>
      <w:rFonts w:ascii="Times New Roman" w:hAnsi="Times New Roman"/>
    </w:rPr>
  </w:style>
  <w:style w:type="character" w:customStyle="1" w:styleId="affff4">
    <w:name w:val="Текст концевой сноски Знак"/>
    <w:basedOn w:val="a8"/>
    <w:link w:val="affff3"/>
    <w:uiPriority w:val="99"/>
    <w:rsid w:val="00334FD1"/>
    <w:rPr>
      <w:rFonts w:ascii="Times New Roman" w:hAnsi="Times New Roman"/>
      <w:sz w:val="24"/>
    </w:rPr>
  </w:style>
  <w:style w:type="character" w:styleId="affff5">
    <w:name w:val="endnote reference"/>
    <w:uiPriority w:val="99"/>
    <w:unhideWhenUsed/>
    <w:rsid w:val="00334FD1"/>
    <w:rPr>
      <w:vertAlign w:val="superscript"/>
    </w:rPr>
  </w:style>
  <w:style w:type="paragraph" w:customStyle="1" w:styleId="310">
    <w:name w:val="Обычный31"/>
    <w:uiPriority w:val="99"/>
    <w:rsid w:val="00334FD1"/>
    <w:pPr>
      <w:spacing w:before="100" w:after="100"/>
    </w:pPr>
    <w:rPr>
      <w:rFonts w:ascii="Times New Roman" w:eastAsia="Times New Roman" w:hAnsi="Times New Roman"/>
      <w:snapToGrid w:val="0"/>
      <w:sz w:val="24"/>
      <w:szCs w:val="20"/>
      <w:lang w:eastAsia="ru-RU"/>
    </w:rPr>
  </w:style>
  <w:style w:type="character" w:customStyle="1" w:styleId="1f4">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rsid w:val="00334FD1"/>
    <w:rPr>
      <w:rFonts w:ascii="Times New Roman" w:eastAsia="Times New Roman" w:hAnsi="Times New Roman" w:cs="Times New Roman"/>
      <w:sz w:val="24"/>
      <w:szCs w:val="24"/>
      <w:lang w:eastAsia="ru-RU"/>
    </w:rPr>
  </w:style>
  <w:style w:type="character" w:customStyle="1" w:styleId="HTML1">
    <w:name w:val="Стандартный HTML Знак1"/>
    <w:rsid w:val="00334FD1"/>
    <w:rPr>
      <w:rFonts w:ascii="Courier New" w:eastAsia="Times New Roman" w:hAnsi="Courier New" w:cs="Courier New"/>
      <w:sz w:val="20"/>
      <w:szCs w:val="20"/>
      <w:lang w:eastAsia="ru-RU"/>
    </w:rPr>
  </w:style>
  <w:style w:type="character" w:customStyle="1" w:styleId="311">
    <w:name w:val="Заголовок 3 Знак1"/>
    <w:aliases w:val="H3 Знак1,h3 Знак1"/>
    <w:uiPriority w:val="99"/>
    <w:rsid w:val="00334FD1"/>
    <w:rPr>
      <w:rFonts w:ascii="Arial" w:eastAsia="Times New Roman" w:hAnsi="Arial" w:cs="Arial"/>
      <w:b/>
      <w:bCs/>
      <w:sz w:val="26"/>
      <w:szCs w:val="26"/>
      <w:lang w:eastAsia="ru-RU"/>
    </w:rPr>
  </w:style>
  <w:style w:type="paragraph" w:customStyle="1" w:styleId="xl139">
    <w:name w:val="xl139"/>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pPr>
    <w:rPr>
      <w:rFonts w:ascii="Times New Roman" w:hAnsi="Times New Roman"/>
      <w:color w:val="000000"/>
    </w:rPr>
  </w:style>
  <w:style w:type="paragraph" w:customStyle="1" w:styleId="xl140">
    <w:name w:val="xl14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color w:val="000000"/>
    </w:rPr>
  </w:style>
  <w:style w:type="paragraph" w:customStyle="1" w:styleId="xl141">
    <w:name w:val="xl141"/>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both"/>
    </w:pPr>
    <w:rPr>
      <w:rFonts w:ascii="Times New Roman" w:hAnsi="Times New Roman"/>
      <w:color w:val="000000"/>
    </w:rPr>
  </w:style>
  <w:style w:type="paragraph" w:customStyle="1" w:styleId="xl142">
    <w:name w:val="xl142"/>
    <w:basedOn w:val="a7"/>
    <w:rsid w:val="00334FD1"/>
    <w:pPr>
      <w:pBdr>
        <w:top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3">
    <w:name w:val="xl143"/>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4">
    <w:name w:val="xl144"/>
    <w:basedOn w:val="a7"/>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5">
    <w:name w:val="xl145"/>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6">
    <w:name w:val="xl146"/>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47">
    <w:name w:val="xl147"/>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48">
    <w:name w:val="xl14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49">
    <w:name w:val="xl14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50">
    <w:name w:val="xl150"/>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1">
    <w:name w:val="xl15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52">
    <w:name w:val="xl152"/>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53">
    <w:name w:val="xl15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4">
    <w:name w:val="xl154"/>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55">
    <w:name w:val="xl155"/>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color w:val="000000"/>
    </w:rPr>
  </w:style>
  <w:style w:type="paragraph" w:customStyle="1" w:styleId="xl156">
    <w:name w:val="xl156"/>
    <w:basedOn w:val="a7"/>
    <w:rsid w:val="00334FD1"/>
    <w:pPr>
      <w:spacing w:before="100" w:beforeAutospacing="1" w:after="100" w:afterAutospacing="1"/>
      <w:ind w:firstLine="709"/>
      <w:contextualSpacing/>
      <w:jc w:val="right"/>
      <w:textAlignment w:val="top"/>
    </w:pPr>
    <w:rPr>
      <w:rFonts w:ascii="Times New Roman" w:hAnsi="Times New Roman"/>
    </w:rPr>
  </w:style>
  <w:style w:type="paragraph" w:customStyle="1" w:styleId="xl157">
    <w:name w:val="xl157"/>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58">
    <w:name w:val="xl15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59">
    <w:name w:val="xl159"/>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60">
    <w:name w:val="xl160"/>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161">
    <w:name w:val="xl16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62">
    <w:name w:val="xl16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3">
    <w:name w:val="xl163"/>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164">
    <w:name w:val="xl164"/>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5">
    <w:name w:val="xl165"/>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6">
    <w:name w:val="xl166"/>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7">
    <w:name w:val="xl167"/>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8">
    <w:name w:val="xl168"/>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69">
    <w:name w:val="xl169"/>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170">
    <w:name w:val="xl170"/>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1">
    <w:name w:val="xl171"/>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2">
    <w:name w:val="xl172"/>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173">
    <w:name w:val="xl173"/>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4">
    <w:name w:val="xl174"/>
    <w:basedOn w:val="a7"/>
    <w:rsid w:val="00334FD1"/>
    <w:pPr>
      <w:pBdr>
        <w:top w:val="single" w:sz="4" w:space="0" w:color="auto"/>
        <w:left w:val="single" w:sz="4" w:space="0" w:color="auto"/>
        <w:bottom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5">
    <w:name w:val="xl175"/>
    <w:basedOn w:val="a7"/>
    <w:rsid w:val="00334FD1"/>
    <w:pPr>
      <w:pBdr>
        <w:top w:val="single" w:sz="4" w:space="0" w:color="auto"/>
        <w:bottom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6">
    <w:name w:val="xl176"/>
    <w:basedOn w:val="a7"/>
    <w:rsid w:val="00334FD1"/>
    <w:pPr>
      <w:pBdr>
        <w:top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177">
    <w:name w:val="xl17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8">
    <w:name w:val="xl17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79">
    <w:name w:val="xl17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0">
    <w:name w:val="xl18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1">
    <w:name w:val="xl181"/>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2">
    <w:name w:val="xl182"/>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3">
    <w:name w:val="xl18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4">
    <w:name w:val="xl184"/>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85">
    <w:name w:val="xl185"/>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top"/>
    </w:pPr>
    <w:rPr>
      <w:rFonts w:ascii="Times New Roman" w:hAnsi="Times New Roman"/>
      <w:b/>
      <w:bCs/>
      <w:color w:val="000000"/>
    </w:rPr>
  </w:style>
  <w:style w:type="paragraph" w:customStyle="1" w:styleId="xl186">
    <w:name w:val="xl18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87">
    <w:name w:val="xl187"/>
    <w:basedOn w:val="a7"/>
    <w:rsid w:val="00334FD1"/>
    <w:pPr>
      <w:pBdr>
        <w:top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8">
    <w:name w:val="xl188"/>
    <w:basedOn w:val="a7"/>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9">
    <w:name w:val="xl189"/>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0">
    <w:name w:val="xl19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1">
    <w:name w:val="xl1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92">
    <w:name w:val="xl1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3">
    <w:name w:val="xl19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4">
    <w:name w:val="xl194"/>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95">
    <w:name w:val="xl195"/>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96">
    <w:name w:val="xl196"/>
    <w:basedOn w:val="a7"/>
    <w:rsid w:val="00334FD1"/>
    <w:pPr>
      <w:pBdr>
        <w:top w:val="single" w:sz="4" w:space="0" w:color="auto"/>
        <w:bottom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97">
    <w:name w:val="xl197"/>
    <w:basedOn w:val="a7"/>
    <w:rsid w:val="00334FD1"/>
    <w:pPr>
      <w:spacing w:before="100" w:beforeAutospacing="1" w:after="100" w:afterAutospacing="1"/>
      <w:ind w:firstLine="709"/>
      <w:contextualSpacing/>
      <w:jc w:val="right"/>
      <w:textAlignment w:val="top"/>
    </w:pPr>
    <w:rPr>
      <w:rFonts w:ascii="Times New Roman" w:hAnsi="Times New Roman"/>
      <w:color w:val="000000"/>
    </w:rPr>
  </w:style>
  <w:style w:type="paragraph" w:customStyle="1" w:styleId="xl198">
    <w:name w:val="xl198"/>
    <w:basedOn w:val="a7"/>
    <w:rsid w:val="00334FD1"/>
    <w:pPr>
      <w:pBdr>
        <w:top w:val="single" w:sz="4" w:space="0" w:color="auto"/>
        <w:left w:val="single" w:sz="4" w:space="0" w:color="auto"/>
        <w:bottom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9">
    <w:name w:val="xl19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0">
    <w:name w:val="xl200"/>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1">
    <w:name w:val="xl201"/>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02">
    <w:name w:val="xl202"/>
    <w:basedOn w:val="a7"/>
    <w:rsid w:val="00334FD1"/>
    <w:pPr>
      <w:pBdr>
        <w:top w:val="single" w:sz="4" w:space="0" w:color="auto"/>
        <w:left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3">
    <w:name w:val="xl203"/>
    <w:basedOn w:val="a7"/>
    <w:rsid w:val="00334FD1"/>
    <w:pPr>
      <w:pBdr>
        <w:top w:val="single" w:sz="4" w:space="0" w:color="auto"/>
        <w:bottom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4">
    <w:name w:val="xl204"/>
    <w:basedOn w:val="a7"/>
    <w:rsid w:val="00334FD1"/>
    <w:pPr>
      <w:pBdr>
        <w:top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205">
    <w:name w:val="xl20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06">
    <w:name w:val="xl20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207">
    <w:name w:val="xl20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208">
    <w:name w:val="xl208"/>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09">
    <w:name w:val="xl209"/>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210">
    <w:name w:val="xl210"/>
    <w:basedOn w:val="a7"/>
    <w:rsid w:val="00334FD1"/>
    <w:pPr>
      <w:spacing w:before="100" w:beforeAutospacing="1" w:after="100" w:afterAutospacing="1"/>
      <w:ind w:firstLine="709"/>
      <w:contextualSpacing/>
      <w:jc w:val="both"/>
      <w:textAlignment w:val="center"/>
    </w:pPr>
    <w:rPr>
      <w:rFonts w:ascii="Times New Roman" w:hAnsi="Times New Roman"/>
      <w:color w:val="000000"/>
    </w:rPr>
  </w:style>
  <w:style w:type="character" w:styleId="HTML2">
    <w:name w:val="HTML Cite"/>
    <w:unhideWhenUsed/>
    <w:rsid w:val="00334FD1"/>
    <w:rPr>
      <w:i w:val="0"/>
      <w:iCs w:val="0"/>
      <w:color w:val="008000"/>
    </w:rPr>
  </w:style>
  <w:style w:type="paragraph" w:customStyle="1" w:styleId="Normal10">
    <w:name w:val="Normal1"/>
    <w:rsid w:val="00334FD1"/>
    <w:rPr>
      <w:rFonts w:ascii="Times New Roman" w:eastAsia="Times New Roman" w:hAnsi="Times New Roman"/>
      <w:sz w:val="24"/>
      <w:szCs w:val="20"/>
      <w:lang w:eastAsia="ru-RU"/>
    </w:rPr>
  </w:style>
  <w:style w:type="paragraph" w:customStyle="1" w:styleId="43">
    <w:name w:val="Обычный4"/>
    <w:rsid w:val="00334FD1"/>
    <w:rPr>
      <w:rFonts w:ascii="Times New Roman" w:eastAsia="Times New Roman" w:hAnsi="Times New Roman"/>
      <w:sz w:val="24"/>
      <w:szCs w:val="20"/>
      <w:lang w:eastAsia="ru-RU"/>
    </w:rPr>
  </w:style>
  <w:style w:type="paragraph" w:customStyle="1" w:styleId="52">
    <w:name w:val="Обычный5"/>
    <w:rsid w:val="00334FD1"/>
    <w:pPr>
      <w:spacing w:before="100" w:after="100"/>
    </w:pPr>
    <w:rPr>
      <w:rFonts w:ascii="Times New Roman" w:eastAsia="Times New Roman" w:hAnsi="Times New Roman"/>
      <w:snapToGrid w:val="0"/>
      <w:sz w:val="24"/>
      <w:szCs w:val="20"/>
      <w:lang w:eastAsia="ru-RU"/>
    </w:rPr>
  </w:style>
  <w:style w:type="paragraph" w:customStyle="1" w:styleId="xl66">
    <w:name w:val="xl6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character" w:customStyle="1" w:styleId="113">
    <w:name w:val="Заголовок 1 Знак1"/>
    <w:aliases w:val="Заголовок 1 Знак Знак Знак2,Document Header1 Знак1,H1 Знак1,Заголовок 1 Знак2 Знак Знак1,Заголовок 1 Знак1 Знак Знак Знак1,Заголовок 1 Знак Знак1 Знак Знак Знак1,Заголовок 1 Знак Знак2 Знак Знак1,Head 1 Знак1,????????? 1 Знак1,1 Знак"/>
    <w:rsid w:val="00334FD1"/>
    <w:rPr>
      <w:rFonts w:ascii="Times New Roman" w:eastAsia="Times New Roman" w:hAnsi="Times New Roman" w:cs="Times New Roman"/>
      <w:b/>
      <w:smallCaps/>
      <w:sz w:val="32"/>
      <w:szCs w:val="32"/>
    </w:rPr>
  </w:style>
  <w:style w:type="paragraph" w:customStyle="1" w:styleId="Heading">
    <w:name w:val="Heading"/>
    <w:uiPriority w:val="99"/>
    <w:rsid w:val="00334FD1"/>
    <w:pPr>
      <w:widowControl w:val="0"/>
      <w:overflowPunct w:val="0"/>
      <w:autoSpaceDE w:val="0"/>
      <w:autoSpaceDN w:val="0"/>
      <w:adjustRightInd w:val="0"/>
      <w:textAlignment w:val="baseline"/>
    </w:pPr>
    <w:rPr>
      <w:rFonts w:ascii="Arial" w:eastAsia="Times New Roman" w:hAnsi="Arial"/>
      <w:b/>
      <w:szCs w:val="20"/>
      <w:lang w:eastAsia="ru-RU"/>
    </w:rPr>
  </w:style>
  <w:style w:type="paragraph" w:customStyle="1" w:styleId="xl30">
    <w:name w:val="xl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Arial CYR" w:hAnsi="Arial CYR" w:cs="Arial CYR"/>
      <w:i/>
      <w:iCs/>
      <w:sz w:val="16"/>
      <w:szCs w:val="16"/>
    </w:rPr>
  </w:style>
  <w:style w:type="character" w:styleId="affff6">
    <w:name w:val="annotation reference"/>
    <w:rsid w:val="00334FD1"/>
    <w:rPr>
      <w:sz w:val="16"/>
      <w:szCs w:val="16"/>
    </w:rPr>
  </w:style>
  <w:style w:type="paragraph" w:styleId="affff7">
    <w:name w:val="annotation text"/>
    <w:basedOn w:val="a7"/>
    <w:link w:val="affff8"/>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affff8">
    <w:name w:val="Текст примечания Знак"/>
    <w:basedOn w:val="a8"/>
    <w:link w:val="affff7"/>
    <w:rsid w:val="00334FD1"/>
    <w:rPr>
      <w:rFonts w:ascii="Times New Roman" w:hAnsi="Times New Roman"/>
      <w:sz w:val="24"/>
    </w:rPr>
  </w:style>
  <w:style w:type="paragraph" w:styleId="affff9">
    <w:name w:val="annotation subject"/>
    <w:basedOn w:val="affff7"/>
    <w:next w:val="affff7"/>
    <w:link w:val="affffa"/>
    <w:rsid w:val="00334FD1"/>
    <w:rPr>
      <w:b/>
      <w:bCs/>
    </w:rPr>
  </w:style>
  <w:style w:type="character" w:customStyle="1" w:styleId="affffa">
    <w:name w:val="Тема примечания Знак"/>
    <w:basedOn w:val="affff8"/>
    <w:link w:val="affff9"/>
    <w:rsid w:val="00334FD1"/>
    <w:rPr>
      <w:rFonts w:ascii="Times New Roman" w:hAnsi="Times New Roman"/>
      <w:b/>
      <w:bCs/>
      <w:sz w:val="24"/>
    </w:rPr>
  </w:style>
  <w:style w:type="paragraph" w:customStyle="1" w:styleId="2f2">
    <w:name w:val="заголовок 2"/>
    <w:basedOn w:val="a7"/>
    <w:next w:val="a7"/>
    <w:rsid w:val="00334FD1"/>
    <w:pPr>
      <w:keepNext/>
      <w:spacing w:before="60" w:after="60"/>
      <w:ind w:firstLine="709"/>
      <w:contextualSpacing/>
      <w:jc w:val="both"/>
    </w:pPr>
    <w:rPr>
      <w:rFonts w:ascii="Times New Roman" w:hAnsi="Times New Roman"/>
      <w:bCs/>
      <w:sz w:val="32"/>
    </w:rPr>
  </w:style>
  <w:style w:type="character" w:customStyle="1" w:styleId="affffb">
    <w:name w:val="Гипертекстовая ссылка"/>
    <w:uiPriority w:val="99"/>
    <w:rsid w:val="00334FD1"/>
    <w:rPr>
      <w:b/>
      <w:bCs/>
      <w:color w:val="008000"/>
      <w:sz w:val="20"/>
      <w:szCs w:val="20"/>
      <w:u w:val="single"/>
    </w:rPr>
  </w:style>
  <w:style w:type="character" w:customStyle="1" w:styleId="114">
    <w:name w:val="Заголовок 1 Знак Знак Знак Знак1"/>
    <w:rsid w:val="00334FD1"/>
    <w:rPr>
      <w:b/>
      <w:bCs/>
      <w:sz w:val="32"/>
      <w:szCs w:val="24"/>
      <w:lang w:val="ru-RU" w:eastAsia="ru-RU" w:bidi="ar-SA"/>
    </w:rPr>
  </w:style>
  <w:style w:type="paragraph" w:styleId="3a">
    <w:name w:val="List 3"/>
    <w:basedOn w:val="a7"/>
    <w:rsid w:val="00334FD1"/>
    <w:pPr>
      <w:widowControl w:val="0"/>
      <w:autoSpaceDE w:val="0"/>
      <w:autoSpaceDN w:val="0"/>
      <w:adjustRightInd w:val="0"/>
      <w:spacing w:before="60" w:after="60"/>
      <w:ind w:left="849" w:hanging="283"/>
      <w:contextualSpacing/>
      <w:jc w:val="both"/>
    </w:pPr>
    <w:rPr>
      <w:rFonts w:ascii="Times New Roman" w:hAnsi="Times New Roman"/>
    </w:rPr>
  </w:style>
  <w:style w:type="paragraph" w:styleId="44">
    <w:name w:val="List 4"/>
    <w:basedOn w:val="a7"/>
    <w:rsid w:val="00334FD1"/>
    <w:pPr>
      <w:widowControl w:val="0"/>
      <w:autoSpaceDE w:val="0"/>
      <w:autoSpaceDN w:val="0"/>
      <w:adjustRightInd w:val="0"/>
      <w:spacing w:before="60" w:after="60"/>
      <w:ind w:left="1132" w:hanging="283"/>
      <w:contextualSpacing/>
      <w:jc w:val="both"/>
    </w:pPr>
    <w:rPr>
      <w:rFonts w:ascii="Times New Roman" w:hAnsi="Times New Roman"/>
    </w:rPr>
  </w:style>
  <w:style w:type="paragraph" w:styleId="45">
    <w:name w:val="List Continue 4"/>
    <w:basedOn w:val="a7"/>
    <w:rsid w:val="00334FD1"/>
    <w:pPr>
      <w:widowControl w:val="0"/>
      <w:autoSpaceDE w:val="0"/>
      <w:autoSpaceDN w:val="0"/>
      <w:adjustRightInd w:val="0"/>
      <w:spacing w:before="60" w:after="120"/>
      <w:ind w:left="1132" w:firstLine="709"/>
      <w:contextualSpacing/>
      <w:jc w:val="both"/>
    </w:pPr>
    <w:rPr>
      <w:rFonts w:ascii="Times New Roman" w:hAnsi="Times New Roman"/>
    </w:rPr>
  </w:style>
  <w:style w:type="character" w:customStyle="1" w:styleId="1f5">
    <w:name w:val="Знак Знак1"/>
    <w:locked/>
    <w:rsid w:val="00334FD1"/>
    <w:rPr>
      <w:b/>
      <w:sz w:val="28"/>
      <w:szCs w:val="28"/>
      <w:lang w:val="ru-RU" w:eastAsia="ru-RU" w:bidi="ar-SA"/>
    </w:rPr>
  </w:style>
  <w:style w:type="paragraph" w:customStyle="1" w:styleId="ConsNonformat">
    <w:name w:val="ConsNonformat"/>
    <w:link w:val="ConsNonformat0"/>
    <w:rsid w:val="00334FD1"/>
    <w:pPr>
      <w:widowControl w:val="0"/>
    </w:pPr>
    <w:rPr>
      <w:rFonts w:ascii="Courier New" w:eastAsia="Times New Roman" w:hAnsi="Courier New"/>
      <w:snapToGrid w:val="0"/>
      <w:sz w:val="20"/>
      <w:szCs w:val="20"/>
      <w:lang w:eastAsia="ru-RU"/>
    </w:rPr>
  </w:style>
  <w:style w:type="paragraph" w:customStyle="1" w:styleId="affffc">
    <w:name w:val="Оглавление"/>
    <w:basedOn w:val="a7"/>
    <w:next w:val="a7"/>
    <w:rsid w:val="00334FD1"/>
    <w:pPr>
      <w:widowControl w:val="0"/>
      <w:autoSpaceDE w:val="0"/>
      <w:autoSpaceDN w:val="0"/>
      <w:adjustRightInd w:val="0"/>
      <w:spacing w:before="60" w:after="60"/>
      <w:ind w:left="140" w:firstLine="709"/>
      <w:contextualSpacing/>
      <w:jc w:val="both"/>
    </w:pPr>
    <w:rPr>
      <w:rFonts w:ascii="Courier New" w:hAnsi="Courier New" w:cs="Courier New"/>
    </w:rPr>
  </w:style>
  <w:style w:type="paragraph" w:customStyle="1" w:styleId="affffd">
    <w:name w:val="Комментарий пользователя"/>
    <w:basedOn w:val="a7"/>
    <w:next w:val="a7"/>
    <w:rsid w:val="00334FD1"/>
    <w:pPr>
      <w:widowControl w:val="0"/>
      <w:autoSpaceDE w:val="0"/>
      <w:autoSpaceDN w:val="0"/>
      <w:adjustRightInd w:val="0"/>
      <w:spacing w:before="60" w:after="60"/>
      <w:ind w:left="170" w:firstLine="709"/>
      <w:contextualSpacing/>
      <w:jc w:val="both"/>
    </w:pPr>
    <w:rPr>
      <w:rFonts w:ascii="Arial" w:hAnsi="Arial" w:cs="Arial"/>
      <w:i/>
      <w:iCs/>
      <w:color w:val="000080"/>
    </w:rPr>
  </w:style>
  <w:style w:type="paragraph" w:customStyle="1" w:styleId="text">
    <w:name w:val="text"/>
    <w:basedOn w:val="a7"/>
    <w:rsid w:val="00334FD1"/>
    <w:pPr>
      <w:spacing w:before="60" w:after="60"/>
      <w:ind w:firstLine="600"/>
      <w:contextualSpacing/>
      <w:jc w:val="both"/>
    </w:pPr>
    <w:rPr>
      <w:rFonts w:ascii="Times New Roman" w:hAnsi="Times New Roman"/>
    </w:rPr>
  </w:style>
  <w:style w:type="paragraph" w:customStyle="1" w:styleId="art">
    <w:name w:val="art"/>
    <w:basedOn w:val="a7"/>
    <w:rsid w:val="00334FD1"/>
    <w:pPr>
      <w:spacing w:before="112" w:after="150"/>
      <w:ind w:firstLine="374"/>
      <w:contextualSpacing/>
      <w:jc w:val="both"/>
    </w:pPr>
    <w:rPr>
      <w:rFonts w:ascii="Microsoft Sans Serif" w:hAnsi="Microsoft Sans Serif" w:cs="Microsoft Sans Serif"/>
    </w:rPr>
  </w:style>
  <w:style w:type="paragraph" w:customStyle="1" w:styleId="TimesNewRoman">
    <w:name w:val="Обычный + Times New Roman"/>
    <w:aliases w:val="12 пт"/>
    <w:basedOn w:val="a7"/>
    <w:rsid w:val="00334FD1"/>
    <w:pPr>
      <w:widowControl w:val="0"/>
      <w:autoSpaceDE w:val="0"/>
      <w:autoSpaceDN w:val="0"/>
      <w:adjustRightInd w:val="0"/>
      <w:spacing w:before="60" w:after="60"/>
      <w:ind w:firstLine="709"/>
      <w:contextualSpacing/>
      <w:jc w:val="both"/>
      <w:outlineLvl w:val="0"/>
    </w:pPr>
    <w:rPr>
      <w:rFonts w:ascii="Times New Roman" w:hAnsi="Times New Roman"/>
    </w:rPr>
  </w:style>
  <w:style w:type="paragraph" w:customStyle="1" w:styleId="62">
    <w:name w:val="Обычный6"/>
    <w:rsid w:val="00334FD1"/>
    <w:pPr>
      <w:spacing w:before="100" w:after="100"/>
    </w:pPr>
    <w:rPr>
      <w:rFonts w:ascii="Times New Roman" w:eastAsia="Times New Roman" w:hAnsi="Times New Roman"/>
      <w:snapToGrid w:val="0"/>
      <w:sz w:val="24"/>
      <w:szCs w:val="20"/>
      <w:lang w:eastAsia="ru-RU"/>
    </w:rPr>
  </w:style>
  <w:style w:type="character" w:customStyle="1" w:styleId="213">
    <w:name w:val="Основной текст с отступом 2 Знак1"/>
    <w:aliases w:val="Знак Знак Знак Знак Знак Знак2,Знак Знак Знак Знак Знак Знак Знак Знак Знак Знак Знак Знак Знак Знак Знак Знак Знак Знак1,Основной текст с отступом 2 Знак Знак Знак Знак Знак Знак1,Основной текст с отступом 22 Знак1"/>
    <w:locked/>
    <w:rsid w:val="00334FD1"/>
    <w:rPr>
      <w:rFonts w:ascii="Times New Roman" w:eastAsia="Times New Roman" w:hAnsi="Times New Roman"/>
      <w:sz w:val="24"/>
      <w:szCs w:val="24"/>
    </w:rPr>
  </w:style>
  <w:style w:type="character" w:customStyle="1" w:styleId="312">
    <w:name w:val="Основной текст с отступом 3 Знак1"/>
    <w:locked/>
    <w:rsid w:val="00334FD1"/>
    <w:rPr>
      <w:rFonts w:ascii="Times New Roman" w:eastAsia="Times New Roman" w:hAnsi="Times New Roman"/>
      <w:sz w:val="16"/>
      <w:szCs w:val="16"/>
    </w:rPr>
  </w:style>
  <w:style w:type="character" w:customStyle="1" w:styleId="1f6">
    <w:name w:val="Основной текст с отступом Знак1"/>
    <w:aliases w:val="Основной текст 1 Знак1,Нумерованный список !! Знак1,Основной текст без отступа Знак1,Iniiaiie oaeno 1 Знак1,Îñíîâíîé òåêñò 1 Знак1,Основной текст с отступом Знак2 Знак Знак,Основной текст с отступом Знак1 Знак Знак Знак"/>
    <w:locked/>
    <w:rsid w:val="00334FD1"/>
    <w:rPr>
      <w:rFonts w:ascii="Times New Roman" w:eastAsia="Times New Roman" w:hAnsi="Times New Roman"/>
      <w:sz w:val="24"/>
      <w:szCs w:val="24"/>
    </w:rPr>
  </w:style>
  <w:style w:type="character" w:customStyle="1" w:styleId="214">
    <w:name w:val="Заголовок 2 Знак1"/>
    <w:aliases w:val="Знак2 Знак2,Знак2 Знак Знак1,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
    <w:locked/>
    <w:rsid w:val="00334FD1"/>
    <w:rPr>
      <w:rFonts w:ascii="Arial" w:hAnsi="Arial" w:cs="Arial"/>
      <w:b/>
      <w:bCs/>
      <w:i/>
      <w:iCs/>
      <w:sz w:val="28"/>
      <w:szCs w:val="28"/>
    </w:rPr>
  </w:style>
  <w:style w:type="paragraph" w:customStyle="1" w:styleId="affffe">
    <w:name w:val="Для записок"/>
    <w:basedOn w:val="a7"/>
    <w:rsid w:val="00334FD1"/>
    <w:pPr>
      <w:spacing w:before="60" w:after="100"/>
      <w:ind w:firstLine="720"/>
      <w:contextualSpacing/>
      <w:jc w:val="both"/>
    </w:pPr>
    <w:rPr>
      <w:rFonts w:ascii="Times New Roman" w:hAnsi="Times New Roman"/>
    </w:rPr>
  </w:style>
  <w:style w:type="paragraph" w:customStyle="1" w:styleId="xl211">
    <w:name w:val="xl21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212">
    <w:name w:val="xl21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213">
    <w:name w:val="xl213"/>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center"/>
      <w:textAlignment w:val="top"/>
    </w:pPr>
    <w:rPr>
      <w:rFonts w:ascii="Times New Roman" w:hAnsi="Times New Roman"/>
      <w:b/>
      <w:bCs/>
    </w:rPr>
  </w:style>
  <w:style w:type="paragraph" w:customStyle="1" w:styleId="xl214">
    <w:name w:val="xl21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b/>
      <w:bCs/>
    </w:rPr>
  </w:style>
  <w:style w:type="paragraph" w:customStyle="1" w:styleId="xl215">
    <w:name w:val="xl21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216">
    <w:name w:val="xl2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217">
    <w:name w:val="xl217"/>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18">
    <w:name w:val="xl21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219">
    <w:name w:val="xl219"/>
    <w:basedOn w:val="a7"/>
    <w:rsid w:val="00334FD1"/>
    <w:pPr>
      <w:spacing w:before="100" w:beforeAutospacing="1" w:after="100" w:afterAutospacing="1"/>
      <w:ind w:firstLine="709"/>
      <w:contextualSpacing/>
      <w:jc w:val="center"/>
      <w:textAlignment w:val="top"/>
    </w:pPr>
    <w:rPr>
      <w:rFonts w:ascii="Times New Roman" w:hAnsi="Times New Roman"/>
      <w:b/>
      <w:bCs/>
    </w:rPr>
  </w:style>
  <w:style w:type="paragraph" w:customStyle="1" w:styleId="xl220">
    <w:name w:val="xl2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221">
    <w:name w:val="xl2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22">
    <w:name w:val="xl2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color w:val="FF0000"/>
    </w:rPr>
  </w:style>
  <w:style w:type="paragraph" w:customStyle="1" w:styleId="xl223">
    <w:name w:val="xl22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224">
    <w:name w:val="xl22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rPr>
  </w:style>
  <w:style w:type="paragraph" w:customStyle="1" w:styleId="xl225">
    <w:name w:val="xl2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226">
    <w:name w:val="xl226"/>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b/>
      <w:bCs/>
    </w:rPr>
  </w:style>
  <w:style w:type="paragraph" w:customStyle="1" w:styleId="xl227">
    <w:name w:val="xl2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228">
    <w:name w:val="xl228"/>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center"/>
    </w:pPr>
    <w:rPr>
      <w:rFonts w:ascii="Times New Roman" w:hAnsi="Times New Roman"/>
      <w:b/>
      <w:bCs/>
    </w:rPr>
  </w:style>
  <w:style w:type="paragraph" w:customStyle="1" w:styleId="xl229">
    <w:name w:val="xl22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230">
    <w:name w:val="xl2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1">
    <w:name w:val="xl23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2">
    <w:name w:val="xl2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3">
    <w:name w:val="xl233"/>
    <w:basedOn w:val="a7"/>
    <w:rsid w:val="00334FD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709"/>
      <w:contextualSpacing/>
      <w:jc w:val="both"/>
      <w:textAlignment w:val="top"/>
    </w:pPr>
    <w:rPr>
      <w:rFonts w:ascii="Times New Roman" w:hAnsi="Times New Roman"/>
      <w:b/>
      <w:bCs/>
    </w:rPr>
  </w:style>
  <w:style w:type="paragraph" w:customStyle="1" w:styleId="xl234">
    <w:name w:val="xl23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top"/>
    </w:pPr>
    <w:rPr>
      <w:rFonts w:ascii="Times New Roman" w:hAnsi="Times New Roman"/>
      <w:b/>
      <w:bCs/>
    </w:rPr>
  </w:style>
  <w:style w:type="paragraph" w:customStyle="1" w:styleId="xl235">
    <w:name w:val="xl235"/>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6">
    <w:name w:val="xl2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7">
    <w:name w:val="xl2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8">
    <w:name w:val="xl238"/>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39">
    <w:name w:val="xl239"/>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40">
    <w:name w:val="xl240"/>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241">
    <w:name w:val="xl241"/>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AAA">
    <w:name w:val="! AAA !"/>
    <w:link w:val="AAA0"/>
    <w:uiPriority w:val="99"/>
    <w:rsid w:val="00334FD1"/>
    <w:pPr>
      <w:spacing w:after="120"/>
      <w:jc w:val="both"/>
    </w:pPr>
    <w:rPr>
      <w:rFonts w:ascii="Times New Roman" w:eastAsia="Times New Roman" w:hAnsi="Times New Roman"/>
      <w:color w:val="0000FF"/>
      <w:sz w:val="24"/>
      <w:szCs w:val="24"/>
      <w:lang w:eastAsia="ru-RU"/>
    </w:rPr>
  </w:style>
  <w:style w:type="character" w:customStyle="1" w:styleId="AAA0">
    <w:name w:val="! AAA ! Знак"/>
    <w:link w:val="AAA"/>
    <w:uiPriority w:val="99"/>
    <w:rsid w:val="00334FD1"/>
    <w:rPr>
      <w:rFonts w:ascii="Times New Roman" w:eastAsia="Times New Roman" w:hAnsi="Times New Roman" w:cs="Times New Roman"/>
      <w:color w:val="0000FF"/>
      <w:sz w:val="24"/>
      <w:szCs w:val="24"/>
      <w:lang w:eastAsia="ru-RU"/>
    </w:rPr>
  </w:style>
  <w:style w:type="paragraph" w:customStyle="1" w:styleId="ConsPlusCell">
    <w:name w:val="ConsPlusCell"/>
    <w:uiPriority w:val="99"/>
    <w:rsid w:val="00334FD1"/>
    <w:pPr>
      <w:widowControl w:val="0"/>
      <w:autoSpaceDE w:val="0"/>
      <w:autoSpaceDN w:val="0"/>
      <w:adjustRightInd w:val="0"/>
    </w:pPr>
    <w:rPr>
      <w:rFonts w:ascii="Arial" w:eastAsia="Times New Roman" w:hAnsi="Arial" w:cs="Arial"/>
      <w:sz w:val="20"/>
      <w:szCs w:val="20"/>
      <w:lang w:eastAsia="ru-RU"/>
    </w:rPr>
  </w:style>
  <w:style w:type="paragraph" w:customStyle="1" w:styleId="ConsCell">
    <w:name w:val="ConsCell"/>
    <w:uiPriority w:val="99"/>
    <w:rsid w:val="00334FD1"/>
    <w:pPr>
      <w:widowControl w:val="0"/>
      <w:autoSpaceDE w:val="0"/>
      <w:autoSpaceDN w:val="0"/>
      <w:adjustRightInd w:val="0"/>
      <w:ind w:right="19772"/>
    </w:pPr>
    <w:rPr>
      <w:rFonts w:ascii="Arial" w:eastAsia="Times New Roman" w:hAnsi="Arial" w:cs="Arial"/>
      <w:sz w:val="20"/>
      <w:szCs w:val="20"/>
      <w:lang w:eastAsia="ru-RU"/>
    </w:rPr>
  </w:style>
  <w:style w:type="character" w:customStyle="1" w:styleId="123">
    <w:name w:val="Заголовок 1 Знак2"/>
    <w:locked/>
    <w:rsid w:val="00334FD1"/>
    <w:rPr>
      <w:rFonts w:ascii="Arial" w:hAnsi="Arial" w:cs="Arial"/>
      <w:b/>
      <w:bCs/>
      <w:kern w:val="32"/>
      <w:sz w:val="32"/>
      <w:szCs w:val="32"/>
    </w:rPr>
  </w:style>
  <w:style w:type="paragraph" w:customStyle="1" w:styleId="72">
    <w:name w:val="Обычный7"/>
    <w:rsid w:val="00334FD1"/>
    <w:pPr>
      <w:spacing w:before="180" w:line="320" w:lineRule="auto"/>
      <w:ind w:firstLine="440"/>
      <w:jc w:val="both"/>
    </w:pPr>
    <w:rPr>
      <w:rFonts w:ascii="Times New Roman" w:eastAsia="Times New Roman" w:hAnsi="Times New Roman"/>
      <w:snapToGrid w:val="0"/>
      <w:sz w:val="18"/>
      <w:szCs w:val="20"/>
      <w:lang w:eastAsia="ru-RU"/>
    </w:rPr>
  </w:style>
  <w:style w:type="paragraph" w:customStyle="1" w:styleId="BodyText21">
    <w:name w:val="Body Text 21"/>
    <w:basedOn w:val="a7"/>
    <w:rsid w:val="00334FD1"/>
    <w:pPr>
      <w:widowControl w:val="0"/>
      <w:autoSpaceDE w:val="0"/>
      <w:autoSpaceDN w:val="0"/>
      <w:adjustRightInd w:val="0"/>
      <w:spacing w:before="60" w:after="60"/>
      <w:ind w:firstLine="709"/>
      <w:contextualSpacing/>
      <w:jc w:val="both"/>
    </w:pPr>
    <w:rPr>
      <w:rFonts w:ascii="Arial" w:hAnsi="Arial" w:cs="Arial"/>
      <w:sz w:val="32"/>
      <w:szCs w:val="32"/>
    </w:rPr>
  </w:style>
  <w:style w:type="paragraph" w:customStyle="1" w:styleId="82">
    <w:name w:val="Обычный8"/>
    <w:rsid w:val="00334FD1"/>
    <w:pPr>
      <w:snapToGrid w:val="0"/>
      <w:spacing w:before="180" w:line="319" w:lineRule="auto"/>
      <w:ind w:firstLine="440"/>
      <w:jc w:val="both"/>
    </w:pPr>
    <w:rPr>
      <w:rFonts w:ascii="Times New Roman" w:eastAsia="Times New Roman" w:hAnsi="Times New Roman"/>
      <w:sz w:val="18"/>
      <w:szCs w:val="20"/>
      <w:lang w:eastAsia="ru-RU"/>
    </w:rPr>
  </w:style>
  <w:style w:type="paragraph" w:customStyle="1" w:styleId="afffff">
    <w:name w:val="Знак Знак Знак"/>
    <w:basedOn w:val="a7"/>
    <w:rsid w:val="00334FD1"/>
    <w:pPr>
      <w:spacing w:before="60" w:after="60"/>
      <w:ind w:firstLine="709"/>
      <w:contextualSpacing/>
      <w:jc w:val="both"/>
    </w:pPr>
    <w:rPr>
      <w:rFonts w:ascii="Verdana" w:hAnsi="Verdana" w:cs="Verdana"/>
      <w:lang w:val="en-US"/>
    </w:rPr>
  </w:style>
  <w:style w:type="paragraph" w:customStyle="1" w:styleId="Default">
    <w:name w:val="Default"/>
    <w:link w:val="Default0"/>
    <w:rsid w:val="00334FD1"/>
    <w:pPr>
      <w:autoSpaceDE w:val="0"/>
      <w:autoSpaceDN w:val="0"/>
      <w:adjustRightInd w:val="0"/>
    </w:pPr>
    <w:rPr>
      <w:rFonts w:ascii="Times New Roman" w:eastAsia="Times New Roman" w:hAnsi="Times New Roman"/>
      <w:color w:val="000000"/>
      <w:sz w:val="24"/>
      <w:szCs w:val="24"/>
      <w:lang w:eastAsia="ru-RU"/>
    </w:rPr>
  </w:style>
  <w:style w:type="paragraph" w:customStyle="1" w:styleId="2f3">
    <w:name w:val="Знак Знак Знак2"/>
    <w:basedOn w:val="a7"/>
    <w:uiPriority w:val="99"/>
    <w:rsid w:val="00334FD1"/>
    <w:pPr>
      <w:spacing w:before="60" w:after="60"/>
      <w:ind w:firstLine="709"/>
      <w:contextualSpacing/>
      <w:jc w:val="both"/>
    </w:pPr>
    <w:rPr>
      <w:rFonts w:ascii="Verdana" w:hAnsi="Verdana" w:cs="Verdana"/>
      <w:lang w:val="en-US"/>
    </w:rPr>
  </w:style>
  <w:style w:type="paragraph" w:customStyle="1" w:styleId="afffff0">
    <w:name w:val="заголовок табл"/>
    <w:basedOn w:val="a7"/>
    <w:autoRedefine/>
    <w:rsid w:val="00334FD1"/>
    <w:pPr>
      <w:keepNext/>
      <w:suppressLineNumbers/>
      <w:tabs>
        <w:tab w:val="left" w:pos="1418"/>
        <w:tab w:val="right" w:pos="2268"/>
      </w:tabs>
      <w:spacing w:before="60" w:after="60"/>
      <w:ind w:firstLine="709"/>
      <w:contextualSpacing/>
      <w:jc w:val="center"/>
    </w:pPr>
    <w:rPr>
      <w:rFonts w:ascii="Times New Roman" w:hAnsi="Times New Roman"/>
      <w:b/>
      <w:sz w:val="28"/>
      <w:szCs w:val="28"/>
    </w:rPr>
  </w:style>
  <w:style w:type="paragraph" w:customStyle="1" w:styleId="130">
    <w:name w:val="Обычный 13"/>
    <w:basedOn w:val="a7"/>
    <w:link w:val="136"/>
    <w:autoRedefine/>
    <w:rsid w:val="00334FD1"/>
    <w:pPr>
      <w:widowControl w:val="0"/>
      <w:tabs>
        <w:tab w:val="left" w:leader="dot" w:pos="9356"/>
      </w:tabs>
      <w:spacing w:before="60" w:after="60" w:line="360" w:lineRule="auto"/>
      <w:ind w:firstLine="567"/>
      <w:contextualSpacing/>
      <w:jc w:val="both"/>
    </w:pPr>
    <w:rPr>
      <w:rFonts w:ascii="Times New Roman" w:hAnsi="Times New Roman"/>
      <w:sz w:val="28"/>
      <w:szCs w:val="28"/>
    </w:rPr>
  </w:style>
  <w:style w:type="character" w:customStyle="1" w:styleId="136">
    <w:name w:val="Обычный 13 Знак6"/>
    <w:link w:val="130"/>
    <w:rsid w:val="00334FD1"/>
    <w:rPr>
      <w:rFonts w:ascii="Times New Roman" w:hAnsi="Times New Roman"/>
      <w:sz w:val="28"/>
      <w:szCs w:val="28"/>
    </w:rPr>
  </w:style>
  <w:style w:type="paragraph" w:customStyle="1" w:styleId="Iacaaiea">
    <w:name w:val="Iacaaiea"/>
    <w:basedOn w:val="a7"/>
    <w:rsid w:val="00334FD1"/>
    <w:pPr>
      <w:spacing w:before="60" w:after="60"/>
      <w:ind w:firstLine="709"/>
      <w:contextualSpacing/>
      <w:jc w:val="center"/>
    </w:pPr>
    <w:rPr>
      <w:rFonts w:ascii="Times New Roman" w:hAnsi="Times New Roman"/>
    </w:rPr>
  </w:style>
  <w:style w:type="paragraph" w:customStyle="1" w:styleId="afffff1">
    <w:name w:val="подпись Знак"/>
    <w:basedOn w:val="a7"/>
    <w:rsid w:val="00334FD1"/>
    <w:pPr>
      <w:suppressLineNumbers/>
      <w:tabs>
        <w:tab w:val="right" w:pos="9072"/>
      </w:tabs>
      <w:spacing w:before="840" w:after="60"/>
      <w:ind w:firstLine="709"/>
      <w:contextualSpacing/>
      <w:jc w:val="both"/>
    </w:pPr>
    <w:rPr>
      <w:rFonts w:ascii="Times New Roman" w:hAnsi="Times New Roman"/>
    </w:rPr>
  </w:style>
  <w:style w:type="character" w:customStyle="1" w:styleId="131">
    <w:name w:val="Обычный 13 Знак"/>
    <w:rsid w:val="00334FD1"/>
    <w:rPr>
      <w:snapToGrid w:val="0"/>
      <w:sz w:val="26"/>
      <w:szCs w:val="26"/>
    </w:rPr>
  </w:style>
  <w:style w:type="paragraph" w:customStyle="1" w:styleId="ConsPlusTitle">
    <w:name w:val="ConsPlusTitle"/>
    <w:rsid w:val="00334FD1"/>
    <w:pPr>
      <w:autoSpaceDE w:val="0"/>
      <w:autoSpaceDN w:val="0"/>
      <w:adjustRightInd w:val="0"/>
    </w:pPr>
    <w:rPr>
      <w:rFonts w:ascii="Arial" w:eastAsia="Times New Roman" w:hAnsi="Arial" w:cs="Arial"/>
      <w:b/>
      <w:bCs/>
      <w:sz w:val="20"/>
      <w:szCs w:val="20"/>
      <w:lang w:eastAsia="ru-RU"/>
    </w:rPr>
  </w:style>
  <w:style w:type="paragraph" w:styleId="afffff2">
    <w:name w:val="No Spacing"/>
    <w:aliases w:val="ПФ-таб.текст"/>
    <w:basedOn w:val="a7"/>
    <w:link w:val="afffff3"/>
    <w:uiPriority w:val="1"/>
    <w:qFormat/>
    <w:rsid w:val="0070122A"/>
    <w:rPr>
      <w:szCs w:val="32"/>
    </w:rPr>
  </w:style>
  <w:style w:type="paragraph" w:customStyle="1" w:styleId="CM76">
    <w:name w:val="CM76"/>
    <w:basedOn w:val="a7"/>
    <w:next w:val="a7"/>
    <w:rsid w:val="00334FD1"/>
    <w:pPr>
      <w:widowControl w:val="0"/>
      <w:autoSpaceDE w:val="0"/>
      <w:autoSpaceDN w:val="0"/>
      <w:adjustRightInd w:val="0"/>
      <w:spacing w:before="60" w:after="60"/>
      <w:ind w:firstLine="709"/>
      <w:contextualSpacing/>
      <w:jc w:val="both"/>
    </w:pPr>
    <w:rPr>
      <w:rFonts w:ascii="TTE1A887F8t00" w:hAnsi="TTE1A887F8t00"/>
    </w:rPr>
  </w:style>
  <w:style w:type="paragraph" w:customStyle="1" w:styleId="CM19">
    <w:name w:val="CM19"/>
    <w:basedOn w:val="a7"/>
    <w:next w:val="a7"/>
    <w:rsid w:val="00334FD1"/>
    <w:pPr>
      <w:widowControl w:val="0"/>
      <w:autoSpaceDE w:val="0"/>
      <w:autoSpaceDN w:val="0"/>
      <w:adjustRightInd w:val="0"/>
      <w:spacing w:before="60" w:after="60" w:line="276" w:lineRule="atLeast"/>
      <w:ind w:firstLine="709"/>
      <w:contextualSpacing/>
      <w:jc w:val="both"/>
    </w:pPr>
    <w:rPr>
      <w:rFonts w:ascii="TTE1A887F8t00" w:hAnsi="TTE1A887F8t00"/>
    </w:rPr>
  </w:style>
  <w:style w:type="paragraph" w:customStyle="1" w:styleId="CM80">
    <w:name w:val="CM80"/>
    <w:basedOn w:val="a7"/>
    <w:next w:val="a7"/>
    <w:rsid w:val="00334FD1"/>
    <w:pPr>
      <w:widowControl w:val="0"/>
      <w:numPr>
        <w:numId w:val="11"/>
      </w:numPr>
      <w:tabs>
        <w:tab w:val="clear" w:pos="-357"/>
      </w:tabs>
      <w:autoSpaceDE w:val="0"/>
      <w:autoSpaceDN w:val="0"/>
      <w:adjustRightInd w:val="0"/>
      <w:spacing w:before="60" w:after="60"/>
      <w:ind w:left="0" w:firstLine="0"/>
      <w:contextualSpacing/>
      <w:jc w:val="both"/>
    </w:pPr>
    <w:rPr>
      <w:rFonts w:ascii="TTE1A887F8t00" w:hAnsi="TTE1A887F8t00"/>
    </w:rPr>
  </w:style>
  <w:style w:type="paragraph" w:customStyle="1" w:styleId="120">
    <w:name w:val="Стиль По ширине Междустр.интервал:  множитель 12 ин"/>
    <w:basedOn w:val="a7"/>
    <w:rsid w:val="00334FD1"/>
    <w:pPr>
      <w:numPr>
        <w:numId w:val="5"/>
      </w:numPr>
      <w:spacing w:before="60" w:after="60"/>
      <w:contextualSpacing/>
      <w:jc w:val="both"/>
    </w:pPr>
    <w:rPr>
      <w:rFonts w:ascii="Times New Roman" w:hAnsi="Times New Roman"/>
    </w:rPr>
  </w:style>
  <w:style w:type="paragraph" w:customStyle="1" w:styleId="afffff4">
    <w:name w:val="_Список маркеров *"/>
    <w:basedOn w:val="a7"/>
    <w:rsid w:val="00334FD1"/>
    <w:pPr>
      <w:spacing w:before="60" w:after="60"/>
      <w:ind w:firstLine="709"/>
      <w:contextualSpacing/>
      <w:jc w:val="both"/>
    </w:pPr>
    <w:rPr>
      <w:rFonts w:ascii="Times New Roman" w:hAnsi="Times New Roman"/>
    </w:rPr>
  </w:style>
  <w:style w:type="paragraph" w:customStyle="1" w:styleId="afffff5">
    <w:name w:val="_Обычный"/>
    <w:basedOn w:val="a7"/>
    <w:link w:val="afffff6"/>
    <w:rsid w:val="00334FD1"/>
    <w:pPr>
      <w:spacing w:before="60" w:after="60"/>
      <w:ind w:firstLine="709"/>
      <w:contextualSpacing/>
      <w:jc w:val="both"/>
    </w:pPr>
    <w:rPr>
      <w:rFonts w:ascii="Times New Roman" w:hAnsi="Times New Roman"/>
    </w:rPr>
  </w:style>
  <w:style w:type="character" w:customStyle="1" w:styleId="afffff6">
    <w:name w:val="_Обычный Знак"/>
    <w:link w:val="afffff5"/>
    <w:rsid w:val="00334FD1"/>
    <w:rPr>
      <w:rFonts w:ascii="Times New Roman" w:hAnsi="Times New Roman"/>
      <w:sz w:val="24"/>
    </w:rPr>
  </w:style>
  <w:style w:type="character" w:customStyle="1" w:styleId="title11">
    <w:name w:val="title11"/>
    <w:rsid w:val="00334FD1"/>
    <w:rPr>
      <w:strike w:val="0"/>
      <w:dstrike w:val="0"/>
      <w:color w:val="000000"/>
      <w:sz w:val="34"/>
      <w:szCs w:val="34"/>
      <w:u w:val="none"/>
      <w:effect w:val="none"/>
    </w:rPr>
  </w:style>
  <w:style w:type="character" w:customStyle="1" w:styleId="FontStyle18">
    <w:name w:val="Font Style18"/>
    <w:uiPriority w:val="99"/>
    <w:rsid w:val="00334FD1"/>
    <w:rPr>
      <w:rFonts w:ascii="Arial" w:hAnsi="Arial" w:cs="Arial"/>
      <w:sz w:val="22"/>
      <w:szCs w:val="22"/>
    </w:rPr>
  </w:style>
  <w:style w:type="character" w:customStyle="1" w:styleId="coordinates1">
    <w:name w:val="coordinates1"/>
    <w:rsid w:val="00334FD1"/>
    <w:rPr>
      <w:caps w:val="0"/>
    </w:rPr>
  </w:style>
  <w:style w:type="character" w:customStyle="1" w:styleId="geo-lat1">
    <w:name w:val="geo-lat1"/>
    <w:basedOn w:val="a8"/>
    <w:rsid w:val="00334FD1"/>
  </w:style>
  <w:style w:type="character" w:customStyle="1" w:styleId="geo-lon1">
    <w:name w:val="geo-lon1"/>
    <w:basedOn w:val="a8"/>
    <w:rsid w:val="00334FD1"/>
  </w:style>
  <w:style w:type="character" w:customStyle="1" w:styleId="geo-multi-punct1">
    <w:name w:val="geo-multi-punct1"/>
    <w:rsid w:val="00334FD1"/>
    <w:rPr>
      <w:vanish/>
      <w:webHidden w:val="0"/>
      <w:specVanish w:val="0"/>
    </w:rPr>
  </w:style>
  <w:style w:type="character" w:customStyle="1" w:styleId="b-pseudo-link">
    <w:name w:val="b-pseudo-link"/>
    <w:basedOn w:val="a8"/>
    <w:rsid w:val="00334FD1"/>
  </w:style>
  <w:style w:type="paragraph" w:styleId="z-">
    <w:name w:val="HTML Top of Form"/>
    <w:basedOn w:val="a7"/>
    <w:next w:val="a7"/>
    <w:link w:val="z-0"/>
    <w:hidden/>
    <w:uiPriority w:val="99"/>
    <w:unhideWhenUsed/>
    <w:rsid w:val="00334FD1"/>
    <w:pPr>
      <w:pBdr>
        <w:bottom w:val="single" w:sz="6" w:space="1" w:color="auto"/>
      </w:pBdr>
      <w:spacing w:before="60" w:after="60"/>
      <w:ind w:firstLine="709"/>
      <w:contextualSpacing/>
      <w:jc w:val="center"/>
    </w:pPr>
    <w:rPr>
      <w:rFonts w:ascii="Arial" w:hAnsi="Arial"/>
      <w:vanish/>
      <w:sz w:val="16"/>
      <w:szCs w:val="16"/>
    </w:rPr>
  </w:style>
  <w:style w:type="character" w:customStyle="1" w:styleId="z-0">
    <w:name w:val="z-Начало формы Знак"/>
    <w:basedOn w:val="a8"/>
    <w:link w:val="z-"/>
    <w:uiPriority w:val="99"/>
    <w:rsid w:val="00334FD1"/>
    <w:rPr>
      <w:rFonts w:ascii="Arial" w:hAnsi="Arial"/>
      <w:vanish/>
      <w:sz w:val="16"/>
      <w:szCs w:val="16"/>
    </w:rPr>
  </w:style>
  <w:style w:type="character" w:customStyle="1" w:styleId="b-form-input">
    <w:name w:val="b-form-input"/>
    <w:basedOn w:val="a8"/>
    <w:rsid w:val="00334FD1"/>
  </w:style>
  <w:style w:type="character" w:customStyle="1" w:styleId="b-form-inputbox">
    <w:name w:val="b-form-input__box"/>
    <w:basedOn w:val="a8"/>
    <w:rsid w:val="00334FD1"/>
  </w:style>
  <w:style w:type="character" w:customStyle="1" w:styleId="b-form-button">
    <w:name w:val="b-form-button"/>
    <w:basedOn w:val="a8"/>
    <w:rsid w:val="00334FD1"/>
  </w:style>
  <w:style w:type="character" w:customStyle="1" w:styleId="b-form-buttontext">
    <w:name w:val="b-form-button__text"/>
    <w:basedOn w:val="a8"/>
    <w:rsid w:val="00334FD1"/>
  </w:style>
  <w:style w:type="paragraph" w:styleId="z-1">
    <w:name w:val="HTML Bottom of Form"/>
    <w:basedOn w:val="a7"/>
    <w:next w:val="a7"/>
    <w:link w:val="z-2"/>
    <w:hidden/>
    <w:uiPriority w:val="99"/>
    <w:unhideWhenUsed/>
    <w:rsid w:val="00334FD1"/>
    <w:pPr>
      <w:pBdr>
        <w:top w:val="single" w:sz="6" w:space="1" w:color="auto"/>
      </w:pBdr>
      <w:spacing w:before="60" w:after="60"/>
      <w:ind w:firstLine="709"/>
      <w:contextualSpacing/>
      <w:jc w:val="center"/>
    </w:pPr>
    <w:rPr>
      <w:rFonts w:ascii="Arial" w:hAnsi="Arial"/>
      <w:vanish/>
      <w:sz w:val="16"/>
      <w:szCs w:val="16"/>
    </w:rPr>
  </w:style>
  <w:style w:type="character" w:customStyle="1" w:styleId="z-2">
    <w:name w:val="z-Конец формы Знак"/>
    <w:basedOn w:val="a8"/>
    <w:link w:val="z-1"/>
    <w:uiPriority w:val="99"/>
    <w:rsid w:val="00334FD1"/>
    <w:rPr>
      <w:rFonts w:ascii="Arial" w:hAnsi="Arial"/>
      <w:vanish/>
      <w:sz w:val="16"/>
      <w:szCs w:val="16"/>
    </w:rPr>
  </w:style>
  <w:style w:type="character" w:customStyle="1" w:styleId="apple-converted-space">
    <w:name w:val="apple-converted-space"/>
    <w:basedOn w:val="a8"/>
    <w:rsid w:val="00334FD1"/>
  </w:style>
  <w:style w:type="paragraph" w:customStyle="1" w:styleId="afffff7">
    <w:name w:val="Знак Знак Знак Знак"/>
    <w:basedOn w:val="a7"/>
    <w:uiPriority w:val="99"/>
    <w:rsid w:val="00334FD1"/>
    <w:pPr>
      <w:widowControl w:val="0"/>
      <w:adjustRightInd w:val="0"/>
      <w:spacing w:before="100" w:beforeAutospacing="1" w:after="100" w:afterAutospacing="1" w:line="360" w:lineRule="atLeast"/>
      <w:ind w:firstLine="709"/>
      <w:contextualSpacing/>
      <w:jc w:val="both"/>
    </w:pPr>
    <w:rPr>
      <w:rFonts w:ascii="Tahoma" w:hAnsi="Tahoma"/>
      <w:lang w:val="en-US"/>
    </w:rPr>
  </w:style>
  <w:style w:type="character" w:customStyle="1" w:styleId="geo-lat">
    <w:name w:val="geo-lat"/>
    <w:basedOn w:val="a8"/>
    <w:rsid w:val="00334FD1"/>
  </w:style>
  <w:style w:type="character" w:customStyle="1" w:styleId="geo-lon">
    <w:name w:val="geo-lon"/>
    <w:basedOn w:val="a8"/>
    <w:rsid w:val="00334FD1"/>
  </w:style>
  <w:style w:type="paragraph" w:customStyle="1" w:styleId="1f7">
    <w:name w:val="заголовок 1"/>
    <w:basedOn w:val="a7"/>
    <w:next w:val="a7"/>
    <w:link w:val="1f8"/>
    <w:rsid w:val="00334FD1"/>
    <w:pPr>
      <w:keepNext/>
      <w:spacing w:before="60" w:after="60"/>
      <w:ind w:firstLine="720"/>
      <w:contextualSpacing/>
      <w:jc w:val="both"/>
    </w:pPr>
    <w:rPr>
      <w:rFonts w:ascii="Times New Roman" w:hAnsi="Times New Roman"/>
      <w:b/>
    </w:rPr>
  </w:style>
  <w:style w:type="character" w:customStyle="1" w:styleId="1f8">
    <w:name w:val="заголовок 1 Знак"/>
    <w:basedOn w:val="a8"/>
    <w:link w:val="1f7"/>
    <w:rsid w:val="00334FD1"/>
    <w:rPr>
      <w:rFonts w:ascii="Times New Roman" w:hAnsi="Times New Roman"/>
      <w:b/>
      <w:sz w:val="24"/>
    </w:rPr>
  </w:style>
  <w:style w:type="paragraph" w:customStyle="1" w:styleId="font8">
    <w:name w:val="font8"/>
    <w:basedOn w:val="a7"/>
    <w:rsid w:val="00334FD1"/>
    <w:pPr>
      <w:spacing w:before="100" w:beforeAutospacing="1" w:after="100" w:afterAutospacing="1"/>
      <w:ind w:firstLine="709"/>
      <w:contextualSpacing/>
      <w:jc w:val="both"/>
    </w:pPr>
    <w:rPr>
      <w:rFonts w:ascii="Times New Roman" w:hAnsi="Times New Roman"/>
      <w:b/>
      <w:bCs/>
      <w:color w:val="000000"/>
    </w:rPr>
  </w:style>
  <w:style w:type="paragraph" w:styleId="afffff8">
    <w:name w:val="Body Text First Indent"/>
    <w:basedOn w:val="aff1"/>
    <w:link w:val="afffff9"/>
    <w:rsid w:val="00334FD1"/>
    <w:pPr>
      <w:framePr w:hSpace="0" w:wrap="auto" w:vAnchor="margin" w:hAnchor="text" w:xAlign="left" w:yAlign="inline"/>
      <w:spacing w:after="120"/>
      <w:ind w:firstLine="210"/>
      <w:jc w:val="left"/>
    </w:pPr>
    <w:rPr>
      <w:sz w:val="20"/>
    </w:rPr>
  </w:style>
  <w:style w:type="character" w:customStyle="1" w:styleId="afffff9">
    <w:name w:val="Красная строка Знак"/>
    <w:basedOn w:val="aff2"/>
    <w:link w:val="afffff8"/>
    <w:rsid w:val="00334FD1"/>
    <w:rPr>
      <w:rFonts w:ascii="Times New Roman" w:hAnsi="Times New Roman"/>
      <w:sz w:val="20"/>
    </w:rPr>
  </w:style>
  <w:style w:type="paragraph" w:customStyle="1" w:styleId="Web">
    <w:name w:val="Обычный (Web)"/>
    <w:aliases w:val="Обычный (веб)2,Обычный (веб)3,Обычный (веб)31"/>
    <w:basedOn w:val="a7"/>
    <w:uiPriority w:val="99"/>
    <w:rsid w:val="00334FD1"/>
    <w:pPr>
      <w:spacing w:before="100" w:after="100"/>
      <w:ind w:firstLine="709"/>
      <w:contextualSpacing/>
      <w:jc w:val="both"/>
    </w:pPr>
    <w:rPr>
      <w:rFonts w:ascii="Verdana" w:hAnsi="Verdana"/>
      <w:color w:val="000000"/>
    </w:rPr>
  </w:style>
  <w:style w:type="paragraph" w:customStyle="1" w:styleId="240">
    <w:name w:val="Основной текст 24"/>
    <w:basedOn w:val="a7"/>
    <w:rsid w:val="00334FD1"/>
    <w:pPr>
      <w:spacing w:before="120" w:after="60" w:line="320" w:lineRule="exact"/>
      <w:ind w:firstLine="709"/>
      <w:contextualSpacing/>
      <w:jc w:val="both"/>
    </w:pPr>
    <w:rPr>
      <w:rFonts w:ascii="Times New Roman" w:hAnsi="Times New Roman"/>
    </w:rPr>
  </w:style>
  <w:style w:type="table" w:styleId="1f9">
    <w:name w:val="Table Grid 1"/>
    <w:basedOn w:val="a9"/>
    <w:rsid w:val="00334FD1"/>
    <w:pPr>
      <w:spacing w:after="60"/>
      <w:jc w:val="both"/>
    </w:pPr>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ffffa">
    <w:name w:val="Placeholder Text"/>
    <w:uiPriority w:val="99"/>
    <w:semiHidden/>
    <w:rsid w:val="00334FD1"/>
    <w:rPr>
      <w:color w:val="808080"/>
    </w:rPr>
  </w:style>
  <w:style w:type="character" w:customStyle="1" w:styleId="1fa">
    <w:name w:val="Текст примечания Знак1"/>
    <w:semiHidden/>
    <w:rsid w:val="00334FD1"/>
    <w:rPr>
      <w:rFonts w:ascii="Times New Roman" w:eastAsia="Times New Roman" w:hAnsi="Times New Roman" w:cs="Times New Roman"/>
      <w:sz w:val="20"/>
      <w:szCs w:val="20"/>
      <w:lang w:eastAsia="ru-RU"/>
    </w:rPr>
  </w:style>
  <w:style w:type="character" w:customStyle="1" w:styleId="215">
    <w:name w:val="Основной текст 2 Знак1"/>
    <w:aliases w:val="Надин стиль Знак1,Основной текст сноска под таблицу Знак1"/>
    <w:uiPriority w:val="99"/>
    <w:rsid w:val="00334FD1"/>
    <w:rPr>
      <w:rFonts w:ascii="Times New Roman" w:eastAsia="Times New Roman" w:hAnsi="Times New Roman" w:cs="Times New Roman"/>
      <w:sz w:val="24"/>
      <w:szCs w:val="24"/>
      <w:lang w:eastAsia="ru-RU"/>
    </w:rPr>
  </w:style>
  <w:style w:type="character" w:customStyle="1" w:styleId="313">
    <w:name w:val="Основной текст 3 Знак1"/>
    <w:uiPriority w:val="99"/>
    <w:semiHidden/>
    <w:rsid w:val="00334FD1"/>
    <w:rPr>
      <w:rFonts w:ascii="Times New Roman" w:eastAsia="Times New Roman" w:hAnsi="Times New Roman" w:cs="Times New Roman"/>
      <w:sz w:val="16"/>
      <w:szCs w:val="16"/>
      <w:lang w:eastAsia="ru-RU"/>
    </w:rPr>
  </w:style>
  <w:style w:type="character" w:customStyle="1" w:styleId="1fb">
    <w:name w:val="Текст Знак1"/>
    <w:aliases w:val="Текст Знак Знак Знак Знак Знак Знак Знак Знак Знак Знак Знак1,Òåêñò Çíàê Çíàê Çíàê Çíàê Çíàê Çíàê Çíàê Çíàê Çíàê Çíàê Знак1,Текст Знак Знак Знак Знàê Çíàê Çíàê Çíàê Çíàê Çíàê Çíàê Знак1,Знак7 Знак1"/>
    <w:rsid w:val="00334FD1"/>
    <w:rPr>
      <w:rFonts w:ascii="Consolas" w:eastAsia="Times New Roman" w:hAnsi="Consolas" w:cs="Times New Roman"/>
      <w:sz w:val="21"/>
      <w:szCs w:val="21"/>
      <w:lang w:eastAsia="ru-RU"/>
    </w:rPr>
  </w:style>
  <w:style w:type="character" w:customStyle="1" w:styleId="1fc">
    <w:name w:val="Тема примечания Знак1"/>
    <w:semiHidden/>
    <w:rsid w:val="00334FD1"/>
    <w:rPr>
      <w:rFonts w:ascii="Times New Roman" w:eastAsia="Times New Roman" w:hAnsi="Times New Roman" w:cs="Times New Roman"/>
      <w:b/>
      <w:bCs/>
      <w:sz w:val="20"/>
      <w:szCs w:val="20"/>
      <w:lang w:eastAsia="ru-RU"/>
    </w:rPr>
  </w:style>
  <w:style w:type="character" w:customStyle="1" w:styleId="1fd">
    <w:name w:val="Текст выноски Знак1"/>
    <w:uiPriority w:val="99"/>
    <w:rsid w:val="00334FD1"/>
    <w:rPr>
      <w:rFonts w:ascii="Tahoma" w:eastAsia="Times New Roman" w:hAnsi="Tahoma" w:cs="Tahoma"/>
      <w:sz w:val="16"/>
      <w:szCs w:val="16"/>
      <w:lang w:eastAsia="ru-RU"/>
    </w:rPr>
  </w:style>
  <w:style w:type="character" w:customStyle="1" w:styleId="ConsPlusNormal0">
    <w:name w:val="ConsPlusNormal Знак"/>
    <w:link w:val="ConsPlusNormal"/>
    <w:locked/>
    <w:rsid w:val="00334FD1"/>
    <w:rPr>
      <w:rFonts w:ascii="Arial" w:eastAsia="Times New Roman" w:hAnsi="Arial" w:cs="Arial"/>
      <w:sz w:val="20"/>
      <w:szCs w:val="20"/>
      <w:lang w:eastAsia="ru-RU"/>
    </w:rPr>
  </w:style>
  <w:style w:type="paragraph" w:customStyle="1" w:styleId="xl504">
    <w:name w:val="xl504"/>
    <w:basedOn w:val="a7"/>
    <w:rsid w:val="00334FD1"/>
    <w:pPr>
      <w:spacing w:before="100" w:beforeAutospacing="1" w:after="100" w:afterAutospacing="1"/>
      <w:ind w:firstLine="709"/>
      <w:contextualSpacing/>
      <w:jc w:val="both"/>
      <w:textAlignment w:val="center"/>
    </w:pPr>
    <w:rPr>
      <w:rFonts w:ascii="Times New Roman" w:hAnsi="Times New Roman"/>
      <w:b/>
      <w:bCs/>
    </w:rPr>
  </w:style>
  <w:style w:type="paragraph" w:customStyle="1" w:styleId="xl505">
    <w:name w:val="xl50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06">
    <w:name w:val="xl50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07">
    <w:name w:val="xl507"/>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508">
    <w:name w:val="xl50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09">
    <w:name w:val="xl50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0">
    <w:name w:val="xl51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1">
    <w:name w:val="xl51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2">
    <w:name w:val="xl51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3">
    <w:name w:val="xl5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4">
    <w:name w:val="xl514"/>
    <w:basedOn w:val="a7"/>
    <w:rsid w:val="00334FD1"/>
    <w:pPr>
      <w:spacing w:before="100" w:beforeAutospacing="1" w:after="100" w:afterAutospacing="1"/>
      <w:ind w:firstLine="709"/>
      <w:contextualSpacing/>
      <w:jc w:val="both"/>
      <w:textAlignment w:val="center"/>
    </w:pPr>
    <w:rPr>
      <w:rFonts w:ascii="Times New Roman" w:hAnsi="Times New Roman"/>
      <w:i/>
      <w:iCs/>
    </w:rPr>
  </w:style>
  <w:style w:type="paragraph" w:customStyle="1" w:styleId="xl515">
    <w:name w:val="xl51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6">
    <w:name w:val="xl5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17">
    <w:name w:val="xl517"/>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518">
    <w:name w:val="xl5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rPr>
  </w:style>
  <w:style w:type="paragraph" w:customStyle="1" w:styleId="xl519">
    <w:name w:val="xl51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20">
    <w:name w:val="xl5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521">
    <w:name w:val="xl5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22">
    <w:name w:val="xl5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23">
    <w:name w:val="xl52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24">
    <w:name w:val="xl524"/>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25">
    <w:name w:val="xl525"/>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526">
    <w:name w:val="xl526"/>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527">
    <w:name w:val="xl5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28">
    <w:name w:val="xl52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29">
    <w:name w:val="xl52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rPr>
  </w:style>
  <w:style w:type="paragraph" w:customStyle="1" w:styleId="xl530">
    <w:name w:val="xl53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531">
    <w:name w:val="xl53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32">
    <w:name w:val="xl5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33">
    <w:name w:val="xl53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34">
    <w:name w:val="xl534"/>
    <w:basedOn w:val="a7"/>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535">
    <w:name w:val="xl5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6">
    <w:name w:val="xl5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7">
    <w:name w:val="xl537"/>
    <w:basedOn w:val="a7"/>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538">
    <w:name w:val="xl538"/>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39">
    <w:name w:val="xl539"/>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color w:val="FF0000"/>
    </w:rPr>
  </w:style>
  <w:style w:type="paragraph" w:customStyle="1" w:styleId="xl540">
    <w:name w:val="xl540"/>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1">
    <w:name w:val="xl54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2">
    <w:name w:val="xl5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3">
    <w:name w:val="xl543"/>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i/>
      <w:iCs/>
      <w:color w:val="FF0000"/>
    </w:rPr>
  </w:style>
  <w:style w:type="paragraph" w:customStyle="1" w:styleId="xl544">
    <w:name w:val="xl54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45">
    <w:name w:val="xl5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46">
    <w:name w:val="xl54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7">
    <w:name w:val="xl54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48">
    <w:name w:val="xl54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49">
    <w:name w:val="xl54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50">
    <w:name w:val="xl55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51">
    <w:name w:val="xl55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52">
    <w:name w:val="xl55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553">
    <w:name w:val="xl55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554">
    <w:name w:val="xl55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55">
    <w:name w:val="xl55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556">
    <w:name w:val="xl55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57">
    <w:name w:val="xl55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58">
    <w:name w:val="xl558"/>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59">
    <w:name w:val="xl559"/>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560">
    <w:name w:val="xl56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561">
    <w:name w:val="xl56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562">
    <w:name w:val="xl56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63">
    <w:name w:val="xl56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564">
    <w:name w:val="xl564"/>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5">
    <w:name w:val="xl565"/>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66">
    <w:name w:val="xl566"/>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7">
    <w:name w:val="xl567"/>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568">
    <w:name w:val="xl568"/>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69">
    <w:name w:val="xl569"/>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rPr>
  </w:style>
  <w:style w:type="paragraph" w:customStyle="1" w:styleId="xl570">
    <w:name w:val="xl570"/>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1">
    <w:name w:val="xl571"/>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2">
    <w:name w:val="xl572"/>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3">
    <w:name w:val="xl573"/>
    <w:basedOn w:val="a7"/>
    <w:rsid w:val="00334FD1"/>
    <w:pP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4">
    <w:name w:val="xl574"/>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5">
    <w:name w:val="xl575"/>
    <w:basedOn w:val="a7"/>
    <w:rsid w:val="00334FD1"/>
    <w:pPr>
      <w:shd w:val="clear" w:color="000000" w:fill="FFC000"/>
      <w:spacing w:before="100" w:beforeAutospacing="1" w:after="100" w:afterAutospacing="1"/>
      <w:ind w:firstLine="709"/>
      <w:contextualSpacing/>
      <w:jc w:val="both"/>
      <w:textAlignment w:val="center"/>
    </w:pPr>
    <w:rPr>
      <w:rFonts w:ascii="Times New Roman" w:hAnsi="Times New Roman"/>
      <w:b/>
      <w:bCs/>
    </w:rPr>
  </w:style>
  <w:style w:type="paragraph" w:customStyle="1" w:styleId="xl576">
    <w:name w:val="xl576"/>
    <w:basedOn w:val="a7"/>
    <w:rsid w:val="00334FD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577">
    <w:name w:val="xl57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578">
    <w:name w:val="xl57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79">
    <w:name w:val="xl5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0">
    <w:name w:val="xl58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1">
    <w:name w:val="xl58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82">
    <w:name w:val="xl58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3">
    <w:name w:val="xl58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4">
    <w:name w:val="xl584"/>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585">
    <w:name w:val="xl58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6">
    <w:name w:val="xl58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587">
    <w:name w:val="xl587"/>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588">
    <w:name w:val="xl58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89">
    <w:name w:val="xl589"/>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0">
    <w:name w:val="xl590"/>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1">
    <w:name w:val="xl591"/>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2">
    <w:name w:val="xl592"/>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3">
    <w:name w:val="xl59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94">
    <w:name w:val="xl594"/>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595">
    <w:name w:val="xl59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6">
    <w:name w:val="xl59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597">
    <w:name w:val="xl59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598">
    <w:name w:val="xl598"/>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rvps4">
    <w:name w:val="rvps4"/>
    <w:basedOn w:val="a7"/>
    <w:rsid w:val="00334FD1"/>
    <w:pPr>
      <w:spacing w:before="100" w:beforeAutospacing="1" w:after="100" w:afterAutospacing="1"/>
      <w:ind w:firstLine="709"/>
      <w:contextualSpacing/>
      <w:jc w:val="both"/>
    </w:pPr>
    <w:rPr>
      <w:rFonts w:ascii="Times New Roman" w:hAnsi="Times New Roman"/>
    </w:rPr>
  </w:style>
  <w:style w:type="character" w:customStyle="1" w:styleId="rvts6">
    <w:name w:val="rvts6"/>
    <w:basedOn w:val="a8"/>
    <w:rsid w:val="00334FD1"/>
  </w:style>
  <w:style w:type="character" w:customStyle="1" w:styleId="afffffb">
    <w:name w:val="Цветовое выделение"/>
    <w:rsid w:val="00334FD1"/>
    <w:rPr>
      <w:b/>
      <w:bCs/>
      <w:color w:val="000080"/>
    </w:rPr>
  </w:style>
  <w:style w:type="paragraph" w:customStyle="1" w:styleId="Style13">
    <w:name w:val="Style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9">
    <w:name w:val="Font Style89"/>
    <w:uiPriority w:val="99"/>
    <w:rsid w:val="00334FD1"/>
    <w:rPr>
      <w:rFonts w:ascii="Times New Roman" w:hAnsi="Times New Roman" w:cs="Times New Roman"/>
      <w:sz w:val="22"/>
      <w:szCs w:val="22"/>
    </w:rPr>
  </w:style>
  <w:style w:type="character" w:styleId="HTML3">
    <w:name w:val="HTML Definition"/>
    <w:basedOn w:val="a8"/>
    <w:unhideWhenUsed/>
    <w:rsid w:val="00334FD1"/>
    <w:rPr>
      <w:i/>
      <w:iCs/>
    </w:rPr>
  </w:style>
  <w:style w:type="paragraph" w:customStyle="1" w:styleId="afffffc">
    <w:name w:val="Абзац"/>
    <w:basedOn w:val="36"/>
    <w:link w:val="afffffd"/>
    <w:rsid w:val="00334FD1"/>
    <w:pPr>
      <w:spacing w:line="340" w:lineRule="exact"/>
      <w:ind w:right="0" w:firstLine="567"/>
    </w:pPr>
    <w:rPr>
      <w:sz w:val="26"/>
    </w:rPr>
  </w:style>
  <w:style w:type="character" w:customStyle="1" w:styleId="afffffd">
    <w:name w:val="Абзац Знак"/>
    <w:link w:val="afffffc"/>
    <w:rsid w:val="00334FD1"/>
    <w:rPr>
      <w:rFonts w:ascii="Times New Roman" w:hAnsi="Times New Roman"/>
      <w:sz w:val="26"/>
    </w:rPr>
  </w:style>
  <w:style w:type="paragraph" w:customStyle="1" w:styleId="250">
    <w:name w:val="Основной текст 25"/>
    <w:basedOn w:val="a7"/>
    <w:uiPriority w:val="99"/>
    <w:rsid w:val="00334FD1"/>
    <w:pPr>
      <w:spacing w:before="120" w:after="60" w:line="320" w:lineRule="exact"/>
      <w:ind w:firstLine="709"/>
      <w:contextualSpacing/>
      <w:jc w:val="both"/>
    </w:pPr>
    <w:rPr>
      <w:rFonts w:ascii="Times New Roman" w:hAnsi="Times New Roman"/>
    </w:rPr>
  </w:style>
  <w:style w:type="paragraph" w:customStyle="1" w:styleId="1fe">
    <w:name w:val="Знак Знак Знак1"/>
    <w:basedOn w:val="a7"/>
    <w:uiPriority w:val="99"/>
    <w:rsid w:val="00334FD1"/>
    <w:pPr>
      <w:spacing w:before="60" w:after="60"/>
      <w:ind w:firstLine="709"/>
      <w:contextualSpacing/>
      <w:jc w:val="both"/>
    </w:pPr>
    <w:rPr>
      <w:rFonts w:ascii="Verdana" w:hAnsi="Verdana" w:cs="Verdana"/>
      <w:lang w:val="en-US"/>
    </w:rPr>
  </w:style>
  <w:style w:type="paragraph" w:customStyle="1" w:styleId="xl63">
    <w:name w:val="xl63"/>
    <w:basedOn w:val="a7"/>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64">
    <w:name w:val="xl6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92">
    <w:name w:val="Обычный9"/>
    <w:rsid w:val="00334FD1"/>
    <w:pPr>
      <w:widowControl w:val="0"/>
      <w:snapToGrid w:val="0"/>
      <w:spacing w:line="300" w:lineRule="auto"/>
      <w:ind w:left="40" w:right="1000"/>
      <w:jc w:val="both"/>
    </w:pPr>
    <w:rPr>
      <w:rFonts w:ascii="Times New Roman" w:eastAsia="Times New Roman" w:hAnsi="Times New Roman"/>
      <w:sz w:val="24"/>
      <w:szCs w:val="20"/>
      <w:lang w:eastAsia="ru-RU"/>
    </w:rPr>
  </w:style>
  <w:style w:type="paragraph" w:customStyle="1" w:styleId="My1">
    <w:name w:val="MyСтиль1 Знак Знак Знак Знак Знак Знак"/>
    <w:basedOn w:val="a7"/>
    <w:uiPriority w:val="99"/>
    <w:rsid w:val="00334FD1"/>
    <w:pPr>
      <w:spacing w:before="60" w:after="60"/>
      <w:ind w:firstLine="709"/>
      <w:contextualSpacing/>
      <w:jc w:val="center"/>
    </w:pPr>
    <w:rPr>
      <w:rFonts w:ascii="Times New Roman" w:hAnsi="Times New Roman"/>
      <w:lang w:val="en-US"/>
    </w:rPr>
  </w:style>
  <w:style w:type="paragraph" w:customStyle="1" w:styleId="afffffe">
    <w:name w:val="Содержимое таблицы"/>
    <w:basedOn w:val="a7"/>
    <w:rsid w:val="00334FD1"/>
    <w:pPr>
      <w:suppressLineNumbers/>
      <w:spacing w:before="60" w:after="60"/>
      <w:ind w:firstLine="709"/>
      <w:contextualSpacing/>
      <w:jc w:val="both"/>
    </w:pPr>
    <w:rPr>
      <w:rFonts w:ascii="Times New Roman" w:hAnsi="Times New Roman"/>
      <w:lang w:eastAsia="ar-SA"/>
    </w:rPr>
  </w:style>
  <w:style w:type="character" w:customStyle="1" w:styleId="afffff3">
    <w:name w:val="Без интервала Знак"/>
    <w:aliases w:val="ПФ-таб.текст Знак"/>
    <w:link w:val="afffff2"/>
    <w:uiPriority w:val="1"/>
    <w:locked/>
    <w:rsid w:val="00334FD1"/>
    <w:rPr>
      <w:sz w:val="24"/>
      <w:szCs w:val="32"/>
    </w:rPr>
  </w:style>
  <w:style w:type="paragraph" w:customStyle="1" w:styleId="font9">
    <w:name w:val="font9"/>
    <w:basedOn w:val="a7"/>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0">
    <w:name w:val="font10"/>
    <w:basedOn w:val="a7"/>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1">
    <w:name w:val="font11"/>
    <w:basedOn w:val="a7"/>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2">
    <w:name w:val="font12"/>
    <w:basedOn w:val="a7"/>
    <w:uiPriority w:val="99"/>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3">
    <w:name w:val="font13"/>
    <w:basedOn w:val="a7"/>
    <w:uiPriority w:val="99"/>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font14">
    <w:name w:val="font14"/>
    <w:basedOn w:val="a7"/>
    <w:uiPriority w:val="99"/>
    <w:rsid w:val="00334FD1"/>
    <w:pPr>
      <w:spacing w:before="100" w:beforeAutospacing="1" w:after="100" w:afterAutospacing="1"/>
      <w:ind w:firstLine="709"/>
      <w:contextualSpacing/>
      <w:jc w:val="both"/>
    </w:pPr>
    <w:rPr>
      <w:rFonts w:ascii="Times New Roman" w:hAnsi="Times New Roman"/>
      <w:color w:val="000000"/>
    </w:rPr>
  </w:style>
  <w:style w:type="paragraph" w:customStyle="1" w:styleId="260">
    <w:name w:val="Основной текст 26"/>
    <w:basedOn w:val="a7"/>
    <w:uiPriority w:val="99"/>
    <w:rsid w:val="00334FD1"/>
    <w:pPr>
      <w:spacing w:before="120" w:after="60" w:line="320" w:lineRule="exact"/>
      <w:ind w:firstLine="709"/>
      <w:contextualSpacing/>
      <w:jc w:val="both"/>
    </w:pPr>
    <w:rPr>
      <w:rFonts w:ascii="Times New Roman" w:hAnsi="Times New Roman"/>
    </w:rPr>
  </w:style>
  <w:style w:type="character" w:styleId="affffff">
    <w:name w:val="line number"/>
    <w:unhideWhenUsed/>
    <w:rsid w:val="00334FD1"/>
  </w:style>
  <w:style w:type="paragraph" w:customStyle="1" w:styleId="Textbody">
    <w:name w:val="Text body"/>
    <w:basedOn w:val="a7"/>
    <w:uiPriority w:val="99"/>
    <w:rsid w:val="00334FD1"/>
    <w:pPr>
      <w:widowControl w:val="0"/>
      <w:suppressAutoHyphens/>
      <w:autoSpaceDN w:val="0"/>
      <w:spacing w:before="60" w:after="120"/>
      <w:ind w:firstLine="709"/>
      <w:contextualSpacing/>
      <w:jc w:val="both"/>
      <w:textAlignment w:val="baseline"/>
    </w:pPr>
    <w:rPr>
      <w:rFonts w:ascii="Times New Roman" w:eastAsia="Lucida Sans Unicode" w:hAnsi="Times New Roman" w:cs="Tahoma"/>
      <w:kern w:val="3"/>
    </w:rPr>
  </w:style>
  <w:style w:type="paragraph" w:customStyle="1" w:styleId="Standard">
    <w:name w:val="Standard"/>
    <w:rsid w:val="00334FD1"/>
    <w:pPr>
      <w:widowControl w:val="0"/>
      <w:suppressAutoHyphens/>
      <w:autoSpaceDN w:val="0"/>
      <w:textAlignment w:val="baseline"/>
    </w:pPr>
    <w:rPr>
      <w:rFonts w:ascii="Times New Roman" w:eastAsia="Lucida Sans Unicode" w:hAnsi="Times New Roman" w:cs="Tahoma"/>
      <w:kern w:val="3"/>
      <w:sz w:val="24"/>
      <w:szCs w:val="24"/>
      <w:lang w:eastAsia="ru-RU"/>
    </w:rPr>
  </w:style>
  <w:style w:type="numbering" w:customStyle="1" w:styleId="WW8Num5">
    <w:name w:val="WW8Num5"/>
    <w:basedOn w:val="aa"/>
    <w:rsid w:val="00334FD1"/>
    <w:pPr>
      <w:numPr>
        <w:numId w:val="12"/>
      </w:numPr>
    </w:pPr>
  </w:style>
  <w:style w:type="paragraph" w:customStyle="1" w:styleId="216">
    <w:name w:val="Основной текст с отступом 21"/>
    <w:basedOn w:val="Standard"/>
    <w:rsid w:val="00334FD1"/>
    <w:pPr>
      <w:spacing w:line="360" w:lineRule="auto"/>
      <w:ind w:firstLine="900"/>
      <w:jc w:val="center"/>
    </w:pPr>
    <w:rPr>
      <w:b/>
      <w:bCs/>
      <w:sz w:val="32"/>
    </w:rPr>
  </w:style>
  <w:style w:type="paragraph" w:customStyle="1" w:styleId="53">
    <w:name w:val="Знак5 Знак Знак Знак"/>
    <w:basedOn w:val="a7"/>
    <w:uiPriority w:val="99"/>
    <w:rsid w:val="00334FD1"/>
    <w:pPr>
      <w:spacing w:before="60" w:line="240" w:lineRule="exact"/>
      <w:ind w:firstLine="709"/>
      <w:contextualSpacing/>
      <w:jc w:val="both"/>
    </w:pPr>
    <w:rPr>
      <w:rFonts w:ascii="Verdana" w:hAnsi="Verdana"/>
      <w:lang w:val="en-US"/>
    </w:rPr>
  </w:style>
  <w:style w:type="character" w:styleId="affffff0">
    <w:name w:val="Intense Emphasis"/>
    <w:basedOn w:val="a8"/>
    <w:uiPriority w:val="21"/>
    <w:qFormat/>
    <w:rsid w:val="0070122A"/>
    <w:rPr>
      <w:b/>
      <w:i/>
      <w:sz w:val="24"/>
      <w:szCs w:val="24"/>
      <w:u w:val="single"/>
    </w:rPr>
  </w:style>
  <w:style w:type="character" w:customStyle="1" w:styleId="affffff1">
    <w:name w:val="Основной текст_"/>
    <w:basedOn w:val="a8"/>
    <w:link w:val="2f4"/>
    <w:locked/>
    <w:rsid w:val="00334FD1"/>
    <w:rPr>
      <w:rFonts w:ascii="Verdana" w:hAnsi="Verdana" w:cs="Verdana"/>
      <w:b/>
      <w:bCs/>
      <w:spacing w:val="-7"/>
      <w:sz w:val="21"/>
      <w:szCs w:val="21"/>
      <w:shd w:val="clear" w:color="auto" w:fill="FFFFFF"/>
    </w:rPr>
  </w:style>
  <w:style w:type="paragraph" w:customStyle="1" w:styleId="2f4">
    <w:name w:val="Основной текст2"/>
    <w:basedOn w:val="a7"/>
    <w:link w:val="affffff1"/>
    <w:rsid w:val="00334FD1"/>
    <w:pPr>
      <w:widowControl w:val="0"/>
      <w:shd w:val="clear" w:color="auto" w:fill="FFFFFF"/>
      <w:spacing w:before="60" w:after="60" w:line="341" w:lineRule="exact"/>
      <w:ind w:hanging="1180"/>
      <w:contextualSpacing/>
      <w:jc w:val="right"/>
    </w:pPr>
    <w:rPr>
      <w:rFonts w:ascii="Verdana" w:hAnsi="Verdana" w:cs="Verdana"/>
      <w:b/>
      <w:bCs/>
      <w:spacing w:val="-7"/>
      <w:sz w:val="21"/>
      <w:szCs w:val="21"/>
    </w:rPr>
  </w:style>
  <w:style w:type="character" w:customStyle="1" w:styleId="TimesNewRoman0">
    <w:name w:val="Основной текст + Times New Roman"/>
    <w:aliases w:val="Не полужирный,Интервал 0 pt,Основной текст + 43 pt,Курсив,Малые прописные,Колонтитул + Arial Unicode MS,12 pt,Основной текст + Полужирный,Колонтитул + Arial,Основной текст (13) + 5 pt"/>
    <w:basedOn w:val="affffff1"/>
    <w:uiPriority w:val="99"/>
    <w:rsid w:val="00334FD1"/>
    <w:rPr>
      <w:rFonts w:ascii="Times New Roman" w:hAnsi="Times New Roman" w:cs="Times New Roman"/>
      <w:b/>
      <w:bCs/>
      <w:color w:val="000000"/>
      <w:spacing w:val="2"/>
      <w:w w:val="100"/>
      <w:position w:val="0"/>
      <w:sz w:val="21"/>
      <w:szCs w:val="21"/>
      <w:u w:val="none"/>
      <w:shd w:val="clear" w:color="auto" w:fill="FFFFFF"/>
      <w:lang w:val="ru-RU"/>
    </w:rPr>
  </w:style>
  <w:style w:type="paragraph" w:customStyle="1" w:styleId="Style45">
    <w:name w:val="Style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2">
    <w:name w:val="Font Style82"/>
    <w:uiPriority w:val="99"/>
    <w:rsid w:val="00334FD1"/>
    <w:rPr>
      <w:rFonts w:ascii="Times New Roman" w:hAnsi="Times New Roman" w:cs="Times New Roman"/>
      <w:sz w:val="32"/>
      <w:szCs w:val="32"/>
    </w:rPr>
  </w:style>
  <w:style w:type="character" w:customStyle="1" w:styleId="FontStyle88">
    <w:name w:val="Font Style88"/>
    <w:uiPriority w:val="99"/>
    <w:rsid w:val="00334FD1"/>
    <w:rPr>
      <w:rFonts w:ascii="Times New Roman" w:hAnsi="Times New Roman" w:cs="Times New Roman"/>
      <w:sz w:val="26"/>
      <w:szCs w:val="26"/>
    </w:rPr>
  </w:style>
  <w:style w:type="paragraph" w:customStyle="1" w:styleId="xl761">
    <w:name w:val="xl76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762">
    <w:name w:val="xl76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763">
    <w:name w:val="xl763"/>
    <w:basedOn w:val="a7"/>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4">
    <w:name w:val="xl76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5">
    <w:name w:val="xl76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66">
    <w:name w:val="xl766"/>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rPr>
  </w:style>
  <w:style w:type="paragraph" w:customStyle="1" w:styleId="xl767">
    <w:name w:val="xl76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68">
    <w:name w:val="xl76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69">
    <w:name w:val="xl769"/>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both"/>
      <w:textAlignment w:val="center"/>
    </w:pPr>
    <w:rPr>
      <w:rFonts w:ascii="Times New Roman" w:hAnsi="Times New Roman"/>
    </w:rPr>
  </w:style>
  <w:style w:type="paragraph" w:customStyle="1" w:styleId="xl770">
    <w:name w:val="xl77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71">
    <w:name w:val="xl771"/>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rPr>
  </w:style>
  <w:style w:type="paragraph" w:customStyle="1" w:styleId="xl772">
    <w:name w:val="xl77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73">
    <w:name w:val="xl77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774">
    <w:name w:val="xl774"/>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rPr>
  </w:style>
  <w:style w:type="paragraph" w:customStyle="1" w:styleId="xl775">
    <w:name w:val="xl775"/>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rPr>
  </w:style>
  <w:style w:type="paragraph" w:customStyle="1" w:styleId="xl776">
    <w:name w:val="xl776"/>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both"/>
      <w:textAlignment w:val="center"/>
    </w:pPr>
    <w:rPr>
      <w:rFonts w:ascii="Times New Roman" w:hAnsi="Times New Roman"/>
      <w:b/>
      <w:bCs/>
    </w:rPr>
  </w:style>
  <w:style w:type="paragraph" w:customStyle="1" w:styleId="xl777">
    <w:name w:val="xl77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778">
    <w:name w:val="xl77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79">
    <w:name w:val="xl77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780">
    <w:name w:val="xl780"/>
    <w:basedOn w:val="a7"/>
    <w:rsid w:val="00334FD1"/>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ind w:firstLine="709"/>
      <w:contextualSpacing/>
      <w:jc w:val="right"/>
      <w:textAlignment w:val="center"/>
    </w:pPr>
    <w:rPr>
      <w:rFonts w:ascii="Times New Roman" w:hAnsi="Times New Roman"/>
      <w:b/>
      <w:bCs/>
      <w:color w:val="FF0000"/>
    </w:rPr>
  </w:style>
  <w:style w:type="numbering" w:customStyle="1" w:styleId="115">
    <w:name w:val="Нет списка11"/>
    <w:next w:val="aa"/>
    <w:uiPriority w:val="99"/>
    <w:semiHidden/>
    <w:unhideWhenUsed/>
    <w:rsid w:val="00334FD1"/>
  </w:style>
  <w:style w:type="paragraph" w:customStyle="1" w:styleId="xl34">
    <w:name w:val="xl3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1ff">
    <w:name w:val="Основной текст1"/>
    <w:basedOn w:val="a7"/>
    <w:rsid w:val="00334FD1"/>
    <w:pPr>
      <w:spacing w:before="60" w:after="60"/>
      <w:ind w:firstLine="709"/>
      <w:contextualSpacing/>
      <w:jc w:val="both"/>
    </w:pPr>
    <w:rPr>
      <w:rFonts w:ascii="Arial" w:hAnsi="Arial"/>
      <w:b/>
      <w:i/>
      <w:lang w:val="en-US"/>
    </w:rPr>
  </w:style>
  <w:style w:type="paragraph" w:customStyle="1" w:styleId="a10">
    <w:name w:val="a1"/>
    <w:basedOn w:val="a7"/>
    <w:rsid w:val="00334FD1"/>
    <w:pPr>
      <w:spacing w:before="100" w:beforeAutospacing="1" w:after="100" w:afterAutospacing="1"/>
      <w:ind w:firstLine="709"/>
      <w:contextualSpacing/>
      <w:jc w:val="both"/>
    </w:pPr>
    <w:rPr>
      <w:rFonts w:ascii="Times New Roman" w:hAnsi="Times New Roman"/>
    </w:rPr>
  </w:style>
  <w:style w:type="paragraph" w:customStyle="1" w:styleId="a00">
    <w:name w:val="a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affffff2">
    <w:name w:val="a"/>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22">
    <w:name w:val="xl22"/>
    <w:basedOn w:val="a7"/>
    <w:rsid w:val="00334FD1"/>
    <w:pPr>
      <w:spacing w:before="100" w:beforeAutospacing="1" w:after="100" w:afterAutospacing="1" w:line="360" w:lineRule="auto"/>
      <w:ind w:firstLine="709"/>
      <w:contextualSpacing/>
      <w:jc w:val="center"/>
    </w:pPr>
    <w:rPr>
      <w:rFonts w:ascii="Times New Roman CYR" w:hAnsi="Times New Roman CYR" w:cs="Times New Roman CYR"/>
    </w:rPr>
  </w:style>
  <w:style w:type="paragraph" w:customStyle="1" w:styleId="affffff3">
    <w:name w:val="Îáû÷íûé"/>
    <w:rsid w:val="00334FD1"/>
    <w:rPr>
      <w:rFonts w:ascii="Times New Roman" w:eastAsia="Times New Roman" w:hAnsi="Times New Roman"/>
      <w:sz w:val="20"/>
      <w:szCs w:val="20"/>
      <w:lang w:val="en-US" w:eastAsia="ru-RU"/>
    </w:rPr>
  </w:style>
  <w:style w:type="paragraph" w:customStyle="1" w:styleId="affffff4">
    <w:name w:val="Заглавие раздела"/>
    <w:basedOn w:val="24"/>
    <w:semiHidden/>
    <w:rsid w:val="00334FD1"/>
    <w:pPr>
      <w:numPr>
        <w:ilvl w:val="1"/>
      </w:numPr>
      <w:tabs>
        <w:tab w:val="num" w:pos="1440"/>
      </w:tabs>
      <w:spacing w:before="200" w:line="276" w:lineRule="auto"/>
      <w:ind w:left="1440" w:hanging="360"/>
    </w:pPr>
    <w:rPr>
      <w:b w:val="0"/>
      <w:bCs w:val="0"/>
      <w:color w:val="4472C4" w:themeColor="accent1"/>
    </w:rPr>
  </w:style>
  <w:style w:type="paragraph" w:customStyle="1" w:styleId="1ff0">
    <w:name w:val="Заголовок_1 Знак"/>
    <w:basedOn w:val="a7"/>
    <w:link w:val="1ff1"/>
    <w:semiHidden/>
    <w:rsid w:val="00334FD1"/>
    <w:pPr>
      <w:spacing w:before="60" w:after="60" w:line="360" w:lineRule="auto"/>
      <w:ind w:firstLine="709"/>
      <w:contextualSpacing/>
      <w:jc w:val="center"/>
    </w:pPr>
    <w:rPr>
      <w:rFonts w:ascii="Times New Roman" w:hAnsi="Times New Roman"/>
      <w:b/>
      <w:caps/>
    </w:rPr>
  </w:style>
  <w:style w:type="character" w:customStyle="1" w:styleId="1ff1">
    <w:name w:val="Заголовок_1 Знак Знак"/>
    <w:link w:val="1ff0"/>
    <w:semiHidden/>
    <w:rsid w:val="00334FD1"/>
    <w:rPr>
      <w:rFonts w:ascii="Times New Roman" w:hAnsi="Times New Roman"/>
      <w:b/>
      <w:caps/>
      <w:sz w:val="24"/>
      <w:szCs w:val="24"/>
    </w:rPr>
  </w:style>
  <w:style w:type="paragraph" w:customStyle="1" w:styleId="affffff5">
    <w:name w:val="Неразрывный основной текст"/>
    <w:basedOn w:val="aff1"/>
    <w:semiHidden/>
    <w:rsid w:val="00334FD1"/>
    <w:pPr>
      <w:keepNext/>
      <w:framePr w:hSpace="0" w:wrap="auto" w:vAnchor="margin" w:hAnchor="text" w:xAlign="left" w:yAlign="inline"/>
      <w:spacing w:after="240" w:line="240" w:lineRule="atLeast"/>
      <w:ind w:left="1080"/>
      <w:jc w:val="both"/>
    </w:pPr>
    <w:rPr>
      <w:rFonts w:ascii="Arial" w:hAnsi="Arial" w:cs="Arial"/>
      <w:spacing w:val="-5"/>
      <w:sz w:val="20"/>
    </w:rPr>
  </w:style>
  <w:style w:type="paragraph" w:customStyle="1" w:styleId="affffff6">
    <w:name w:val="Рисунок"/>
    <w:basedOn w:val="a7"/>
    <w:next w:val="afa"/>
    <w:link w:val="affffff7"/>
    <w:rsid w:val="00334FD1"/>
    <w:pPr>
      <w:keepNext/>
      <w:spacing w:before="60" w:after="60" w:line="360" w:lineRule="auto"/>
      <w:ind w:left="1080" w:firstLine="709"/>
      <w:contextualSpacing/>
      <w:jc w:val="both"/>
    </w:pPr>
    <w:rPr>
      <w:rFonts w:ascii="Arial" w:hAnsi="Arial" w:cs="Arial"/>
      <w:spacing w:val="-5"/>
    </w:rPr>
  </w:style>
  <w:style w:type="paragraph" w:customStyle="1" w:styleId="affffff8">
    <w:name w:val="Название части"/>
    <w:basedOn w:val="a7"/>
    <w:semiHidden/>
    <w:rsid w:val="00334FD1"/>
    <w:pPr>
      <w:shd w:val="solid" w:color="auto" w:fill="auto"/>
      <w:spacing w:before="60" w:after="60" w:line="360" w:lineRule="exact"/>
      <w:ind w:firstLine="709"/>
      <w:contextualSpacing/>
      <w:jc w:val="center"/>
    </w:pPr>
    <w:rPr>
      <w:rFonts w:ascii="Arial" w:hAnsi="Arial" w:cs="Arial"/>
      <w:color w:val="FFFFFF"/>
      <w:spacing w:val="-16"/>
      <w:sz w:val="26"/>
      <w:szCs w:val="26"/>
    </w:rPr>
  </w:style>
  <w:style w:type="paragraph" w:customStyle="1" w:styleId="affffff9">
    <w:name w:val="Подзаголовок главы"/>
    <w:basedOn w:val="afffb"/>
    <w:semiHidden/>
    <w:rsid w:val="00334FD1"/>
    <w:pPr>
      <w:keepNext/>
      <w:keepLines/>
      <w:spacing w:after="120" w:line="340" w:lineRule="atLeast"/>
      <w:jc w:val="left"/>
    </w:pPr>
    <w:rPr>
      <w:rFonts w:ascii="Arial" w:hAnsi="Arial" w:cs="Arial"/>
      <w:b/>
      <w:spacing w:val="-16"/>
      <w:kern w:val="28"/>
      <w:sz w:val="32"/>
      <w:szCs w:val="32"/>
    </w:rPr>
  </w:style>
  <w:style w:type="paragraph" w:customStyle="1" w:styleId="affffffa">
    <w:name w:val="Название предприятия"/>
    <w:basedOn w:val="a7"/>
    <w:semiHidden/>
    <w:rsid w:val="00334FD1"/>
    <w:pPr>
      <w:keepNext/>
      <w:keepLines/>
      <w:spacing w:before="60" w:after="60" w:line="220" w:lineRule="atLeast"/>
      <w:ind w:firstLine="709"/>
      <w:contextualSpacing/>
      <w:jc w:val="both"/>
    </w:pPr>
    <w:rPr>
      <w:rFonts w:ascii="Arial Black" w:hAnsi="Arial Black" w:cs="Arial Black"/>
      <w:spacing w:val="-25"/>
      <w:kern w:val="28"/>
      <w:sz w:val="32"/>
      <w:szCs w:val="32"/>
    </w:rPr>
  </w:style>
  <w:style w:type="paragraph" w:customStyle="1" w:styleId="18">
    <w:name w:val="Маркированный_1"/>
    <w:basedOn w:val="a7"/>
    <w:link w:val="1ff2"/>
    <w:rsid w:val="00334FD1"/>
    <w:pPr>
      <w:numPr>
        <w:ilvl w:val="1"/>
        <w:numId w:val="19"/>
      </w:numPr>
      <w:tabs>
        <w:tab w:val="clear" w:pos="2149"/>
        <w:tab w:val="left" w:pos="900"/>
      </w:tabs>
      <w:spacing w:before="60" w:after="60" w:line="360" w:lineRule="auto"/>
      <w:ind w:left="0" w:firstLine="720"/>
      <w:contextualSpacing/>
      <w:jc w:val="both"/>
    </w:pPr>
    <w:rPr>
      <w:rFonts w:ascii="Times New Roman" w:hAnsi="Times New Roman"/>
    </w:rPr>
  </w:style>
  <w:style w:type="character" w:customStyle="1" w:styleId="1ff2">
    <w:name w:val="Маркированный_1 Знак"/>
    <w:link w:val="18"/>
    <w:rsid w:val="00334FD1"/>
    <w:rPr>
      <w:rFonts w:ascii="Times New Roman" w:hAnsi="Times New Roman"/>
      <w:sz w:val="24"/>
      <w:szCs w:val="24"/>
    </w:rPr>
  </w:style>
  <w:style w:type="paragraph" w:customStyle="1" w:styleId="affffffb">
    <w:name w:val="Текст таблицы"/>
    <w:basedOn w:val="a7"/>
    <w:rsid w:val="00334FD1"/>
    <w:pPr>
      <w:spacing w:before="60" w:after="60" w:line="360" w:lineRule="auto"/>
      <w:ind w:firstLine="709"/>
      <w:contextualSpacing/>
      <w:jc w:val="both"/>
    </w:pPr>
    <w:rPr>
      <w:rFonts w:ascii="Arial" w:hAnsi="Arial" w:cs="Arial"/>
      <w:spacing w:val="-5"/>
      <w:sz w:val="16"/>
      <w:szCs w:val="16"/>
    </w:rPr>
  </w:style>
  <w:style w:type="paragraph" w:customStyle="1" w:styleId="affffffc">
    <w:name w:val="Подчеркнутый"/>
    <w:basedOn w:val="a7"/>
    <w:link w:val="affffffd"/>
    <w:semiHidden/>
    <w:rsid w:val="00334FD1"/>
    <w:pPr>
      <w:spacing w:before="60" w:after="60" w:line="360" w:lineRule="auto"/>
      <w:ind w:firstLine="709"/>
      <w:contextualSpacing/>
      <w:jc w:val="both"/>
    </w:pPr>
    <w:rPr>
      <w:rFonts w:ascii="Times New Roman" w:hAnsi="Times New Roman"/>
      <w:u w:val="single"/>
    </w:rPr>
  </w:style>
  <w:style w:type="character" w:customStyle="1" w:styleId="affffffd">
    <w:name w:val="Подчеркнутый Знак"/>
    <w:link w:val="affffffc"/>
    <w:semiHidden/>
    <w:rsid w:val="00334FD1"/>
    <w:rPr>
      <w:rFonts w:ascii="Times New Roman" w:hAnsi="Times New Roman"/>
      <w:sz w:val="24"/>
      <w:szCs w:val="24"/>
      <w:u w:val="single"/>
    </w:rPr>
  </w:style>
  <w:style w:type="paragraph" w:customStyle="1" w:styleId="affffffe">
    <w:name w:val="Название документа"/>
    <w:basedOn w:val="a7"/>
    <w:semiHidden/>
    <w:rsid w:val="00334FD1"/>
    <w:pPr>
      <w:keepNext/>
      <w:keepLines/>
      <w:pBdr>
        <w:top w:val="single" w:sz="48" w:space="31" w:color="auto"/>
      </w:pBdr>
      <w:tabs>
        <w:tab w:val="left" w:pos="0"/>
      </w:tabs>
      <w:spacing w:before="240" w:after="500" w:line="640" w:lineRule="exact"/>
      <w:ind w:firstLine="709"/>
      <w:contextualSpacing/>
      <w:jc w:val="both"/>
    </w:pPr>
    <w:rPr>
      <w:rFonts w:ascii="Arial Black" w:hAnsi="Arial Black" w:cs="Arial Black"/>
      <w:b/>
      <w:bCs/>
      <w:spacing w:val="-48"/>
      <w:kern w:val="28"/>
      <w:sz w:val="64"/>
      <w:szCs w:val="64"/>
    </w:rPr>
  </w:style>
  <w:style w:type="paragraph" w:customStyle="1" w:styleId="afffffff">
    <w:name w:val="Нижний колонтитул (четн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customStyle="1" w:styleId="afffffff0">
    <w:name w:val="Нижний колонтитул (перв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customStyle="1" w:styleId="afffffff1">
    <w:name w:val="Нижний колонтитул (нечетный)"/>
    <w:basedOn w:val="ad"/>
    <w:semiHidden/>
    <w:rsid w:val="00334FD1"/>
    <w:pPr>
      <w:keepLines/>
      <w:pBdr>
        <w:top w:val="single" w:sz="6" w:space="2" w:color="auto"/>
      </w:pBdr>
      <w:tabs>
        <w:tab w:val="clear" w:pos="4677"/>
        <w:tab w:val="clear" w:pos="9355"/>
        <w:tab w:val="center" w:pos="4320"/>
        <w:tab w:val="right" w:pos="8640"/>
      </w:tabs>
      <w:spacing w:before="600" w:after="60" w:line="190" w:lineRule="atLeast"/>
      <w:ind w:left="1080" w:firstLine="709"/>
      <w:contextualSpacing/>
      <w:jc w:val="both"/>
    </w:pPr>
    <w:rPr>
      <w:rFonts w:ascii="Arial" w:hAnsi="Arial" w:cs="Arial"/>
      <w:caps/>
      <w:spacing w:val="-5"/>
      <w:sz w:val="15"/>
      <w:szCs w:val="15"/>
    </w:rPr>
  </w:style>
  <w:style w:type="paragraph" w:styleId="54">
    <w:name w:val="List 5"/>
    <w:basedOn w:val="af8"/>
    <w:rsid w:val="00334FD1"/>
    <w:pPr>
      <w:widowControl/>
      <w:spacing w:after="240" w:line="240" w:lineRule="atLeast"/>
      <w:ind w:left="2880" w:hanging="360"/>
    </w:pPr>
    <w:rPr>
      <w:rFonts w:ascii="Arial" w:hAnsi="Arial" w:cs="Arial"/>
      <w:spacing w:val="-5"/>
    </w:rPr>
  </w:style>
  <w:style w:type="paragraph" w:styleId="46">
    <w:name w:val="List Bullet 4"/>
    <w:basedOn w:val="a7"/>
    <w:autoRedefine/>
    <w:rsid w:val="00334FD1"/>
    <w:pPr>
      <w:tabs>
        <w:tab w:val="num" w:pos="552"/>
      </w:tabs>
      <w:spacing w:before="60" w:after="240" w:line="240" w:lineRule="atLeast"/>
      <w:ind w:left="2520" w:hanging="552"/>
      <w:contextualSpacing/>
      <w:jc w:val="both"/>
    </w:pPr>
    <w:rPr>
      <w:rFonts w:ascii="Arial" w:hAnsi="Arial" w:cs="Arial"/>
      <w:spacing w:val="-5"/>
    </w:rPr>
  </w:style>
  <w:style w:type="paragraph" w:styleId="55">
    <w:name w:val="List Bullet 5"/>
    <w:basedOn w:val="a7"/>
    <w:autoRedefine/>
    <w:rsid w:val="00334FD1"/>
    <w:pPr>
      <w:tabs>
        <w:tab w:val="num" w:pos="552"/>
      </w:tabs>
      <w:spacing w:before="60" w:after="240" w:line="240" w:lineRule="atLeast"/>
      <w:ind w:left="2880" w:hanging="552"/>
      <w:contextualSpacing/>
      <w:jc w:val="both"/>
    </w:pPr>
    <w:rPr>
      <w:rFonts w:ascii="Arial" w:hAnsi="Arial" w:cs="Arial"/>
      <w:spacing w:val="-5"/>
    </w:rPr>
  </w:style>
  <w:style w:type="paragraph" w:styleId="afffffff2">
    <w:name w:val="List Continue"/>
    <w:basedOn w:val="af8"/>
    <w:rsid w:val="00334FD1"/>
    <w:pPr>
      <w:widowControl/>
      <w:spacing w:after="240" w:line="240" w:lineRule="atLeast"/>
      <w:ind w:left="1440" w:firstLine="0"/>
    </w:pPr>
    <w:rPr>
      <w:rFonts w:ascii="Arial" w:hAnsi="Arial" w:cs="Arial"/>
      <w:spacing w:val="-5"/>
    </w:rPr>
  </w:style>
  <w:style w:type="paragraph" w:styleId="3b">
    <w:name w:val="List Continue 3"/>
    <w:basedOn w:val="afffffff2"/>
    <w:rsid w:val="00334FD1"/>
    <w:pPr>
      <w:ind w:left="2520"/>
    </w:pPr>
  </w:style>
  <w:style w:type="paragraph" w:styleId="56">
    <w:name w:val="List Continue 5"/>
    <w:basedOn w:val="afffffff2"/>
    <w:rsid w:val="00334FD1"/>
    <w:pPr>
      <w:ind w:left="3240"/>
    </w:pPr>
  </w:style>
  <w:style w:type="paragraph" w:styleId="2f5">
    <w:name w:val="List Number 2"/>
    <w:basedOn w:val="a"/>
    <w:rsid w:val="00334FD1"/>
    <w:pPr>
      <w:numPr>
        <w:numId w:val="0"/>
      </w:numPr>
      <w:spacing w:after="240" w:line="240" w:lineRule="atLeast"/>
      <w:ind w:left="1800" w:hanging="360"/>
      <w:contextualSpacing w:val="0"/>
    </w:pPr>
    <w:rPr>
      <w:rFonts w:ascii="Arial" w:hAnsi="Arial" w:cs="Arial"/>
      <w:spacing w:val="-5"/>
    </w:rPr>
  </w:style>
  <w:style w:type="paragraph" w:styleId="3c">
    <w:name w:val="List Number 3"/>
    <w:basedOn w:val="a"/>
    <w:rsid w:val="00334FD1"/>
    <w:pPr>
      <w:numPr>
        <w:numId w:val="0"/>
      </w:numPr>
      <w:tabs>
        <w:tab w:val="num" w:pos="720"/>
      </w:tabs>
      <w:spacing w:after="240" w:line="240" w:lineRule="atLeast"/>
      <w:ind w:left="2160" w:hanging="360"/>
      <w:contextualSpacing w:val="0"/>
    </w:pPr>
    <w:rPr>
      <w:rFonts w:ascii="Arial" w:hAnsi="Arial" w:cs="Arial"/>
      <w:spacing w:val="-5"/>
    </w:rPr>
  </w:style>
  <w:style w:type="paragraph" w:styleId="47">
    <w:name w:val="List Number 4"/>
    <w:basedOn w:val="a"/>
    <w:rsid w:val="00334FD1"/>
    <w:pPr>
      <w:numPr>
        <w:numId w:val="0"/>
      </w:numPr>
      <w:spacing w:after="240" w:line="240" w:lineRule="atLeast"/>
      <w:ind w:left="2520" w:hanging="360"/>
      <w:contextualSpacing w:val="0"/>
    </w:pPr>
    <w:rPr>
      <w:rFonts w:ascii="Arial" w:hAnsi="Arial" w:cs="Arial"/>
      <w:spacing w:val="-5"/>
    </w:rPr>
  </w:style>
  <w:style w:type="paragraph" w:styleId="57">
    <w:name w:val="List Number 5"/>
    <w:basedOn w:val="a"/>
    <w:rsid w:val="00334FD1"/>
    <w:pPr>
      <w:numPr>
        <w:numId w:val="0"/>
      </w:numPr>
      <w:spacing w:after="240" w:line="240" w:lineRule="atLeast"/>
      <w:ind w:left="2880" w:hanging="360"/>
      <w:contextualSpacing w:val="0"/>
    </w:pPr>
    <w:rPr>
      <w:rFonts w:ascii="Arial" w:hAnsi="Arial" w:cs="Arial"/>
      <w:spacing w:val="-5"/>
    </w:rPr>
  </w:style>
  <w:style w:type="paragraph" w:customStyle="1" w:styleId="afffffff3">
    <w:name w:val="Подзаголовок части"/>
    <w:basedOn w:val="a7"/>
    <w:next w:val="aff1"/>
    <w:semiHidden/>
    <w:rsid w:val="00334FD1"/>
    <w:pPr>
      <w:keepNext/>
      <w:spacing w:before="360" w:after="120" w:line="360" w:lineRule="auto"/>
      <w:ind w:left="1080" w:firstLine="709"/>
      <w:contextualSpacing/>
      <w:jc w:val="both"/>
    </w:pPr>
    <w:rPr>
      <w:rFonts w:ascii="Arial" w:hAnsi="Arial" w:cs="Arial"/>
      <w:i/>
      <w:iCs/>
      <w:spacing w:val="-5"/>
      <w:kern w:val="28"/>
      <w:sz w:val="26"/>
      <w:szCs w:val="26"/>
    </w:rPr>
  </w:style>
  <w:style w:type="paragraph" w:customStyle="1" w:styleId="afffffff4">
    <w:name w:val="Обратный адрес"/>
    <w:basedOn w:val="a7"/>
    <w:semiHidden/>
    <w:rsid w:val="00334FD1"/>
    <w:pPr>
      <w:keepLines/>
      <w:framePr w:w="5160" w:h="840" w:wrap="notBeside" w:vAnchor="page" w:hAnchor="page" w:x="6121" w:y="915" w:anchorLock="1"/>
      <w:tabs>
        <w:tab w:val="left" w:pos="2160"/>
      </w:tabs>
      <w:spacing w:before="60" w:after="60" w:line="160" w:lineRule="atLeast"/>
      <w:ind w:firstLine="709"/>
      <w:contextualSpacing/>
      <w:jc w:val="both"/>
    </w:pPr>
    <w:rPr>
      <w:rFonts w:ascii="Arial" w:hAnsi="Arial" w:cs="Arial"/>
      <w:sz w:val="14"/>
      <w:szCs w:val="14"/>
    </w:rPr>
  </w:style>
  <w:style w:type="paragraph" w:customStyle="1" w:styleId="afffffff5">
    <w:name w:val="Название раздела"/>
    <w:basedOn w:val="a7"/>
    <w:next w:val="aff1"/>
    <w:semiHidden/>
    <w:rsid w:val="00334FD1"/>
    <w:pPr>
      <w:pBdr>
        <w:bottom w:val="single" w:sz="6" w:space="2" w:color="auto"/>
      </w:pBdr>
      <w:spacing w:before="360" w:after="960" w:line="360" w:lineRule="auto"/>
      <w:ind w:firstLine="709"/>
      <w:contextualSpacing/>
      <w:jc w:val="both"/>
    </w:pPr>
    <w:rPr>
      <w:rFonts w:ascii="Arial Black" w:hAnsi="Arial Black" w:cs="Arial Black"/>
      <w:spacing w:val="-35"/>
      <w:sz w:val="54"/>
      <w:szCs w:val="54"/>
    </w:rPr>
  </w:style>
  <w:style w:type="paragraph" w:customStyle="1" w:styleId="afffffff6">
    <w:name w:val="Подзаголовок титульного листа"/>
    <w:basedOn w:val="a7"/>
    <w:next w:val="aff1"/>
    <w:semiHidden/>
    <w:rsid w:val="00334FD1"/>
    <w:pPr>
      <w:pBdr>
        <w:top w:val="single" w:sz="6" w:space="24" w:color="auto"/>
      </w:pBdr>
      <w:spacing w:before="60" w:after="60" w:line="480" w:lineRule="atLeast"/>
      <w:ind w:left="835" w:right="835" w:firstLine="709"/>
      <w:contextualSpacing/>
      <w:jc w:val="both"/>
    </w:pPr>
    <w:rPr>
      <w:rFonts w:ascii="Arial" w:hAnsi="Arial" w:cs="Arial"/>
      <w:b/>
      <w:bCs/>
      <w:spacing w:val="-30"/>
      <w:sz w:val="48"/>
      <w:szCs w:val="48"/>
    </w:rPr>
  </w:style>
  <w:style w:type="character" w:customStyle="1" w:styleId="afffffff7">
    <w:name w:val="Надстрочный"/>
    <w:semiHidden/>
    <w:rsid w:val="00334FD1"/>
    <w:rPr>
      <w:b/>
      <w:bCs/>
      <w:vertAlign w:val="superscript"/>
    </w:rPr>
  </w:style>
  <w:style w:type="character" w:styleId="HTML4">
    <w:name w:val="HTML Sample"/>
    <w:rsid w:val="00334FD1"/>
    <w:rPr>
      <w:rFonts w:ascii="Courier New" w:hAnsi="Courier New" w:cs="Courier New"/>
      <w:lang w:val="ru-RU"/>
    </w:rPr>
  </w:style>
  <w:style w:type="paragraph" w:styleId="2f6">
    <w:name w:val="envelope return"/>
    <w:basedOn w:val="a7"/>
    <w:rsid w:val="00334FD1"/>
    <w:pPr>
      <w:spacing w:before="60" w:after="60" w:line="360" w:lineRule="auto"/>
      <w:ind w:left="1080" w:firstLine="709"/>
      <w:contextualSpacing/>
      <w:jc w:val="both"/>
    </w:pPr>
    <w:rPr>
      <w:rFonts w:ascii="Arial" w:hAnsi="Arial" w:cs="Arial"/>
      <w:spacing w:val="-5"/>
    </w:rPr>
  </w:style>
  <w:style w:type="character" w:styleId="HTML5">
    <w:name w:val="HTML Variable"/>
    <w:rsid w:val="00334FD1"/>
    <w:rPr>
      <w:i/>
      <w:iCs/>
      <w:lang w:val="ru-RU"/>
    </w:rPr>
  </w:style>
  <w:style w:type="character" w:styleId="HTML6">
    <w:name w:val="HTML Typewriter"/>
    <w:rsid w:val="00334FD1"/>
    <w:rPr>
      <w:rFonts w:ascii="Courier New" w:hAnsi="Courier New" w:cs="Courier New"/>
      <w:sz w:val="20"/>
      <w:szCs w:val="20"/>
      <w:lang w:val="ru-RU"/>
    </w:rPr>
  </w:style>
  <w:style w:type="paragraph" w:styleId="afffffff8">
    <w:name w:val="Salutation"/>
    <w:basedOn w:val="a7"/>
    <w:next w:val="a7"/>
    <w:link w:val="afffffff9"/>
    <w:rsid w:val="00334FD1"/>
    <w:pPr>
      <w:spacing w:before="60" w:after="60" w:line="360" w:lineRule="auto"/>
      <w:ind w:left="1080" w:firstLine="709"/>
      <w:contextualSpacing/>
      <w:jc w:val="both"/>
    </w:pPr>
    <w:rPr>
      <w:rFonts w:ascii="Arial" w:hAnsi="Arial" w:cs="Arial"/>
      <w:spacing w:val="-5"/>
    </w:rPr>
  </w:style>
  <w:style w:type="character" w:customStyle="1" w:styleId="afffffff9">
    <w:name w:val="Приветствие Знак"/>
    <w:basedOn w:val="a8"/>
    <w:link w:val="afffffff8"/>
    <w:rsid w:val="00334FD1"/>
    <w:rPr>
      <w:rFonts w:ascii="Arial" w:hAnsi="Arial" w:cs="Arial"/>
      <w:spacing w:val="-5"/>
      <w:sz w:val="24"/>
    </w:rPr>
  </w:style>
  <w:style w:type="paragraph" w:styleId="afffffffa">
    <w:name w:val="Closing"/>
    <w:basedOn w:val="a7"/>
    <w:link w:val="afffffffb"/>
    <w:rsid w:val="00334FD1"/>
    <w:pPr>
      <w:spacing w:before="60" w:after="60" w:line="360" w:lineRule="auto"/>
      <w:ind w:left="4252" w:firstLine="709"/>
      <w:contextualSpacing/>
      <w:jc w:val="both"/>
    </w:pPr>
    <w:rPr>
      <w:rFonts w:ascii="Arial" w:hAnsi="Arial" w:cs="Arial"/>
      <w:spacing w:val="-5"/>
    </w:rPr>
  </w:style>
  <w:style w:type="character" w:customStyle="1" w:styleId="afffffffb">
    <w:name w:val="Прощание Знак"/>
    <w:basedOn w:val="a8"/>
    <w:link w:val="afffffffa"/>
    <w:rsid w:val="00334FD1"/>
    <w:rPr>
      <w:rFonts w:ascii="Arial" w:hAnsi="Arial" w:cs="Arial"/>
      <w:spacing w:val="-5"/>
      <w:sz w:val="24"/>
    </w:rPr>
  </w:style>
  <w:style w:type="paragraph" w:styleId="afffffffc">
    <w:name w:val="E-mail Signature"/>
    <w:basedOn w:val="a7"/>
    <w:link w:val="afffffffd"/>
    <w:rsid w:val="00334FD1"/>
    <w:pPr>
      <w:spacing w:before="60" w:after="60" w:line="360" w:lineRule="auto"/>
      <w:ind w:left="1080" w:firstLine="709"/>
      <w:contextualSpacing/>
      <w:jc w:val="both"/>
    </w:pPr>
    <w:rPr>
      <w:rFonts w:ascii="Arial" w:hAnsi="Arial" w:cs="Arial"/>
      <w:spacing w:val="-5"/>
    </w:rPr>
  </w:style>
  <w:style w:type="character" w:customStyle="1" w:styleId="afffffffd">
    <w:name w:val="Электронная подпись Знак"/>
    <w:basedOn w:val="a8"/>
    <w:link w:val="afffffffc"/>
    <w:rsid w:val="00334FD1"/>
    <w:rPr>
      <w:rFonts w:ascii="Arial" w:hAnsi="Arial" w:cs="Arial"/>
      <w:spacing w:val="-5"/>
      <w:sz w:val="24"/>
    </w:rPr>
  </w:style>
  <w:style w:type="paragraph" w:customStyle="1" w:styleId="afffffffe">
    <w:name w:val="Обычный в таблице Знак"/>
    <w:basedOn w:val="a7"/>
    <w:link w:val="affffffff"/>
    <w:semiHidden/>
    <w:rsid w:val="00334FD1"/>
    <w:pPr>
      <w:spacing w:before="60" w:after="60" w:line="360" w:lineRule="auto"/>
      <w:ind w:firstLine="709"/>
      <w:contextualSpacing/>
      <w:jc w:val="both"/>
    </w:pPr>
    <w:rPr>
      <w:rFonts w:ascii="Times New Roman" w:hAnsi="Times New Roman"/>
      <w:sz w:val="28"/>
      <w:szCs w:val="28"/>
    </w:rPr>
  </w:style>
  <w:style w:type="character" w:customStyle="1" w:styleId="1ff3">
    <w:name w:val="Заголовок_1 Знак Знак Знак"/>
    <w:semiHidden/>
    <w:rsid w:val="00334FD1"/>
    <w:rPr>
      <w:b/>
      <w:caps/>
      <w:sz w:val="24"/>
      <w:szCs w:val="24"/>
      <w:lang w:val="ru-RU" w:eastAsia="ru-RU" w:bidi="ar-SA"/>
    </w:rPr>
  </w:style>
  <w:style w:type="paragraph" w:customStyle="1" w:styleId="ConsTitle">
    <w:name w:val="ConsTitle"/>
    <w:rsid w:val="00334FD1"/>
    <w:pPr>
      <w:widowControl w:val="0"/>
      <w:autoSpaceDE w:val="0"/>
      <w:autoSpaceDN w:val="0"/>
      <w:adjustRightInd w:val="0"/>
      <w:ind w:right="19772"/>
    </w:pPr>
    <w:rPr>
      <w:rFonts w:ascii="Arial" w:eastAsia="Times New Roman" w:hAnsi="Arial" w:cs="Arial"/>
      <w:b/>
      <w:bCs/>
      <w:sz w:val="16"/>
      <w:szCs w:val="16"/>
      <w:lang w:eastAsia="ru-RU"/>
    </w:rPr>
  </w:style>
  <w:style w:type="paragraph" w:customStyle="1" w:styleId="2f7">
    <w:name w:val="Стиль2"/>
    <w:basedOn w:val="a7"/>
    <w:next w:val="1f2"/>
    <w:link w:val="2f8"/>
    <w:rsid w:val="00334FD1"/>
    <w:pPr>
      <w:spacing w:before="60" w:after="60" w:line="360" w:lineRule="auto"/>
      <w:ind w:right="-8" w:firstLine="720"/>
      <w:contextualSpacing/>
      <w:jc w:val="center"/>
    </w:pPr>
    <w:rPr>
      <w:rFonts w:ascii="Times New Roman" w:hAnsi="Times New Roman"/>
      <w:b/>
      <w:caps/>
    </w:rPr>
  </w:style>
  <w:style w:type="numbering" w:styleId="111111">
    <w:name w:val="Outline List 2"/>
    <w:basedOn w:val="aa"/>
    <w:uiPriority w:val="99"/>
    <w:rsid w:val="00334FD1"/>
    <w:pPr>
      <w:numPr>
        <w:numId w:val="26"/>
      </w:numPr>
    </w:pPr>
  </w:style>
  <w:style w:type="paragraph" w:customStyle="1" w:styleId="1ff4">
    <w:name w:val="Заголовок1"/>
    <w:basedOn w:val="a7"/>
    <w:rsid w:val="00334FD1"/>
    <w:pPr>
      <w:tabs>
        <w:tab w:val="left" w:pos="8460"/>
      </w:tabs>
      <w:spacing w:before="60" w:after="60" w:line="360" w:lineRule="auto"/>
      <w:ind w:firstLine="540"/>
      <w:contextualSpacing/>
      <w:jc w:val="center"/>
    </w:pPr>
    <w:rPr>
      <w:rFonts w:ascii="Times New Roman" w:hAnsi="Times New Roman"/>
      <w:caps/>
    </w:rPr>
  </w:style>
  <w:style w:type="paragraph" w:customStyle="1" w:styleId="affffffff0">
    <w:name w:val="База заголовка"/>
    <w:basedOn w:val="a7"/>
    <w:next w:val="aff1"/>
    <w:semiHidden/>
    <w:rsid w:val="00334FD1"/>
    <w:pPr>
      <w:keepNext/>
      <w:keepLines/>
      <w:spacing w:before="140" w:after="60" w:line="220" w:lineRule="atLeast"/>
      <w:ind w:left="1080" w:firstLine="709"/>
      <w:contextualSpacing/>
      <w:jc w:val="both"/>
    </w:pPr>
    <w:rPr>
      <w:rFonts w:ascii="Arial" w:hAnsi="Arial" w:cs="Arial"/>
      <w:spacing w:val="-4"/>
      <w:kern w:val="28"/>
    </w:rPr>
  </w:style>
  <w:style w:type="paragraph" w:customStyle="1" w:styleId="affffffff1">
    <w:name w:val="Цитаты"/>
    <w:basedOn w:val="a7"/>
    <w:semiHidden/>
    <w:rsid w:val="00334FD1"/>
    <w:pPr>
      <w:pBdr>
        <w:top w:val="single" w:sz="12" w:space="12" w:color="FFFFFF"/>
        <w:left w:val="single" w:sz="6" w:space="12" w:color="FFFFFF"/>
        <w:bottom w:val="single" w:sz="6" w:space="12" w:color="FFFFFF"/>
        <w:right w:val="single" w:sz="6" w:space="12" w:color="FFFFFF"/>
      </w:pBdr>
      <w:shd w:val="pct5" w:color="auto" w:fill="auto"/>
      <w:spacing w:before="60" w:after="240" w:line="220" w:lineRule="atLeast"/>
      <w:ind w:left="1368" w:right="240" w:firstLine="709"/>
      <w:contextualSpacing/>
      <w:jc w:val="both"/>
    </w:pPr>
    <w:rPr>
      <w:rFonts w:ascii="Arial Narrow" w:hAnsi="Arial Narrow" w:cs="Arial Narrow"/>
      <w:spacing w:val="-5"/>
    </w:rPr>
  </w:style>
  <w:style w:type="paragraph" w:customStyle="1" w:styleId="affffffff2">
    <w:name w:val="Заголовок части"/>
    <w:basedOn w:val="a7"/>
    <w:semiHidden/>
    <w:rsid w:val="00334FD1"/>
    <w:pPr>
      <w:shd w:val="solid" w:color="auto" w:fill="auto"/>
      <w:spacing w:before="60" w:after="60" w:line="660" w:lineRule="exact"/>
      <w:ind w:firstLine="709"/>
      <w:contextualSpacing/>
      <w:jc w:val="center"/>
    </w:pPr>
    <w:rPr>
      <w:rFonts w:ascii="Arial Black" w:hAnsi="Arial Black" w:cs="Arial Black"/>
      <w:color w:val="FFFFFF"/>
      <w:spacing w:val="-40"/>
      <w:sz w:val="84"/>
      <w:szCs w:val="84"/>
    </w:rPr>
  </w:style>
  <w:style w:type="paragraph" w:customStyle="1" w:styleId="affffffff3">
    <w:name w:val="Заголовок главы"/>
    <w:basedOn w:val="a7"/>
    <w:semiHidden/>
    <w:rsid w:val="00334FD1"/>
    <w:pPr>
      <w:spacing w:before="60" w:after="60" w:line="360" w:lineRule="auto"/>
      <w:ind w:firstLine="709"/>
      <w:contextualSpacing/>
      <w:jc w:val="center"/>
    </w:pPr>
    <w:rPr>
      <w:rFonts w:ascii="Times New Roman" w:hAnsi="Times New Roman"/>
      <w:caps/>
    </w:rPr>
  </w:style>
  <w:style w:type="paragraph" w:customStyle="1" w:styleId="affffffff4">
    <w:name w:val="База сноски"/>
    <w:basedOn w:val="a7"/>
    <w:semiHidden/>
    <w:rsid w:val="00334FD1"/>
    <w:pPr>
      <w:keepLines/>
      <w:spacing w:before="60" w:after="60" w:line="200" w:lineRule="atLeast"/>
      <w:ind w:left="1080" w:firstLine="709"/>
      <w:contextualSpacing/>
      <w:jc w:val="both"/>
    </w:pPr>
    <w:rPr>
      <w:rFonts w:ascii="Arial" w:hAnsi="Arial" w:cs="Arial"/>
      <w:spacing w:val="-5"/>
      <w:sz w:val="16"/>
      <w:szCs w:val="16"/>
    </w:rPr>
  </w:style>
  <w:style w:type="paragraph" w:customStyle="1" w:styleId="affffffff5">
    <w:name w:val="Заголовок титульного листа"/>
    <w:basedOn w:val="affffffff0"/>
    <w:next w:val="a7"/>
    <w:semiHidden/>
    <w:rsid w:val="00334FD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6">
    <w:name w:val="База верхнего колонтитула"/>
    <w:basedOn w:val="a7"/>
    <w:semiHidden/>
    <w:rsid w:val="00334FD1"/>
    <w:pPr>
      <w:keepLines/>
      <w:tabs>
        <w:tab w:val="center" w:pos="4320"/>
        <w:tab w:val="right" w:pos="8640"/>
      </w:tabs>
      <w:spacing w:before="60" w:after="60" w:line="190" w:lineRule="atLeast"/>
      <w:ind w:left="1080" w:firstLine="709"/>
      <w:contextualSpacing/>
      <w:jc w:val="both"/>
    </w:pPr>
    <w:rPr>
      <w:rFonts w:ascii="Arial" w:hAnsi="Arial" w:cs="Arial"/>
      <w:caps/>
      <w:spacing w:val="-5"/>
      <w:sz w:val="15"/>
      <w:szCs w:val="15"/>
    </w:rPr>
  </w:style>
  <w:style w:type="paragraph" w:customStyle="1" w:styleId="affffffff7">
    <w:name w:val="Верхний колонтитул (четный)"/>
    <w:basedOn w:val="ab"/>
    <w:semiHidden/>
    <w:rsid w:val="00334FD1"/>
    <w:pPr>
      <w:keepLines/>
      <w:pBdr>
        <w:bottom w:val="single" w:sz="6" w:space="1" w:color="auto"/>
      </w:pBdr>
      <w:tabs>
        <w:tab w:val="clear" w:pos="4677"/>
        <w:tab w:val="clear" w:pos="9355"/>
        <w:tab w:val="center" w:pos="4320"/>
        <w:tab w:val="right" w:pos="8640"/>
      </w:tabs>
      <w:spacing w:before="60" w:after="600" w:line="190" w:lineRule="atLeast"/>
      <w:ind w:left="1080" w:firstLine="709"/>
      <w:contextualSpacing/>
      <w:jc w:val="both"/>
    </w:pPr>
    <w:rPr>
      <w:rFonts w:ascii="Arial" w:hAnsi="Arial" w:cs="Arial"/>
      <w:caps/>
      <w:spacing w:val="-5"/>
      <w:sz w:val="15"/>
      <w:szCs w:val="15"/>
    </w:rPr>
  </w:style>
  <w:style w:type="paragraph" w:customStyle="1" w:styleId="affffffff8">
    <w:name w:val="Верхний колонтитул (первый)"/>
    <w:basedOn w:val="ab"/>
    <w:semiHidden/>
    <w:rsid w:val="00334FD1"/>
    <w:pPr>
      <w:keepLines/>
      <w:pBdr>
        <w:top w:val="single" w:sz="6" w:space="2" w:color="auto"/>
      </w:pBdr>
      <w:tabs>
        <w:tab w:val="clear" w:pos="4677"/>
        <w:tab w:val="clear" w:pos="9355"/>
        <w:tab w:val="center" w:pos="4320"/>
        <w:tab w:val="right" w:pos="8640"/>
      </w:tabs>
      <w:spacing w:before="60" w:after="60" w:line="190" w:lineRule="atLeast"/>
      <w:ind w:left="1080" w:firstLine="709"/>
      <w:contextualSpacing/>
      <w:jc w:val="right"/>
    </w:pPr>
    <w:rPr>
      <w:rFonts w:ascii="Arial" w:hAnsi="Arial" w:cs="Arial"/>
      <w:caps/>
      <w:spacing w:val="-5"/>
      <w:sz w:val="15"/>
      <w:szCs w:val="15"/>
    </w:rPr>
  </w:style>
  <w:style w:type="paragraph" w:customStyle="1" w:styleId="affffffff9">
    <w:name w:val="Верхний колонтитул (нечетный)"/>
    <w:basedOn w:val="ab"/>
    <w:semiHidden/>
    <w:rsid w:val="00334FD1"/>
    <w:pPr>
      <w:keepLines/>
      <w:pBdr>
        <w:bottom w:val="single" w:sz="6" w:space="1" w:color="auto"/>
      </w:pBdr>
      <w:tabs>
        <w:tab w:val="clear" w:pos="4677"/>
        <w:tab w:val="clear" w:pos="9355"/>
        <w:tab w:val="center" w:pos="4320"/>
        <w:tab w:val="right" w:pos="8640"/>
      </w:tabs>
      <w:spacing w:before="60" w:after="600" w:line="190" w:lineRule="atLeast"/>
      <w:ind w:left="1080" w:firstLine="709"/>
      <w:contextualSpacing/>
      <w:jc w:val="both"/>
    </w:pPr>
    <w:rPr>
      <w:rFonts w:ascii="Arial" w:hAnsi="Arial" w:cs="Arial"/>
      <w:caps/>
      <w:spacing w:val="-5"/>
      <w:sz w:val="15"/>
      <w:szCs w:val="15"/>
    </w:rPr>
  </w:style>
  <w:style w:type="paragraph" w:customStyle="1" w:styleId="affffffffa">
    <w:name w:val="База указателя"/>
    <w:basedOn w:val="a7"/>
    <w:semiHidden/>
    <w:rsid w:val="00334FD1"/>
    <w:pPr>
      <w:spacing w:before="60" w:after="60" w:line="240" w:lineRule="atLeast"/>
      <w:ind w:left="360" w:hanging="360"/>
      <w:contextualSpacing/>
      <w:jc w:val="both"/>
    </w:pPr>
    <w:rPr>
      <w:rFonts w:ascii="Arial" w:hAnsi="Arial" w:cs="Arial"/>
      <w:spacing w:val="-5"/>
      <w:sz w:val="18"/>
      <w:szCs w:val="18"/>
    </w:rPr>
  </w:style>
  <w:style w:type="character" w:customStyle="1" w:styleId="affffffffb">
    <w:name w:val="Вступление"/>
    <w:semiHidden/>
    <w:rsid w:val="00334FD1"/>
    <w:rPr>
      <w:rFonts w:ascii="Arial Black" w:hAnsi="Arial Black" w:cs="Arial Black"/>
      <w:spacing w:val="-4"/>
      <w:sz w:val="18"/>
      <w:szCs w:val="18"/>
    </w:rPr>
  </w:style>
  <w:style w:type="paragraph" w:customStyle="1" w:styleId="affffffffc">
    <w:name w:val="Заголовок таблицы"/>
    <w:basedOn w:val="a7"/>
    <w:rsid w:val="00334FD1"/>
    <w:pPr>
      <w:spacing w:before="60" w:after="60" w:line="360" w:lineRule="auto"/>
      <w:ind w:firstLine="709"/>
      <w:contextualSpacing/>
      <w:jc w:val="center"/>
    </w:pPr>
    <w:rPr>
      <w:rFonts w:ascii="Arial Black" w:hAnsi="Arial Black" w:cs="Arial Black"/>
      <w:spacing w:val="-5"/>
      <w:sz w:val="16"/>
      <w:szCs w:val="16"/>
    </w:rPr>
  </w:style>
  <w:style w:type="character" w:customStyle="1" w:styleId="affffffffd">
    <w:name w:val="Девиз"/>
    <w:semiHidden/>
    <w:rsid w:val="00334FD1"/>
    <w:rPr>
      <w:i/>
      <w:iCs/>
      <w:spacing w:val="-6"/>
      <w:sz w:val="24"/>
      <w:szCs w:val="24"/>
      <w:lang w:val="ru-RU"/>
    </w:rPr>
  </w:style>
  <w:style w:type="paragraph" w:customStyle="1" w:styleId="affffffffe">
    <w:name w:val="База оглавления"/>
    <w:basedOn w:val="a7"/>
    <w:semiHidden/>
    <w:rsid w:val="00334FD1"/>
    <w:pPr>
      <w:tabs>
        <w:tab w:val="right" w:leader="dot" w:pos="6480"/>
      </w:tabs>
      <w:spacing w:before="60" w:after="240" w:line="240" w:lineRule="atLeast"/>
      <w:ind w:firstLine="709"/>
      <w:contextualSpacing/>
      <w:jc w:val="both"/>
    </w:pPr>
    <w:rPr>
      <w:rFonts w:ascii="Arial" w:hAnsi="Arial" w:cs="Arial"/>
      <w:spacing w:val="-5"/>
    </w:rPr>
  </w:style>
  <w:style w:type="paragraph" w:styleId="HTML7">
    <w:name w:val="HTML Address"/>
    <w:basedOn w:val="a7"/>
    <w:link w:val="HTML8"/>
    <w:rsid w:val="00334FD1"/>
    <w:pPr>
      <w:spacing w:before="60" w:after="60" w:line="360" w:lineRule="auto"/>
      <w:ind w:left="1080" w:firstLine="709"/>
      <w:contextualSpacing/>
      <w:jc w:val="both"/>
    </w:pPr>
    <w:rPr>
      <w:rFonts w:ascii="Arial" w:hAnsi="Arial" w:cs="Arial"/>
      <w:i/>
      <w:iCs/>
      <w:spacing w:val="-5"/>
    </w:rPr>
  </w:style>
  <w:style w:type="character" w:customStyle="1" w:styleId="HTML8">
    <w:name w:val="Адрес HTML Знак"/>
    <w:basedOn w:val="a8"/>
    <w:link w:val="HTML7"/>
    <w:rsid w:val="00334FD1"/>
    <w:rPr>
      <w:rFonts w:ascii="Arial" w:hAnsi="Arial" w:cs="Arial"/>
      <w:i/>
      <w:iCs/>
      <w:spacing w:val="-5"/>
      <w:sz w:val="24"/>
    </w:rPr>
  </w:style>
  <w:style w:type="paragraph" w:styleId="afffffffff">
    <w:name w:val="envelope address"/>
    <w:basedOn w:val="a7"/>
    <w:rsid w:val="00334FD1"/>
    <w:pPr>
      <w:framePr w:w="7920" w:h="1980" w:hRule="exact" w:hSpace="180" w:wrap="auto" w:hAnchor="page" w:xAlign="center" w:yAlign="bottom"/>
      <w:spacing w:before="60" w:after="60" w:line="360" w:lineRule="auto"/>
      <w:ind w:left="2880" w:firstLine="709"/>
      <w:contextualSpacing/>
      <w:jc w:val="both"/>
    </w:pPr>
    <w:rPr>
      <w:rFonts w:ascii="Arial" w:hAnsi="Arial" w:cs="Arial"/>
      <w:spacing w:val="-5"/>
      <w:sz w:val="28"/>
      <w:szCs w:val="28"/>
    </w:rPr>
  </w:style>
  <w:style w:type="character" w:styleId="HTML9">
    <w:name w:val="HTML Acronym"/>
    <w:rsid w:val="00334FD1"/>
    <w:rPr>
      <w:lang w:val="ru-RU"/>
    </w:rPr>
  </w:style>
  <w:style w:type="paragraph" w:styleId="afffffffff0">
    <w:name w:val="Date"/>
    <w:basedOn w:val="a7"/>
    <w:next w:val="a7"/>
    <w:link w:val="afffffffff1"/>
    <w:rsid w:val="00334FD1"/>
    <w:pPr>
      <w:spacing w:before="60" w:after="60" w:line="360" w:lineRule="auto"/>
      <w:ind w:left="1080" w:firstLine="709"/>
      <w:contextualSpacing/>
      <w:jc w:val="both"/>
    </w:pPr>
    <w:rPr>
      <w:rFonts w:ascii="Arial" w:hAnsi="Arial" w:cs="Arial"/>
      <w:spacing w:val="-5"/>
    </w:rPr>
  </w:style>
  <w:style w:type="character" w:customStyle="1" w:styleId="afffffffff1">
    <w:name w:val="Дата Знак"/>
    <w:basedOn w:val="a8"/>
    <w:link w:val="afffffffff0"/>
    <w:rsid w:val="00334FD1"/>
    <w:rPr>
      <w:rFonts w:ascii="Arial" w:hAnsi="Arial" w:cs="Arial"/>
      <w:spacing w:val="-5"/>
      <w:sz w:val="24"/>
    </w:rPr>
  </w:style>
  <w:style w:type="paragraph" w:styleId="afffffffff2">
    <w:name w:val="Note Heading"/>
    <w:basedOn w:val="a7"/>
    <w:next w:val="a7"/>
    <w:link w:val="afffffffff3"/>
    <w:rsid w:val="00334FD1"/>
    <w:pPr>
      <w:spacing w:before="60" w:after="60" w:line="360" w:lineRule="auto"/>
      <w:ind w:left="1080" w:firstLine="709"/>
      <w:contextualSpacing/>
      <w:jc w:val="both"/>
    </w:pPr>
    <w:rPr>
      <w:rFonts w:ascii="Arial" w:hAnsi="Arial" w:cs="Arial"/>
      <w:spacing w:val="-5"/>
    </w:rPr>
  </w:style>
  <w:style w:type="character" w:customStyle="1" w:styleId="afffffffff3">
    <w:name w:val="Заголовок записки Знак"/>
    <w:basedOn w:val="a8"/>
    <w:link w:val="afffffffff2"/>
    <w:rsid w:val="00334FD1"/>
    <w:rPr>
      <w:rFonts w:ascii="Arial" w:hAnsi="Arial" w:cs="Arial"/>
      <w:spacing w:val="-5"/>
      <w:sz w:val="24"/>
    </w:rPr>
  </w:style>
  <w:style w:type="character" w:styleId="HTMLa">
    <w:name w:val="HTML Keyboard"/>
    <w:rsid w:val="00334FD1"/>
    <w:rPr>
      <w:rFonts w:ascii="Courier New" w:hAnsi="Courier New" w:cs="Courier New"/>
      <w:sz w:val="20"/>
      <w:szCs w:val="20"/>
      <w:lang w:val="ru-RU"/>
    </w:rPr>
  </w:style>
  <w:style w:type="character" w:styleId="HTMLb">
    <w:name w:val="HTML Code"/>
    <w:rsid w:val="00334FD1"/>
    <w:rPr>
      <w:rFonts w:ascii="Courier New" w:hAnsi="Courier New" w:cs="Courier New"/>
      <w:sz w:val="20"/>
      <w:szCs w:val="20"/>
      <w:lang w:val="ru-RU"/>
    </w:rPr>
  </w:style>
  <w:style w:type="paragraph" w:styleId="2f9">
    <w:name w:val="Body Text First Indent 2"/>
    <w:basedOn w:val="aff"/>
    <w:link w:val="2fa"/>
    <w:rsid w:val="00334FD1"/>
    <w:pPr>
      <w:spacing w:after="120"/>
      <w:ind w:left="283" w:firstLine="210"/>
    </w:pPr>
    <w:rPr>
      <w:rFonts w:ascii="Arial" w:hAnsi="Arial" w:cs="Arial"/>
      <w:spacing w:val="-5"/>
      <w:sz w:val="20"/>
    </w:rPr>
  </w:style>
  <w:style w:type="character" w:customStyle="1" w:styleId="2fa">
    <w:name w:val="Красная строка 2 Знак"/>
    <w:basedOn w:val="aff0"/>
    <w:link w:val="2f9"/>
    <w:rsid w:val="00334FD1"/>
    <w:rPr>
      <w:rFonts w:ascii="Arial" w:hAnsi="Arial" w:cs="Arial"/>
      <w:spacing w:val="-5"/>
      <w:sz w:val="20"/>
    </w:rPr>
  </w:style>
  <w:style w:type="paragraph" w:customStyle="1" w:styleId="1ff5">
    <w:name w:val="Название объекта1"/>
    <w:basedOn w:val="a7"/>
    <w:rsid w:val="00334FD1"/>
    <w:pPr>
      <w:spacing w:before="60" w:after="60" w:line="360" w:lineRule="auto"/>
      <w:ind w:left="1080" w:firstLine="709"/>
      <w:contextualSpacing/>
      <w:jc w:val="both"/>
    </w:pPr>
    <w:rPr>
      <w:rFonts w:ascii="Arial" w:hAnsi="Arial" w:cs="Arial"/>
      <w:spacing w:val="-5"/>
    </w:rPr>
  </w:style>
  <w:style w:type="paragraph" w:customStyle="1" w:styleId="1ff6">
    <w:name w:val="Цитата1"/>
    <w:basedOn w:val="a7"/>
    <w:rsid w:val="00334FD1"/>
    <w:pPr>
      <w:spacing w:before="60" w:after="60" w:line="360" w:lineRule="auto"/>
      <w:ind w:left="526" w:right="43" w:firstLine="709"/>
      <w:contextualSpacing/>
      <w:jc w:val="both"/>
    </w:pPr>
    <w:rPr>
      <w:rFonts w:ascii="Times New Roman" w:hAnsi="Times New Roman"/>
      <w:sz w:val="28"/>
    </w:rPr>
  </w:style>
  <w:style w:type="paragraph" w:customStyle="1" w:styleId="1ff7">
    <w:name w:val="Маркированный список1"/>
    <w:basedOn w:val="a7"/>
    <w:semiHidden/>
    <w:rsid w:val="00334FD1"/>
    <w:pPr>
      <w:spacing w:before="100" w:beforeAutospacing="1" w:after="100" w:afterAutospacing="1" w:line="360" w:lineRule="auto"/>
      <w:ind w:firstLine="709"/>
      <w:contextualSpacing/>
      <w:jc w:val="both"/>
    </w:pPr>
    <w:rPr>
      <w:rFonts w:ascii="Times New Roman" w:hAnsi="Times New Roman"/>
      <w:sz w:val="28"/>
    </w:rPr>
  </w:style>
  <w:style w:type="paragraph" w:customStyle="1" w:styleId="1ff8">
    <w:name w:val="Нумерованный список1"/>
    <w:basedOn w:val="a7"/>
    <w:semiHidden/>
    <w:rsid w:val="00334FD1"/>
    <w:pPr>
      <w:spacing w:before="100" w:beforeAutospacing="1" w:after="100" w:afterAutospacing="1" w:line="360" w:lineRule="auto"/>
      <w:ind w:firstLine="709"/>
      <w:contextualSpacing/>
      <w:jc w:val="both"/>
    </w:pPr>
    <w:rPr>
      <w:rFonts w:ascii="Times New Roman" w:hAnsi="Times New Roman"/>
      <w:sz w:val="28"/>
    </w:rPr>
  </w:style>
  <w:style w:type="table" w:styleId="-1">
    <w:name w:val="Table Web 1"/>
    <w:basedOn w:val="a9"/>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4">
    <w:name w:val="Table Elegant"/>
    <w:basedOn w:val="a9"/>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9">
    <w:name w:val="Table Subtle 1"/>
    <w:basedOn w:val="a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Subtle 2"/>
    <w:basedOn w:val="a9"/>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a">
    <w:name w:val="Table Classic 1"/>
    <w:basedOn w:val="a9"/>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Classic 2"/>
    <w:basedOn w:val="a9"/>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d">
    <w:name w:val="Table Classic 3"/>
    <w:basedOn w:val="a9"/>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8">
    <w:name w:val="Table Classic 4"/>
    <w:basedOn w:val="a9"/>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b">
    <w:name w:val="Table 3D effects 1"/>
    <w:basedOn w:val="a9"/>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d">
    <w:name w:val="Table 3D effects 2"/>
    <w:basedOn w:val="a9"/>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3D effects 3"/>
    <w:basedOn w:val="a9"/>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c">
    <w:name w:val="Table Simple 1"/>
    <w:basedOn w:val="a9"/>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9"/>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
    <w:name w:val="Table Simple 3"/>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ff">
    <w:name w:val="Table Grid 2"/>
    <w:basedOn w:val="a9"/>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0">
    <w:name w:val="Table Grid 3"/>
    <w:basedOn w:val="a9"/>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8">
    <w:name w:val="Table Grid 5"/>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9"/>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9"/>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5">
    <w:name w:val="Table Contemporary"/>
    <w:basedOn w:val="a9"/>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6">
    <w:name w:val="Table Professional"/>
    <w:basedOn w:val="a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d">
    <w:name w:val="Table Columns 1"/>
    <w:basedOn w:val="a9"/>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0">
    <w:name w:val="Table Columns 2"/>
    <w:basedOn w:val="a9"/>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9"/>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9"/>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9"/>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7">
    <w:name w:val="Table Theme"/>
    <w:basedOn w:val="a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e">
    <w:name w:val="Table Colorful 1"/>
    <w:basedOn w:val="a9"/>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1">
    <w:name w:val="Table Colorful 2"/>
    <w:basedOn w:val="a9"/>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9"/>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
    <w:name w:val="Заголовок_1"/>
    <w:semiHidden/>
    <w:rsid w:val="00334FD1"/>
    <w:rPr>
      <w:caps/>
    </w:rPr>
  </w:style>
  <w:style w:type="character" w:customStyle="1" w:styleId="1fff0">
    <w:name w:val="Маркированный_1 Знак Знак"/>
    <w:semiHidden/>
    <w:rsid w:val="00334FD1"/>
    <w:rPr>
      <w:sz w:val="24"/>
      <w:szCs w:val="24"/>
      <w:lang w:val="ru-RU" w:eastAsia="ru-RU" w:bidi="ar-SA"/>
    </w:rPr>
  </w:style>
  <w:style w:type="character" w:customStyle="1" w:styleId="afffffffff8">
    <w:name w:val="Подчеркнутый Знак Знак"/>
    <w:semiHidden/>
    <w:rsid w:val="00334FD1"/>
    <w:rPr>
      <w:sz w:val="24"/>
      <w:szCs w:val="24"/>
      <w:u w:val="single"/>
      <w:lang w:val="ru-RU" w:eastAsia="ru-RU" w:bidi="ar-SA"/>
    </w:rPr>
  </w:style>
  <w:style w:type="paragraph" w:customStyle="1" w:styleId="afffffffff9">
    <w:name w:val="Статья"/>
    <w:basedOn w:val="a7"/>
    <w:link w:val="afffffffffa"/>
    <w:semiHidden/>
    <w:rsid w:val="00334FD1"/>
    <w:pPr>
      <w:spacing w:before="60" w:after="60"/>
      <w:ind w:firstLine="709"/>
      <w:contextualSpacing/>
      <w:jc w:val="both"/>
    </w:pPr>
    <w:rPr>
      <w:rFonts w:ascii="Times New Roman" w:hAnsi="Times New Roman"/>
    </w:rPr>
  </w:style>
  <w:style w:type="paragraph" w:customStyle="1" w:styleId="1fff1">
    <w:name w:val="текст 1"/>
    <w:basedOn w:val="a7"/>
    <w:next w:val="a7"/>
    <w:semiHidden/>
    <w:rsid w:val="00334FD1"/>
    <w:pPr>
      <w:spacing w:before="60" w:after="60"/>
      <w:ind w:firstLine="540"/>
      <w:contextualSpacing/>
      <w:jc w:val="both"/>
    </w:pPr>
    <w:rPr>
      <w:rFonts w:ascii="Times New Roman" w:hAnsi="Times New Roman"/>
    </w:rPr>
  </w:style>
  <w:style w:type="paragraph" w:customStyle="1" w:styleId="afffffffffb">
    <w:name w:val="Заголовок таблици"/>
    <w:basedOn w:val="1fff1"/>
    <w:semiHidden/>
    <w:rsid w:val="00334FD1"/>
    <w:rPr>
      <w:sz w:val="22"/>
    </w:rPr>
  </w:style>
  <w:style w:type="paragraph" w:customStyle="1" w:styleId="afffffffffc">
    <w:name w:val="Номер таблици"/>
    <w:basedOn w:val="a7"/>
    <w:next w:val="a7"/>
    <w:semiHidden/>
    <w:rsid w:val="00334FD1"/>
    <w:pPr>
      <w:spacing w:before="60" w:after="60"/>
      <w:ind w:firstLine="709"/>
      <w:contextualSpacing/>
      <w:jc w:val="right"/>
    </w:pPr>
    <w:rPr>
      <w:rFonts w:ascii="Times New Roman" w:hAnsi="Times New Roman"/>
      <w:b/>
    </w:rPr>
  </w:style>
  <w:style w:type="paragraph" w:customStyle="1" w:styleId="afffffffffd">
    <w:name w:val="Приложение"/>
    <w:basedOn w:val="a7"/>
    <w:next w:val="a7"/>
    <w:rsid w:val="00334FD1"/>
    <w:pPr>
      <w:spacing w:before="60" w:after="60"/>
      <w:ind w:firstLine="709"/>
      <w:contextualSpacing/>
      <w:jc w:val="right"/>
    </w:pPr>
    <w:rPr>
      <w:rFonts w:ascii="Times New Roman" w:hAnsi="Times New Roman"/>
    </w:rPr>
  </w:style>
  <w:style w:type="paragraph" w:customStyle="1" w:styleId="afffffffffe">
    <w:name w:val="Обычный по таблице"/>
    <w:basedOn w:val="a7"/>
    <w:semiHidden/>
    <w:rsid w:val="00334FD1"/>
    <w:pPr>
      <w:spacing w:before="60" w:after="60"/>
      <w:ind w:firstLine="709"/>
      <w:contextualSpacing/>
      <w:jc w:val="both"/>
    </w:pPr>
    <w:rPr>
      <w:rFonts w:ascii="Times New Roman" w:hAnsi="Times New Roman"/>
    </w:rPr>
  </w:style>
  <w:style w:type="character" w:customStyle="1" w:styleId="affffffff">
    <w:name w:val="Обычный в таблице Знак Знак"/>
    <w:link w:val="afffffffe"/>
    <w:semiHidden/>
    <w:rsid w:val="00334FD1"/>
    <w:rPr>
      <w:rFonts w:ascii="Times New Roman" w:hAnsi="Times New Roman"/>
      <w:sz w:val="28"/>
      <w:szCs w:val="28"/>
    </w:rPr>
  </w:style>
  <w:style w:type="paragraph" w:customStyle="1" w:styleId="xl24">
    <w:name w:val="xl2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5">
    <w:name w:val="xl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6">
    <w:name w:val="xl2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7">
    <w:name w:val="xl27"/>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b/>
      <w:bCs/>
    </w:rPr>
  </w:style>
  <w:style w:type="paragraph" w:customStyle="1" w:styleId="xl28">
    <w:name w:val="xl2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9">
    <w:name w:val="xl29"/>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rPr>
  </w:style>
  <w:style w:type="paragraph" w:customStyle="1" w:styleId="xl31">
    <w:name w:val="xl31"/>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b/>
      <w:bCs/>
    </w:rPr>
  </w:style>
  <w:style w:type="paragraph" w:customStyle="1" w:styleId="xl32">
    <w:name w:val="xl3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33">
    <w:name w:val="xl33"/>
    <w:basedOn w:val="a7"/>
    <w:rsid w:val="00334FD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contextualSpacing/>
      <w:jc w:val="center"/>
    </w:pPr>
    <w:rPr>
      <w:rFonts w:ascii="Times New Roman" w:hAnsi="Times New Roman"/>
      <w:b/>
      <w:bCs/>
    </w:rPr>
  </w:style>
  <w:style w:type="paragraph" w:customStyle="1" w:styleId="xl35">
    <w:name w:val="xl35"/>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rPr>
  </w:style>
  <w:style w:type="paragraph" w:customStyle="1" w:styleId="xl36">
    <w:name w:val="xl36"/>
    <w:basedOn w:val="a7"/>
    <w:rsid w:val="00334FD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709"/>
      <w:contextualSpacing/>
      <w:jc w:val="center"/>
    </w:pPr>
    <w:rPr>
      <w:rFonts w:ascii="Times New Roman" w:hAnsi="Times New Roman"/>
    </w:rPr>
  </w:style>
  <w:style w:type="paragraph" w:customStyle="1" w:styleId="xl37">
    <w:name w:val="xl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numbering" w:customStyle="1" w:styleId="1110">
    <w:name w:val="Нет списка111"/>
    <w:next w:val="aa"/>
    <w:uiPriority w:val="99"/>
    <w:semiHidden/>
    <w:rsid w:val="00334FD1"/>
  </w:style>
  <w:style w:type="character" w:customStyle="1" w:styleId="1fff2">
    <w:name w:val="Маркированный_1 Знак Знак Знак"/>
    <w:semiHidden/>
    <w:rsid w:val="00334FD1"/>
    <w:rPr>
      <w:sz w:val="24"/>
      <w:szCs w:val="24"/>
      <w:lang w:val="ru-RU" w:eastAsia="ru-RU" w:bidi="ar-SA"/>
    </w:rPr>
  </w:style>
  <w:style w:type="paragraph" w:customStyle="1" w:styleId="xl38">
    <w:name w:val="xl3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39">
    <w:name w:val="xl3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40">
    <w:name w:val="xl4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1">
    <w:name w:val="xl4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2">
    <w:name w:val="xl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3">
    <w:name w:val="xl4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
    <w:name w:val="xl4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
    <w:name w:val="xl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6">
    <w:name w:val="xl4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7">
    <w:name w:val="xl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
    <w:name w:val="xl48"/>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9">
    <w:name w:val="xl4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50">
    <w:name w:val="xl5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51">
    <w:name w:val="xl51"/>
    <w:basedOn w:val="a7"/>
    <w:rsid w:val="00334FD1"/>
    <w:pPr>
      <w:pBdr>
        <w:left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52">
    <w:name w:val="xl52"/>
    <w:basedOn w:val="a7"/>
    <w:rsid w:val="00334FD1"/>
    <w:pPr>
      <w:pBdr>
        <w:left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54">
    <w:name w:val="xl54"/>
    <w:basedOn w:val="a7"/>
    <w:rsid w:val="00334FD1"/>
    <w:pPr>
      <w:pBdr>
        <w:left w:val="single" w:sz="4" w:space="0" w:color="auto"/>
        <w:right w:val="single" w:sz="4" w:space="0" w:color="auto"/>
      </w:pBdr>
      <w:spacing w:before="100" w:beforeAutospacing="1" w:after="100" w:afterAutospacing="1"/>
      <w:ind w:firstLine="709"/>
      <w:contextualSpacing/>
      <w:jc w:val="center"/>
    </w:pPr>
    <w:rPr>
      <w:rFonts w:ascii="Times New Roman" w:hAnsi="Times New Roman"/>
      <w:b/>
      <w:bCs/>
      <w:color w:val="FF0000"/>
    </w:rPr>
  </w:style>
  <w:style w:type="paragraph" w:customStyle="1" w:styleId="xl55">
    <w:name w:val="xl55"/>
    <w:basedOn w:val="a7"/>
    <w:rsid w:val="00334FD1"/>
    <w:pPr>
      <w:pBdr>
        <w:left w:val="single" w:sz="4" w:space="0" w:color="auto"/>
        <w:right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23">
    <w:name w:val="xl23"/>
    <w:basedOn w:val="a7"/>
    <w:semiHidden/>
    <w:rsid w:val="00334FD1"/>
    <w:pPr>
      <w:pBdr>
        <w:left w:val="single" w:sz="8" w:space="0" w:color="auto"/>
        <w:bottom w:val="single" w:sz="8" w:space="0" w:color="auto"/>
        <w:right w:val="single" w:sz="8" w:space="0" w:color="auto"/>
      </w:pBdr>
      <w:spacing w:before="100" w:beforeAutospacing="1" w:after="100" w:afterAutospacing="1"/>
      <w:ind w:firstLine="709"/>
      <w:contextualSpacing/>
      <w:jc w:val="center"/>
    </w:pPr>
    <w:rPr>
      <w:rFonts w:ascii="Times New Roman" w:hAnsi="Times New Roman"/>
    </w:rPr>
  </w:style>
  <w:style w:type="numbering" w:customStyle="1" w:styleId="1111111">
    <w:name w:val="1 / 1.1 / 1.1.11"/>
    <w:basedOn w:val="aa"/>
    <w:next w:val="111111"/>
    <w:rsid w:val="00334FD1"/>
    <w:pPr>
      <w:numPr>
        <w:numId w:val="28"/>
      </w:numPr>
    </w:pPr>
  </w:style>
  <w:style w:type="numbering" w:customStyle="1" w:styleId="1ai1">
    <w:name w:val="1 / a / i1"/>
    <w:basedOn w:val="aa"/>
    <w:next w:val="1ai"/>
    <w:rsid w:val="00334FD1"/>
    <w:pPr>
      <w:numPr>
        <w:numId w:val="23"/>
      </w:numPr>
    </w:pPr>
  </w:style>
  <w:style w:type="numbering" w:customStyle="1" w:styleId="17">
    <w:name w:val="Статья / Раздел1"/>
    <w:basedOn w:val="aa"/>
    <w:next w:val="a1"/>
    <w:rsid w:val="00334FD1"/>
    <w:pPr>
      <w:numPr>
        <w:numId w:val="24"/>
      </w:numPr>
    </w:pPr>
  </w:style>
  <w:style w:type="character" w:customStyle="1" w:styleId="3f3">
    <w:name w:val="Знак3 Знак Знак"/>
    <w:semiHidden/>
    <w:rsid w:val="00334FD1"/>
    <w:rPr>
      <w:b/>
      <w:sz w:val="24"/>
      <w:szCs w:val="24"/>
      <w:u w:val="single"/>
      <w:lang w:val="ru-RU" w:eastAsia="ru-RU" w:bidi="ar-SA"/>
    </w:rPr>
  </w:style>
  <w:style w:type="character" w:customStyle="1" w:styleId="affffffffff">
    <w:name w:val="Подчеркнутый Знак Знак Знак"/>
    <w:semiHidden/>
    <w:rsid w:val="00334FD1"/>
    <w:rPr>
      <w:sz w:val="24"/>
      <w:szCs w:val="24"/>
      <w:u w:val="single"/>
      <w:lang w:val="ru-RU" w:eastAsia="ru-RU" w:bidi="ar-SA"/>
    </w:rPr>
  </w:style>
  <w:style w:type="character" w:customStyle="1" w:styleId="1fff3">
    <w:name w:val="Маркированный_1 Знак Знак Знак Знак"/>
    <w:semiHidden/>
    <w:rsid w:val="00334FD1"/>
    <w:rPr>
      <w:sz w:val="24"/>
      <w:szCs w:val="24"/>
      <w:lang w:val="ru-RU" w:eastAsia="ru-RU" w:bidi="ar-SA"/>
    </w:rPr>
  </w:style>
  <w:style w:type="character" w:customStyle="1" w:styleId="2ff2">
    <w:name w:val="Знак2 Знак Знак"/>
    <w:semiHidden/>
    <w:rsid w:val="00334FD1"/>
    <w:rPr>
      <w:b/>
      <w:bCs/>
      <w:sz w:val="24"/>
      <w:szCs w:val="24"/>
      <w:lang w:val="ru-RU" w:eastAsia="ru-RU" w:bidi="ar-SA"/>
    </w:rPr>
  </w:style>
  <w:style w:type="character" w:customStyle="1" w:styleId="1fff4">
    <w:name w:val="Подчеркнутый Знак Знак1"/>
    <w:semiHidden/>
    <w:rsid w:val="00334FD1"/>
    <w:rPr>
      <w:sz w:val="24"/>
      <w:szCs w:val="24"/>
      <w:u w:val="single"/>
      <w:lang w:val="ru-RU" w:eastAsia="ru-RU" w:bidi="ar-SA"/>
    </w:rPr>
  </w:style>
  <w:style w:type="character" w:customStyle="1" w:styleId="116">
    <w:name w:val="Знак1 Знак Знак1"/>
    <w:semiHidden/>
    <w:rsid w:val="00334FD1"/>
    <w:rPr>
      <w:sz w:val="24"/>
      <w:szCs w:val="24"/>
      <w:lang w:val="ru-RU" w:eastAsia="ru-RU" w:bidi="ar-SA"/>
    </w:rPr>
  </w:style>
  <w:style w:type="character" w:customStyle="1" w:styleId="2ff3">
    <w:name w:val="Знак2"/>
    <w:semiHidden/>
    <w:rsid w:val="00334FD1"/>
    <w:rPr>
      <w:b/>
      <w:bCs/>
      <w:sz w:val="24"/>
      <w:szCs w:val="24"/>
      <w:lang w:val="ru-RU" w:eastAsia="ru-RU" w:bidi="ar-SA"/>
    </w:rPr>
  </w:style>
  <w:style w:type="numbering" w:customStyle="1" w:styleId="2ff4">
    <w:name w:val="Нет списка2"/>
    <w:next w:val="aa"/>
    <w:uiPriority w:val="99"/>
    <w:semiHidden/>
    <w:rsid w:val="00334FD1"/>
  </w:style>
  <w:style w:type="numbering" w:customStyle="1" w:styleId="1111112">
    <w:name w:val="1 / 1.1 / 1.1.12"/>
    <w:basedOn w:val="aa"/>
    <w:next w:val="111111"/>
    <w:rsid w:val="00334FD1"/>
    <w:pPr>
      <w:numPr>
        <w:numId w:val="20"/>
      </w:numPr>
    </w:pPr>
  </w:style>
  <w:style w:type="numbering" w:customStyle="1" w:styleId="1ai2">
    <w:name w:val="1 / a / i2"/>
    <w:basedOn w:val="aa"/>
    <w:next w:val="1ai"/>
    <w:rsid w:val="00334FD1"/>
    <w:pPr>
      <w:numPr>
        <w:numId w:val="21"/>
      </w:numPr>
    </w:pPr>
  </w:style>
  <w:style w:type="numbering" w:customStyle="1" w:styleId="21">
    <w:name w:val="Статья / Раздел2"/>
    <w:basedOn w:val="aa"/>
    <w:next w:val="a1"/>
    <w:rsid w:val="00334FD1"/>
    <w:pPr>
      <w:numPr>
        <w:numId w:val="22"/>
      </w:numPr>
    </w:pPr>
  </w:style>
  <w:style w:type="paragraph" w:customStyle="1" w:styleId="S1">
    <w:name w:val="S_Заголовок 1"/>
    <w:basedOn w:val="1ff0"/>
    <w:autoRedefine/>
    <w:rsid w:val="00334FD1"/>
    <w:pPr>
      <w:ind w:firstLine="720"/>
    </w:pPr>
  </w:style>
  <w:style w:type="paragraph" w:customStyle="1" w:styleId="S2">
    <w:name w:val="S_Заголовок 2"/>
    <w:basedOn w:val="24"/>
    <w:autoRedefine/>
    <w:rsid w:val="00334FD1"/>
    <w:pPr>
      <w:keepNext w:val="0"/>
      <w:tabs>
        <w:tab w:val="left" w:pos="540"/>
      </w:tabs>
      <w:spacing w:before="0" w:line="360" w:lineRule="auto"/>
    </w:pPr>
    <w:rPr>
      <w:rFonts w:ascii="Times New Roman" w:eastAsia="Times New Roman" w:hAnsi="Times New Roman" w:cs="Times New Roman"/>
      <w:b w:val="0"/>
      <w:sz w:val="24"/>
      <w:szCs w:val="24"/>
    </w:rPr>
  </w:style>
  <w:style w:type="paragraph" w:customStyle="1" w:styleId="S3">
    <w:name w:val="S_Заголовок 3"/>
    <w:basedOn w:val="31"/>
    <w:link w:val="S30"/>
    <w:autoRedefine/>
    <w:rsid w:val="00334FD1"/>
    <w:pPr>
      <w:keepNext w:val="0"/>
      <w:spacing w:before="0" w:line="360" w:lineRule="auto"/>
      <w:ind w:left="720"/>
    </w:pPr>
    <w:rPr>
      <w:rFonts w:ascii="Times New Roman" w:eastAsia="Times New Roman" w:hAnsi="Times New Roman" w:cs="Times New Roman"/>
      <w:b w:val="0"/>
      <w:i/>
    </w:rPr>
  </w:style>
  <w:style w:type="paragraph" w:customStyle="1" w:styleId="S4">
    <w:name w:val="S_Заголовок 4"/>
    <w:basedOn w:val="40"/>
    <w:link w:val="S40"/>
    <w:autoRedefine/>
    <w:rsid w:val="00334FD1"/>
    <w:pPr>
      <w:keepNext w:val="0"/>
      <w:spacing w:before="0" w:line="360" w:lineRule="auto"/>
      <w:ind w:left="1440" w:hanging="720"/>
    </w:pPr>
    <w:rPr>
      <w:rFonts w:ascii="Times New Roman" w:eastAsia="Times New Roman" w:hAnsi="Times New Roman" w:cs="Times New Roman"/>
      <w:iCs/>
      <w:szCs w:val="24"/>
      <w:u w:val="single"/>
    </w:rPr>
  </w:style>
  <w:style w:type="character" w:customStyle="1" w:styleId="S40">
    <w:name w:val="S_Заголовок 4 Знак"/>
    <w:link w:val="S4"/>
    <w:rsid w:val="00334FD1"/>
    <w:rPr>
      <w:rFonts w:ascii="Times New Roman" w:eastAsia="Times New Roman" w:hAnsi="Times New Roman" w:cs="Times New Roman"/>
      <w:i/>
      <w:sz w:val="24"/>
      <w:szCs w:val="24"/>
      <w:u w:val="single"/>
    </w:rPr>
  </w:style>
  <w:style w:type="paragraph" w:customStyle="1" w:styleId="S">
    <w:name w:val="S_Маркированный"/>
    <w:basedOn w:val="afff2"/>
    <w:link w:val="S5"/>
    <w:autoRedefine/>
    <w:rsid w:val="00334FD1"/>
    <w:pPr>
      <w:numPr>
        <w:numId w:val="31"/>
      </w:numPr>
    </w:pPr>
  </w:style>
  <w:style w:type="paragraph" w:customStyle="1" w:styleId="S6">
    <w:name w:val="S_Обычный"/>
    <w:basedOn w:val="a7"/>
    <w:link w:val="S7"/>
    <w:rsid w:val="00334FD1"/>
    <w:pPr>
      <w:spacing w:before="60" w:after="60" w:line="360" w:lineRule="auto"/>
      <w:ind w:firstLine="709"/>
      <w:contextualSpacing/>
      <w:jc w:val="both"/>
    </w:pPr>
    <w:rPr>
      <w:rFonts w:ascii="Times New Roman" w:hAnsi="Times New Roman"/>
    </w:rPr>
  </w:style>
  <w:style w:type="paragraph" w:customStyle="1" w:styleId="S8">
    <w:name w:val="S_Обычный в таблице"/>
    <w:basedOn w:val="a7"/>
    <w:link w:val="S9"/>
    <w:rsid w:val="00334FD1"/>
    <w:pPr>
      <w:spacing w:before="60" w:after="60" w:line="360" w:lineRule="auto"/>
      <w:ind w:firstLine="709"/>
      <w:contextualSpacing/>
      <w:jc w:val="center"/>
    </w:pPr>
    <w:rPr>
      <w:rFonts w:ascii="Times New Roman" w:hAnsi="Times New Roman"/>
    </w:rPr>
  </w:style>
  <w:style w:type="character" w:customStyle="1" w:styleId="S9">
    <w:name w:val="S_Обычный в таблице Знак"/>
    <w:link w:val="S8"/>
    <w:rsid w:val="00334FD1"/>
    <w:rPr>
      <w:rFonts w:ascii="Times New Roman" w:hAnsi="Times New Roman"/>
      <w:sz w:val="24"/>
      <w:szCs w:val="24"/>
    </w:rPr>
  </w:style>
  <w:style w:type="character" w:customStyle="1" w:styleId="S7">
    <w:name w:val="S_Обычный Знак"/>
    <w:link w:val="S6"/>
    <w:rsid w:val="00334FD1"/>
    <w:rPr>
      <w:rFonts w:ascii="Times New Roman" w:hAnsi="Times New Roman"/>
      <w:sz w:val="24"/>
      <w:szCs w:val="24"/>
    </w:rPr>
  </w:style>
  <w:style w:type="paragraph" w:customStyle="1" w:styleId="Sa">
    <w:name w:val="S_Титульный"/>
    <w:basedOn w:val="affffffff5"/>
    <w:rsid w:val="00334FD1"/>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7">
    <w:name w:val="Маркированный_1 Знак1"/>
    <w:basedOn w:val="a8"/>
    <w:semiHidden/>
    <w:rsid w:val="00334FD1"/>
  </w:style>
  <w:style w:type="character" w:customStyle="1" w:styleId="S30">
    <w:name w:val="S_Заголовок 3 Знак Знак"/>
    <w:link w:val="S3"/>
    <w:rsid w:val="00334FD1"/>
    <w:rPr>
      <w:rFonts w:ascii="Times New Roman" w:eastAsia="Times New Roman" w:hAnsi="Times New Roman" w:cs="Times New Roman"/>
      <w:b/>
      <w:i/>
      <w:sz w:val="24"/>
      <w:szCs w:val="24"/>
    </w:rPr>
  </w:style>
  <w:style w:type="paragraph" w:customStyle="1" w:styleId="xl56">
    <w:name w:val="xl56"/>
    <w:basedOn w:val="a7"/>
    <w:rsid w:val="00334FD1"/>
    <w:pPr>
      <w:widowControl w:val="0"/>
      <w:pBdr>
        <w:top w:val="single" w:sz="4" w:space="0" w:color="auto"/>
        <w:bottom w:val="single" w:sz="4" w:space="0" w:color="auto"/>
      </w:pBdr>
      <w:adjustRightInd w:val="0"/>
      <w:spacing w:before="100" w:beforeAutospacing="1" w:after="100" w:afterAutospacing="1"/>
      <w:ind w:firstLine="709"/>
      <w:contextualSpacing/>
      <w:jc w:val="center"/>
      <w:textAlignment w:val="baseline"/>
    </w:pPr>
    <w:rPr>
      <w:rFonts w:ascii="Times New Roman" w:hAnsi="Times New Roman"/>
    </w:rPr>
  </w:style>
  <w:style w:type="paragraph" w:customStyle="1" w:styleId="xl57">
    <w:name w:val="xl57"/>
    <w:basedOn w:val="a7"/>
    <w:rsid w:val="00334FD1"/>
    <w:pPr>
      <w:widowControl w:val="0"/>
      <w:pBdr>
        <w:top w:val="single" w:sz="4" w:space="0" w:color="auto"/>
        <w:bottom w:val="single" w:sz="4" w:space="0" w:color="auto"/>
      </w:pBdr>
      <w:adjustRightInd w:val="0"/>
      <w:spacing w:before="100" w:beforeAutospacing="1" w:after="100" w:afterAutospacing="1"/>
      <w:ind w:firstLine="709"/>
      <w:contextualSpacing/>
      <w:jc w:val="center"/>
      <w:textAlignment w:val="baseline"/>
    </w:pPr>
    <w:rPr>
      <w:rFonts w:ascii="Times New Roman" w:hAnsi="Times New Roman"/>
      <w:i/>
      <w:iCs/>
    </w:rPr>
  </w:style>
  <w:style w:type="paragraph" w:customStyle="1" w:styleId="xl59">
    <w:name w:val="xl59"/>
    <w:basedOn w:val="a7"/>
    <w:rsid w:val="00334FD1"/>
    <w:pPr>
      <w:widowControl w:val="0"/>
      <w:pBdr>
        <w:top w:val="single" w:sz="4" w:space="0" w:color="auto"/>
        <w:righ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0">
    <w:name w:val="xl60"/>
    <w:basedOn w:val="a7"/>
    <w:rsid w:val="00334FD1"/>
    <w:pPr>
      <w:widowControl w:val="0"/>
      <w:pBdr>
        <w:lef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1">
    <w:name w:val="xl61"/>
    <w:basedOn w:val="a7"/>
    <w:rsid w:val="00334FD1"/>
    <w:pPr>
      <w:widowControl w:val="0"/>
      <w:pBdr>
        <w:right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paragraph" w:customStyle="1" w:styleId="xl62">
    <w:name w:val="xl62"/>
    <w:basedOn w:val="a7"/>
    <w:rsid w:val="00334FD1"/>
    <w:pPr>
      <w:widowControl w:val="0"/>
      <w:pBdr>
        <w:left w:val="single" w:sz="4" w:space="0" w:color="auto"/>
        <w:bottom w:val="single" w:sz="4" w:space="0" w:color="auto"/>
      </w:pBdr>
      <w:adjustRightInd w:val="0"/>
      <w:spacing w:before="100" w:beforeAutospacing="1" w:after="100" w:afterAutospacing="1"/>
      <w:ind w:firstLine="709"/>
      <w:contextualSpacing/>
      <w:jc w:val="center"/>
      <w:textAlignment w:val="center"/>
    </w:pPr>
    <w:rPr>
      <w:rFonts w:ascii="Times New Roman" w:hAnsi="Times New Roman"/>
    </w:rPr>
  </w:style>
  <w:style w:type="character" w:customStyle="1" w:styleId="1fff5">
    <w:name w:val="Заголовок_1 Знак Знак Знак Знак"/>
    <w:rsid w:val="00334FD1"/>
    <w:rPr>
      <w:b/>
      <w:caps/>
      <w:sz w:val="24"/>
      <w:szCs w:val="24"/>
      <w:lang w:val="ru-RU" w:eastAsia="ru-RU" w:bidi="ar-SA"/>
    </w:rPr>
  </w:style>
  <w:style w:type="paragraph" w:customStyle="1" w:styleId="1fff6">
    <w:name w:val="Таблица 1 + Обычный"/>
    <w:basedOn w:val="a7"/>
    <w:autoRedefine/>
    <w:rsid w:val="00334FD1"/>
    <w:pPr>
      <w:shd w:val="clear" w:color="auto" w:fill="FFFFFF"/>
      <w:spacing w:before="60" w:after="60" w:line="360" w:lineRule="auto"/>
      <w:ind w:left="540" w:right="76" w:firstLine="709"/>
      <w:contextualSpacing/>
      <w:jc w:val="center"/>
    </w:pPr>
    <w:rPr>
      <w:rFonts w:ascii="Times New Roman" w:hAnsi="Times New Roman"/>
      <w:spacing w:val="2"/>
    </w:rPr>
  </w:style>
  <w:style w:type="character" w:customStyle="1" w:styleId="S5">
    <w:name w:val="S_Маркированный Знак"/>
    <w:link w:val="S"/>
    <w:rsid w:val="00334FD1"/>
    <w:rPr>
      <w:rFonts w:ascii="Times New Roman" w:hAnsi="Times New Roman"/>
      <w:sz w:val="24"/>
      <w:szCs w:val="24"/>
    </w:rPr>
  </w:style>
  <w:style w:type="paragraph" w:customStyle="1" w:styleId="14">
    <w:name w:val="Рисунок 1 + Обычный"/>
    <w:basedOn w:val="a7"/>
    <w:autoRedefine/>
    <w:rsid w:val="00334FD1"/>
    <w:pPr>
      <w:numPr>
        <w:numId w:val="25"/>
      </w:numPr>
      <w:spacing w:before="60" w:after="60" w:line="360" w:lineRule="auto"/>
      <w:contextualSpacing/>
      <w:jc w:val="right"/>
    </w:pPr>
    <w:rPr>
      <w:rFonts w:ascii="Times New Roman" w:hAnsi="Times New Roman"/>
      <w:u w:val="single"/>
    </w:rPr>
  </w:style>
  <w:style w:type="paragraph" w:customStyle="1" w:styleId="-21">
    <w:name w:val="УГТП-Заголовок 2"/>
    <w:basedOn w:val="a7"/>
    <w:rsid w:val="00334FD1"/>
    <w:pPr>
      <w:spacing w:before="240" w:after="60"/>
      <w:ind w:left="284" w:right="284" w:firstLine="851"/>
      <w:contextualSpacing/>
      <w:jc w:val="both"/>
    </w:pPr>
    <w:rPr>
      <w:rFonts w:ascii="Arial" w:hAnsi="Arial" w:cs="Arial"/>
      <w:b/>
      <w:sz w:val="28"/>
      <w:szCs w:val="28"/>
    </w:rPr>
  </w:style>
  <w:style w:type="paragraph" w:customStyle="1" w:styleId="Sb">
    <w:name w:val="S_Обычный с подчеркиванием"/>
    <w:basedOn w:val="a7"/>
    <w:link w:val="Sc"/>
    <w:rsid w:val="00334FD1"/>
    <w:pPr>
      <w:spacing w:before="60" w:after="60" w:line="360" w:lineRule="auto"/>
      <w:ind w:firstLine="709"/>
      <w:contextualSpacing/>
      <w:jc w:val="both"/>
    </w:pPr>
    <w:rPr>
      <w:rFonts w:ascii="Times New Roman" w:hAnsi="Times New Roman"/>
      <w:u w:val="single"/>
    </w:rPr>
  </w:style>
  <w:style w:type="character" w:customStyle="1" w:styleId="Sc">
    <w:name w:val="S_Обычный с подчеркиванием Знак"/>
    <w:link w:val="Sb"/>
    <w:rsid w:val="00334FD1"/>
    <w:rPr>
      <w:rFonts w:ascii="Times New Roman" w:hAnsi="Times New Roman"/>
      <w:sz w:val="24"/>
      <w:szCs w:val="24"/>
      <w:u w:val="single"/>
    </w:rPr>
  </w:style>
  <w:style w:type="character" w:customStyle="1" w:styleId="S10">
    <w:name w:val="S_Маркированный Знак Знак1"/>
    <w:rsid w:val="00334FD1"/>
    <w:rPr>
      <w:sz w:val="24"/>
      <w:szCs w:val="24"/>
      <w:lang w:val="ru-RU" w:eastAsia="ru-RU" w:bidi="ar-SA"/>
    </w:rPr>
  </w:style>
  <w:style w:type="character" w:customStyle="1" w:styleId="S31">
    <w:name w:val="S_Заголовок 3 Знак"/>
    <w:rsid w:val="00334FD1"/>
    <w:rPr>
      <w:sz w:val="24"/>
      <w:szCs w:val="24"/>
      <w:u w:val="single"/>
      <w:lang w:val="ru-RU" w:eastAsia="ru-RU" w:bidi="ar-SA"/>
    </w:rPr>
  </w:style>
  <w:style w:type="paragraph" w:customStyle="1" w:styleId="S00">
    <w:name w:val="Стиль S_Маркированный+Обычеый + Первая строка:  0 см"/>
    <w:basedOn w:val="a7"/>
    <w:autoRedefine/>
    <w:rsid w:val="00334FD1"/>
    <w:pPr>
      <w:tabs>
        <w:tab w:val="left" w:pos="1080"/>
      </w:tabs>
      <w:spacing w:before="60" w:after="60" w:line="360" w:lineRule="auto"/>
      <w:ind w:firstLine="720"/>
      <w:contextualSpacing/>
      <w:jc w:val="both"/>
    </w:pPr>
    <w:rPr>
      <w:rFonts w:ascii="Times New Roman" w:hAnsi="Times New Roman"/>
    </w:rPr>
  </w:style>
  <w:style w:type="paragraph" w:customStyle="1" w:styleId="2ff5">
    <w:name w:val="Заголовок2"/>
    <w:basedOn w:val="S6"/>
    <w:autoRedefine/>
    <w:rsid w:val="00334FD1"/>
    <w:pPr>
      <w:tabs>
        <w:tab w:val="left" w:pos="1080"/>
      </w:tabs>
      <w:ind w:firstLine="720"/>
      <w:jc w:val="center"/>
    </w:pPr>
  </w:style>
  <w:style w:type="character" w:customStyle="1" w:styleId="ConsNonformat0">
    <w:name w:val="ConsNonformat Знак"/>
    <w:link w:val="ConsNonformat"/>
    <w:rsid w:val="00334FD1"/>
    <w:rPr>
      <w:rFonts w:ascii="Courier New" w:eastAsia="Times New Roman" w:hAnsi="Courier New" w:cs="Times New Roman"/>
      <w:snapToGrid w:val="0"/>
      <w:sz w:val="20"/>
      <w:szCs w:val="20"/>
      <w:lang w:eastAsia="ru-RU"/>
    </w:rPr>
  </w:style>
  <w:style w:type="paragraph" w:customStyle="1" w:styleId="affffffffff0">
    <w:name w:val="Заголовок таблицы + Обычный"/>
    <w:basedOn w:val="S6"/>
    <w:autoRedefine/>
    <w:rsid w:val="00334FD1"/>
    <w:pPr>
      <w:jc w:val="center"/>
    </w:pPr>
    <w:rPr>
      <w:u w:val="single"/>
    </w:rPr>
  </w:style>
  <w:style w:type="paragraph" w:customStyle="1" w:styleId="118">
    <w:name w:val="Заголовок 1.1"/>
    <w:basedOn w:val="a7"/>
    <w:rsid w:val="00334FD1"/>
    <w:pPr>
      <w:keepNext/>
      <w:keepLines/>
      <w:spacing w:before="40" w:after="40" w:line="360" w:lineRule="auto"/>
      <w:ind w:firstLine="709"/>
      <w:contextualSpacing/>
      <w:jc w:val="center"/>
    </w:pPr>
    <w:rPr>
      <w:rFonts w:ascii="Times New Roman" w:hAnsi="Times New Roman"/>
      <w:b/>
      <w:bCs/>
      <w:sz w:val="26"/>
    </w:rPr>
  </w:style>
  <w:style w:type="character" w:customStyle="1" w:styleId="afffffffffa">
    <w:name w:val="Статья Знак"/>
    <w:link w:val="afffffffff9"/>
    <w:semiHidden/>
    <w:rsid w:val="00334FD1"/>
    <w:rPr>
      <w:rFonts w:ascii="Times New Roman" w:hAnsi="Times New Roman"/>
      <w:sz w:val="24"/>
      <w:szCs w:val="24"/>
    </w:rPr>
  </w:style>
  <w:style w:type="character" w:customStyle="1" w:styleId="124">
    <w:name w:val="Заголовок_12"/>
    <w:rsid w:val="00334FD1"/>
    <w:rPr>
      <w:b/>
    </w:rPr>
  </w:style>
  <w:style w:type="character" w:customStyle="1" w:styleId="217">
    <w:name w:val="Знак2 Знак1"/>
    <w:aliases w:val=" Знак2 Знак Знак Знак1"/>
    <w:rsid w:val="00334FD1"/>
    <w:rPr>
      <w:b/>
      <w:sz w:val="24"/>
      <w:szCs w:val="24"/>
      <w:lang w:val="ru-RU" w:eastAsia="ru-RU" w:bidi="ar-SA"/>
    </w:rPr>
  </w:style>
  <w:style w:type="numbering" w:customStyle="1" w:styleId="1111">
    <w:name w:val="Нет списка1111"/>
    <w:next w:val="aa"/>
    <w:semiHidden/>
    <w:rsid w:val="00334FD1"/>
  </w:style>
  <w:style w:type="character" w:customStyle="1" w:styleId="Sd">
    <w:name w:val="S_Маркированный Знак Знак"/>
    <w:rsid w:val="00334FD1"/>
    <w:rPr>
      <w:sz w:val="24"/>
      <w:szCs w:val="24"/>
      <w:lang w:val="ru-RU" w:eastAsia="ru-RU" w:bidi="ar-SA"/>
    </w:rPr>
  </w:style>
  <w:style w:type="character" w:customStyle="1" w:styleId="3f4">
    <w:name w:val="Знак3 Знак Знак Знак"/>
    <w:semiHidden/>
    <w:rsid w:val="00334FD1"/>
    <w:rPr>
      <w:b/>
      <w:sz w:val="24"/>
      <w:szCs w:val="24"/>
      <w:u w:val="single"/>
      <w:lang w:val="ru-RU" w:eastAsia="ru-RU" w:bidi="ar-SA"/>
    </w:rPr>
  </w:style>
  <w:style w:type="character" w:customStyle="1" w:styleId="1fff7">
    <w:name w:val="Обычный в таблице Знак Знак1"/>
    <w:semiHidden/>
    <w:rsid w:val="00334FD1"/>
    <w:rPr>
      <w:sz w:val="24"/>
      <w:szCs w:val="24"/>
      <w:lang w:val="ru-RU" w:eastAsia="ru-RU" w:bidi="ar-SA"/>
    </w:rPr>
  </w:style>
  <w:style w:type="character" w:customStyle="1" w:styleId="affffffffff1">
    <w:name w:val="Подчеркнутый Знак Знак Знак Знак"/>
    <w:semiHidden/>
    <w:rsid w:val="00334FD1"/>
    <w:rPr>
      <w:sz w:val="24"/>
      <w:szCs w:val="24"/>
      <w:u w:val="single"/>
      <w:lang w:val="ru-RU" w:eastAsia="ru-RU" w:bidi="ar-SA"/>
    </w:rPr>
  </w:style>
  <w:style w:type="character" w:customStyle="1" w:styleId="1fff8">
    <w:name w:val="Маркированный_1 Знак Знак Знак Знак Знак"/>
    <w:semiHidden/>
    <w:rsid w:val="00334FD1"/>
    <w:rPr>
      <w:sz w:val="24"/>
      <w:szCs w:val="24"/>
      <w:lang w:val="ru-RU" w:eastAsia="ru-RU" w:bidi="ar-SA"/>
    </w:rPr>
  </w:style>
  <w:style w:type="character" w:customStyle="1" w:styleId="2ff6">
    <w:name w:val="Знак2 Знак Знак Знак"/>
    <w:semiHidden/>
    <w:rsid w:val="00334FD1"/>
    <w:rPr>
      <w:b/>
      <w:bCs/>
      <w:sz w:val="24"/>
      <w:szCs w:val="24"/>
      <w:lang w:val="ru-RU" w:eastAsia="ru-RU" w:bidi="ar-SA"/>
    </w:rPr>
  </w:style>
  <w:style w:type="character" w:customStyle="1" w:styleId="132">
    <w:name w:val="Знак1 Знак Знак Знак3"/>
    <w:semiHidden/>
    <w:rsid w:val="00334FD1"/>
    <w:rPr>
      <w:sz w:val="24"/>
      <w:szCs w:val="24"/>
      <w:lang w:val="ru-RU" w:eastAsia="ru-RU" w:bidi="ar-SA"/>
    </w:rPr>
  </w:style>
  <w:style w:type="character" w:customStyle="1" w:styleId="1fff9">
    <w:name w:val="Заголовок_1 Знак Знак Знак Знак Знак"/>
    <w:semiHidden/>
    <w:rsid w:val="00334FD1"/>
    <w:rPr>
      <w:b/>
      <w:caps/>
      <w:sz w:val="24"/>
      <w:szCs w:val="24"/>
      <w:lang w:val="ru-RU" w:eastAsia="ru-RU" w:bidi="ar-SA"/>
    </w:rPr>
  </w:style>
  <w:style w:type="paragraph" w:customStyle="1" w:styleId="Se">
    <w:name w:val="S_Заголовок таблицы"/>
    <w:basedOn w:val="S6"/>
    <w:link w:val="Sf"/>
    <w:rsid w:val="00334FD1"/>
    <w:pPr>
      <w:jc w:val="center"/>
    </w:pPr>
    <w:rPr>
      <w:u w:val="single"/>
    </w:rPr>
  </w:style>
  <w:style w:type="paragraph" w:customStyle="1" w:styleId="S0">
    <w:name w:val="S_рисунок"/>
    <w:basedOn w:val="a7"/>
    <w:autoRedefine/>
    <w:rsid w:val="00334FD1"/>
    <w:pPr>
      <w:numPr>
        <w:numId w:val="29"/>
      </w:numPr>
      <w:spacing w:before="60" w:after="60" w:line="360" w:lineRule="auto"/>
      <w:contextualSpacing/>
      <w:jc w:val="right"/>
    </w:pPr>
    <w:rPr>
      <w:rFonts w:ascii="Times New Roman" w:hAnsi="Times New Roman"/>
    </w:rPr>
  </w:style>
  <w:style w:type="paragraph" w:customStyle="1" w:styleId="Sf0">
    <w:name w:val="S_Таблица"/>
    <w:basedOn w:val="a7"/>
    <w:link w:val="Sf1"/>
    <w:autoRedefine/>
    <w:rsid w:val="00334FD1"/>
    <w:pPr>
      <w:spacing w:before="60" w:after="60" w:line="360" w:lineRule="auto"/>
      <w:ind w:right="-6" w:firstLine="709"/>
      <w:contextualSpacing/>
      <w:jc w:val="right"/>
    </w:pPr>
    <w:rPr>
      <w:rFonts w:ascii="Times New Roman" w:hAnsi="Times New Roman"/>
    </w:rPr>
  </w:style>
  <w:style w:type="paragraph" w:customStyle="1" w:styleId="19">
    <w:name w:val="Рисунок 1"/>
    <w:basedOn w:val="S6"/>
    <w:autoRedefine/>
    <w:rsid w:val="00334FD1"/>
    <w:pPr>
      <w:numPr>
        <w:numId w:val="30"/>
      </w:numPr>
      <w:tabs>
        <w:tab w:val="clear" w:pos="2835"/>
        <w:tab w:val="num" w:pos="-357"/>
        <w:tab w:val="num" w:pos="720"/>
      </w:tabs>
      <w:ind w:left="720" w:hanging="360"/>
      <w:jc w:val="right"/>
    </w:pPr>
  </w:style>
  <w:style w:type="character" w:customStyle="1" w:styleId="Sf">
    <w:name w:val="S_Заголовок таблицы Знак"/>
    <w:link w:val="Se"/>
    <w:rsid w:val="00334FD1"/>
    <w:rPr>
      <w:rFonts w:ascii="Times New Roman" w:hAnsi="Times New Roman"/>
      <w:sz w:val="24"/>
      <w:szCs w:val="24"/>
      <w:u w:val="single"/>
    </w:rPr>
  </w:style>
  <w:style w:type="paragraph" w:customStyle="1" w:styleId="affffffffff2">
    <w:name w:val="Маркированный текст"/>
    <w:basedOn w:val="a7"/>
    <w:rsid w:val="00334FD1"/>
    <w:pPr>
      <w:tabs>
        <w:tab w:val="num" w:pos="240"/>
        <w:tab w:val="num" w:pos="1429"/>
      </w:tabs>
      <w:spacing w:before="60" w:after="60"/>
      <w:ind w:firstLine="709"/>
      <w:contextualSpacing/>
      <w:jc w:val="both"/>
    </w:pPr>
    <w:rPr>
      <w:rFonts w:ascii="Arial" w:hAnsi="Arial" w:cs="Arial"/>
    </w:rPr>
  </w:style>
  <w:style w:type="character" w:customStyle="1" w:styleId="Sf1">
    <w:name w:val="S_Таблица Знак"/>
    <w:link w:val="Sf0"/>
    <w:rsid w:val="00334FD1"/>
    <w:rPr>
      <w:rFonts w:ascii="Times New Roman" w:hAnsi="Times New Roman"/>
      <w:sz w:val="24"/>
      <w:szCs w:val="24"/>
    </w:rPr>
  </w:style>
  <w:style w:type="paragraph" w:customStyle="1" w:styleId="-S">
    <w:name w:val="- S_Маркированный"/>
    <w:basedOn w:val="a7"/>
    <w:autoRedefine/>
    <w:rsid w:val="00334FD1"/>
    <w:pPr>
      <w:numPr>
        <w:numId w:val="32"/>
      </w:numPr>
      <w:tabs>
        <w:tab w:val="left" w:pos="993"/>
      </w:tabs>
      <w:spacing w:before="60" w:after="60" w:line="360" w:lineRule="auto"/>
      <w:ind w:left="0" w:firstLine="709"/>
      <w:contextualSpacing/>
      <w:jc w:val="both"/>
    </w:pPr>
    <w:rPr>
      <w:rFonts w:ascii="Times New Roman" w:hAnsi="Times New Roman"/>
    </w:rPr>
  </w:style>
  <w:style w:type="paragraph" w:customStyle="1" w:styleId="affffffffff3">
    <w:name w:val="В таблице"/>
    <w:basedOn w:val="a7"/>
    <w:rsid w:val="00334FD1"/>
    <w:pPr>
      <w:spacing w:before="60" w:after="60" w:line="360" w:lineRule="auto"/>
      <w:ind w:firstLine="709"/>
      <w:contextualSpacing/>
      <w:jc w:val="center"/>
    </w:pPr>
    <w:rPr>
      <w:rFonts w:ascii="Times New Roman" w:hAnsi="Times New Roman"/>
    </w:rPr>
  </w:style>
  <w:style w:type="paragraph" w:customStyle="1" w:styleId="S11">
    <w:name w:val="S_Таблица 1"/>
    <w:basedOn w:val="S6"/>
    <w:autoRedefine/>
    <w:rsid w:val="00334FD1"/>
    <w:pPr>
      <w:ind w:left="2325" w:hanging="1605"/>
      <w:jc w:val="right"/>
    </w:pPr>
  </w:style>
  <w:style w:type="paragraph" w:customStyle="1" w:styleId="affffffffff4">
    <w:name w:val="Отступ"/>
    <w:basedOn w:val="a7"/>
    <w:rsid w:val="00334FD1"/>
    <w:pPr>
      <w:tabs>
        <w:tab w:val="num" w:pos="1429"/>
      </w:tabs>
      <w:spacing w:before="60" w:after="60"/>
      <w:ind w:left="1134" w:firstLine="709"/>
      <w:contextualSpacing/>
      <w:jc w:val="both"/>
    </w:pPr>
    <w:rPr>
      <w:rFonts w:ascii="Arial" w:hAnsi="Arial" w:cs="Arial"/>
    </w:rPr>
  </w:style>
  <w:style w:type="paragraph" w:customStyle="1" w:styleId="text1">
    <w:name w:val="text1"/>
    <w:basedOn w:val="a7"/>
    <w:rsid w:val="00334FD1"/>
    <w:pPr>
      <w:spacing w:before="100" w:beforeAutospacing="1" w:after="127" w:line="288" w:lineRule="auto"/>
      <w:ind w:firstLine="153"/>
      <w:contextualSpacing/>
      <w:jc w:val="both"/>
    </w:pPr>
    <w:rPr>
      <w:rFonts w:ascii="Times New Roman" w:hAnsi="Times New Roman"/>
    </w:rPr>
  </w:style>
  <w:style w:type="paragraph" w:customStyle="1" w:styleId="OTCHET00">
    <w:name w:val="OTCHET_00"/>
    <w:basedOn w:val="2f5"/>
    <w:rsid w:val="00334FD1"/>
    <w:pPr>
      <w:tabs>
        <w:tab w:val="left" w:pos="709"/>
        <w:tab w:val="left" w:pos="3402"/>
      </w:tabs>
      <w:spacing w:after="0" w:line="360" w:lineRule="auto"/>
      <w:ind w:left="0" w:firstLine="0"/>
    </w:pPr>
    <w:rPr>
      <w:rFonts w:ascii="NTTimes/Cyrillic" w:hAnsi="NTTimes/Cyrillic" w:cs="Times New Roman"/>
      <w:spacing w:val="0"/>
      <w:lang w:eastAsia="ru-RU"/>
    </w:rPr>
  </w:style>
  <w:style w:type="paragraph" w:customStyle="1" w:styleId="Style21">
    <w:name w:val="Style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
    <w:name w:val="Style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
    <w:name w:val="Style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
    <w:name w:val="Style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
    <w:name w:val="Style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2">
    <w:name w:val="Style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5">
    <w:name w:val="Style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63">
    <w:name w:val="Font Style163"/>
    <w:uiPriority w:val="99"/>
    <w:rsid w:val="00334FD1"/>
    <w:rPr>
      <w:rFonts w:ascii="Times New Roman" w:hAnsi="Times New Roman" w:cs="Times New Roman"/>
      <w:sz w:val="22"/>
      <w:szCs w:val="22"/>
    </w:rPr>
  </w:style>
  <w:style w:type="paragraph" w:customStyle="1" w:styleId="Style39">
    <w:name w:val="Style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6">
    <w:name w:val="Style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3">
    <w:name w:val="Font Style83"/>
    <w:uiPriority w:val="99"/>
    <w:rsid w:val="00334FD1"/>
    <w:rPr>
      <w:rFonts w:ascii="Times New Roman" w:hAnsi="Times New Roman" w:cs="Times New Roman"/>
      <w:sz w:val="26"/>
      <w:szCs w:val="26"/>
    </w:rPr>
  </w:style>
  <w:style w:type="paragraph" w:customStyle="1" w:styleId="Style4">
    <w:name w:val="Style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
    <w:name w:val="Style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9">
    <w:name w:val="Style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7">
    <w:name w:val="Style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8">
    <w:name w:val="Style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90">
    <w:name w:val="Font Style90"/>
    <w:uiPriority w:val="99"/>
    <w:rsid w:val="00334FD1"/>
    <w:rPr>
      <w:rFonts w:ascii="Times New Roman" w:hAnsi="Times New Roman" w:cs="Times New Roman"/>
      <w:sz w:val="16"/>
      <w:szCs w:val="16"/>
    </w:rPr>
  </w:style>
  <w:style w:type="paragraph" w:customStyle="1" w:styleId="Style11">
    <w:name w:val="Style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
    <w:name w:val="Style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4">
    <w:name w:val="Style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6">
    <w:name w:val="Style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
    <w:name w:val="Style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
    <w:name w:val="Style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
    <w:name w:val="Style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
    <w:name w:val="Style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2">
    <w:name w:val="Style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7">
    <w:name w:val="Style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9">
    <w:name w:val="Font Style79"/>
    <w:rsid w:val="00334FD1"/>
    <w:rPr>
      <w:rFonts w:ascii="Times New Roman" w:hAnsi="Times New Roman" w:cs="Times New Roman"/>
      <w:sz w:val="26"/>
      <w:szCs w:val="26"/>
    </w:rPr>
  </w:style>
  <w:style w:type="character" w:customStyle="1" w:styleId="FontStyle80">
    <w:name w:val="Font Style80"/>
    <w:uiPriority w:val="99"/>
    <w:rsid w:val="00334FD1"/>
    <w:rPr>
      <w:rFonts w:ascii="Times New Roman" w:hAnsi="Times New Roman" w:cs="Times New Roman"/>
      <w:sz w:val="24"/>
      <w:szCs w:val="24"/>
    </w:rPr>
  </w:style>
  <w:style w:type="character" w:customStyle="1" w:styleId="FontStyle81">
    <w:name w:val="Font Style81"/>
    <w:uiPriority w:val="99"/>
    <w:rsid w:val="00334FD1"/>
    <w:rPr>
      <w:rFonts w:ascii="Times New Roman" w:hAnsi="Times New Roman" w:cs="Times New Roman"/>
      <w:sz w:val="12"/>
      <w:szCs w:val="12"/>
    </w:rPr>
  </w:style>
  <w:style w:type="character" w:customStyle="1" w:styleId="FontStyle87">
    <w:name w:val="Font Style87"/>
    <w:uiPriority w:val="99"/>
    <w:rsid w:val="00334FD1"/>
    <w:rPr>
      <w:rFonts w:ascii="Times New Roman" w:hAnsi="Times New Roman" w:cs="Times New Roman"/>
      <w:b/>
      <w:bCs/>
      <w:sz w:val="22"/>
      <w:szCs w:val="22"/>
    </w:rPr>
  </w:style>
  <w:style w:type="character" w:customStyle="1" w:styleId="FontStyle91">
    <w:name w:val="Font Style91"/>
    <w:uiPriority w:val="99"/>
    <w:rsid w:val="00334FD1"/>
    <w:rPr>
      <w:rFonts w:ascii="Times New Roman" w:hAnsi="Times New Roman" w:cs="Times New Roman"/>
      <w:sz w:val="20"/>
      <w:szCs w:val="20"/>
    </w:rPr>
  </w:style>
  <w:style w:type="paragraph" w:customStyle="1" w:styleId="Style41">
    <w:name w:val="Style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6">
    <w:name w:val="Font Style86"/>
    <w:uiPriority w:val="99"/>
    <w:rsid w:val="00334FD1"/>
    <w:rPr>
      <w:rFonts w:ascii="Times New Roman" w:hAnsi="Times New Roman" w:cs="Times New Roman"/>
      <w:b/>
      <w:bCs/>
      <w:spacing w:val="20"/>
      <w:sz w:val="12"/>
      <w:szCs w:val="12"/>
    </w:rPr>
  </w:style>
  <w:style w:type="paragraph" w:customStyle="1" w:styleId="Style17">
    <w:name w:val="Style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
    <w:name w:val="Style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4">
    <w:name w:val="Style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6">
    <w:name w:val="Style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9">
    <w:name w:val="Style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1">
    <w:name w:val="Style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4">
    <w:name w:val="Style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1">
    <w:name w:val="Style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2">
    <w:name w:val="Style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5">
    <w:name w:val="Style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9">
    <w:name w:val="Style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0">
    <w:name w:val="Style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1">
    <w:name w:val="Style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7">
    <w:name w:val="Style9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9">
    <w:name w:val="Style9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5">
    <w:name w:val="Style10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8">
    <w:name w:val="Style10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3">
    <w:name w:val="Style1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19">
    <w:name w:val="Font Style119"/>
    <w:uiPriority w:val="99"/>
    <w:rsid w:val="00334FD1"/>
    <w:rPr>
      <w:rFonts w:ascii="Constantia" w:hAnsi="Constantia" w:cs="Constantia"/>
      <w:i/>
      <w:iCs/>
      <w:sz w:val="30"/>
      <w:szCs w:val="30"/>
    </w:rPr>
  </w:style>
  <w:style w:type="character" w:customStyle="1" w:styleId="FontStyle120">
    <w:name w:val="Font Style120"/>
    <w:uiPriority w:val="99"/>
    <w:rsid w:val="00334FD1"/>
    <w:rPr>
      <w:rFonts w:ascii="Times New Roman" w:hAnsi="Times New Roman" w:cs="Times New Roman"/>
      <w:b/>
      <w:bCs/>
      <w:i/>
      <w:iCs/>
      <w:sz w:val="16"/>
      <w:szCs w:val="16"/>
    </w:rPr>
  </w:style>
  <w:style w:type="character" w:customStyle="1" w:styleId="FontStyle139">
    <w:name w:val="Font Style139"/>
    <w:rsid w:val="00334FD1"/>
    <w:rPr>
      <w:rFonts w:ascii="Times New Roman" w:hAnsi="Times New Roman" w:cs="Times New Roman"/>
      <w:b/>
      <w:bCs/>
      <w:sz w:val="20"/>
      <w:szCs w:val="20"/>
    </w:rPr>
  </w:style>
  <w:style w:type="character" w:customStyle="1" w:styleId="FontStyle164">
    <w:name w:val="Font Style164"/>
    <w:uiPriority w:val="99"/>
    <w:rsid w:val="00334FD1"/>
    <w:rPr>
      <w:rFonts w:ascii="Times New Roman" w:hAnsi="Times New Roman" w:cs="Times New Roman"/>
      <w:sz w:val="16"/>
      <w:szCs w:val="16"/>
    </w:rPr>
  </w:style>
  <w:style w:type="character" w:customStyle="1" w:styleId="FontStyle165">
    <w:name w:val="Font Style165"/>
    <w:uiPriority w:val="99"/>
    <w:rsid w:val="00334FD1"/>
    <w:rPr>
      <w:rFonts w:ascii="Times New Roman" w:hAnsi="Times New Roman" w:cs="Times New Roman"/>
      <w:sz w:val="16"/>
      <w:szCs w:val="16"/>
    </w:rPr>
  </w:style>
  <w:style w:type="character" w:customStyle="1" w:styleId="FontStyle166">
    <w:name w:val="Font Style166"/>
    <w:uiPriority w:val="99"/>
    <w:rsid w:val="00334FD1"/>
    <w:rPr>
      <w:rFonts w:ascii="Times New Roman" w:hAnsi="Times New Roman" w:cs="Times New Roman"/>
      <w:b/>
      <w:bCs/>
      <w:sz w:val="16"/>
      <w:szCs w:val="16"/>
    </w:rPr>
  </w:style>
  <w:style w:type="paragraph" w:customStyle="1" w:styleId="Style9">
    <w:name w:val="Style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1">
    <w:name w:val="Style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92">
    <w:name w:val="Font Style92"/>
    <w:uiPriority w:val="99"/>
    <w:rsid w:val="00334FD1"/>
    <w:rPr>
      <w:rFonts w:ascii="Times New Roman" w:hAnsi="Times New Roman" w:cs="Times New Roman"/>
      <w:b/>
      <w:bCs/>
      <w:sz w:val="24"/>
      <w:szCs w:val="24"/>
    </w:rPr>
  </w:style>
  <w:style w:type="paragraph" w:customStyle="1" w:styleId="Style48">
    <w:name w:val="Style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0">
    <w:name w:val="Style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7">
    <w:name w:val="Style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0">
    <w:name w:val="Style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01">
    <w:name w:val="Font Style101"/>
    <w:uiPriority w:val="99"/>
    <w:rsid w:val="00334FD1"/>
    <w:rPr>
      <w:rFonts w:ascii="Times New Roman" w:hAnsi="Times New Roman" w:cs="Times New Roman"/>
      <w:b/>
      <w:bCs/>
      <w:sz w:val="26"/>
      <w:szCs w:val="26"/>
    </w:rPr>
  </w:style>
  <w:style w:type="paragraph" w:customStyle="1" w:styleId="Style19">
    <w:name w:val="Style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3">
    <w:name w:val="Style53"/>
    <w:basedOn w:val="a7"/>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7">
    <w:name w:val="Style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8">
    <w:name w:val="Style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0">
    <w:name w:val="Style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2">
    <w:name w:val="Style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8">
    <w:name w:val="Font Style78"/>
    <w:uiPriority w:val="99"/>
    <w:rsid w:val="00334FD1"/>
    <w:rPr>
      <w:rFonts w:ascii="Sylfaen" w:hAnsi="Sylfaen" w:cs="Sylfaen"/>
      <w:b/>
      <w:bCs/>
      <w:sz w:val="22"/>
      <w:szCs w:val="22"/>
    </w:rPr>
  </w:style>
  <w:style w:type="character" w:customStyle="1" w:styleId="FontStyle93">
    <w:name w:val="Font Style93"/>
    <w:uiPriority w:val="99"/>
    <w:rsid w:val="00334FD1"/>
    <w:rPr>
      <w:rFonts w:ascii="Arial" w:hAnsi="Arial" w:cs="Arial"/>
      <w:b/>
      <w:bCs/>
      <w:sz w:val="20"/>
      <w:szCs w:val="20"/>
    </w:rPr>
  </w:style>
  <w:style w:type="character" w:customStyle="1" w:styleId="FontStyle94">
    <w:name w:val="Font Style94"/>
    <w:uiPriority w:val="99"/>
    <w:rsid w:val="00334FD1"/>
    <w:rPr>
      <w:rFonts w:ascii="Times New Roman" w:hAnsi="Times New Roman" w:cs="Times New Roman"/>
      <w:i/>
      <w:iCs/>
      <w:sz w:val="8"/>
      <w:szCs w:val="8"/>
    </w:rPr>
  </w:style>
  <w:style w:type="character" w:customStyle="1" w:styleId="FontStyle95">
    <w:name w:val="Font Style95"/>
    <w:uiPriority w:val="99"/>
    <w:rsid w:val="00334FD1"/>
    <w:rPr>
      <w:rFonts w:ascii="Times New Roman" w:hAnsi="Times New Roman" w:cs="Times New Roman"/>
      <w:b/>
      <w:bCs/>
      <w:w w:val="200"/>
      <w:sz w:val="8"/>
      <w:szCs w:val="8"/>
    </w:rPr>
  </w:style>
  <w:style w:type="character" w:customStyle="1" w:styleId="FontStyle96">
    <w:name w:val="Font Style96"/>
    <w:uiPriority w:val="99"/>
    <w:rsid w:val="00334FD1"/>
    <w:rPr>
      <w:rFonts w:ascii="Arial" w:hAnsi="Arial" w:cs="Arial"/>
      <w:b/>
      <w:bCs/>
      <w:sz w:val="8"/>
      <w:szCs w:val="8"/>
    </w:rPr>
  </w:style>
  <w:style w:type="character" w:customStyle="1" w:styleId="FontStyle97">
    <w:name w:val="Font Style97"/>
    <w:uiPriority w:val="99"/>
    <w:rsid w:val="00334FD1"/>
    <w:rPr>
      <w:rFonts w:ascii="Times New Roman" w:hAnsi="Times New Roman" w:cs="Times New Roman"/>
      <w:i/>
      <w:iCs/>
      <w:sz w:val="8"/>
      <w:szCs w:val="8"/>
    </w:rPr>
  </w:style>
  <w:style w:type="character" w:customStyle="1" w:styleId="FontStyle98">
    <w:name w:val="Font Style98"/>
    <w:uiPriority w:val="99"/>
    <w:rsid w:val="00334FD1"/>
    <w:rPr>
      <w:rFonts w:ascii="Arial" w:hAnsi="Arial" w:cs="Arial"/>
      <w:sz w:val="22"/>
      <w:szCs w:val="22"/>
    </w:rPr>
  </w:style>
  <w:style w:type="paragraph" w:customStyle="1" w:styleId="Style55">
    <w:name w:val="Style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3">
    <w:name w:val="Style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
    <w:name w:val="Style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
    <w:name w:val="Style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3">
    <w:name w:val="Style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9">
    <w:name w:val="Style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1">
    <w:name w:val="Style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84">
    <w:name w:val="Font Style84"/>
    <w:uiPriority w:val="99"/>
    <w:rsid w:val="00334FD1"/>
    <w:rPr>
      <w:rFonts w:ascii="Times New Roman" w:hAnsi="Times New Roman" w:cs="Times New Roman"/>
      <w:b/>
      <w:bCs/>
      <w:i/>
      <w:iCs/>
      <w:spacing w:val="-40"/>
      <w:sz w:val="38"/>
      <w:szCs w:val="38"/>
    </w:rPr>
  </w:style>
  <w:style w:type="character" w:customStyle="1" w:styleId="FontStyle85">
    <w:name w:val="Font Style85"/>
    <w:uiPriority w:val="99"/>
    <w:rsid w:val="00334FD1"/>
    <w:rPr>
      <w:rFonts w:ascii="Times New Roman" w:hAnsi="Times New Roman" w:cs="Times New Roman"/>
      <w:b/>
      <w:bCs/>
      <w:spacing w:val="-20"/>
      <w:sz w:val="32"/>
      <w:szCs w:val="32"/>
    </w:rPr>
  </w:style>
  <w:style w:type="paragraph" w:customStyle="1" w:styleId="Style1">
    <w:name w:val="Style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
    <w:name w:val="Style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
    <w:name w:val="Style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
    <w:name w:val="Style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
    <w:name w:val="Style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
    <w:name w:val="Style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
    <w:name w:val="Style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
    <w:name w:val="Style25"/>
    <w:basedOn w:val="a7"/>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30">
    <w:name w:val="Style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40">
    <w:name w:val="Style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2">
    <w:name w:val="Style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54">
    <w:name w:val="Style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3">
    <w:name w:val="Style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5">
    <w:name w:val="Style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6">
    <w:name w:val="Style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8">
    <w:name w:val="Style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69">
    <w:name w:val="Style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73">
    <w:name w:val="Font Style73"/>
    <w:uiPriority w:val="99"/>
    <w:rsid w:val="00334FD1"/>
    <w:rPr>
      <w:rFonts w:ascii="Times New Roman" w:hAnsi="Times New Roman" w:cs="Times New Roman"/>
      <w:sz w:val="52"/>
      <w:szCs w:val="52"/>
    </w:rPr>
  </w:style>
  <w:style w:type="character" w:customStyle="1" w:styleId="FontStyle74">
    <w:name w:val="Font Style74"/>
    <w:uiPriority w:val="99"/>
    <w:rsid w:val="00334FD1"/>
    <w:rPr>
      <w:rFonts w:ascii="Times New Roman" w:hAnsi="Times New Roman" w:cs="Times New Roman"/>
      <w:sz w:val="40"/>
      <w:szCs w:val="40"/>
    </w:rPr>
  </w:style>
  <w:style w:type="character" w:customStyle="1" w:styleId="FontStyle75">
    <w:name w:val="Font Style75"/>
    <w:uiPriority w:val="99"/>
    <w:rsid w:val="00334FD1"/>
    <w:rPr>
      <w:rFonts w:ascii="Times New Roman" w:hAnsi="Times New Roman" w:cs="Times New Roman"/>
      <w:i/>
      <w:iCs/>
      <w:sz w:val="10"/>
      <w:szCs w:val="10"/>
    </w:rPr>
  </w:style>
  <w:style w:type="character" w:customStyle="1" w:styleId="FontStyle76">
    <w:name w:val="Font Style76"/>
    <w:uiPriority w:val="99"/>
    <w:rsid w:val="00334FD1"/>
    <w:rPr>
      <w:rFonts w:ascii="Times New Roman" w:hAnsi="Times New Roman" w:cs="Times New Roman"/>
      <w:i/>
      <w:iCs/>
      <w:sz w:val="8"/>
      <w:szCs w:val="8"/>
    </w:rPr>
  </w:style>
  <w:style w:type="character" w:customStyle="1" w:styleId="FontStyle77">
    <w:name w:val="Font Style77"/>
    <w:uiPriority w:val="99"/>
    <w:rsid w:val="00334FD1"/>
    <w:rPr>
      <w:rFonts w:ascii="Arial" w:hAnsi="Arial" w:cs="Arial"/>
      <w:b/>
      <w:bCs/>
      <w:sz w:val="22"/>
      <w:szCs w:val="22"/>
    </w:rPr>
  </w:style>
  <w:style w:type="character" w:customStyle="1" w:styleId="FontStyle99">
    <w:name w:val="Font Style99"/>
    <w:uiPriority w:val="99"/>
    <w:rsid w:val="00334FD1"/>
    <w:rPr>
      <w:rFonts w:ascii="Times New Roman" w:hAnsi="Times New Roman" w:cs="Times New Roman"/>
      <w:sz w:val="20"/>
      <w:szCs w:val="20"/>
    </w:rPr>
  </w:style>
  <w:style w:type="character" w:customStyle="1" w:styleId="FontStyle100">
    <w:name w:val="Font Style100"/>
    <w:uiPriority w:val="99"/>
    <w:rsid w:val="00334FD1"/>
    <w:rPr>
      <w:rFonts w:ascii="Times New Roman" w:hAnsi="Times New Roman" w:cs="Times New Roman"/>
      <w:b/>
      <w:bCs/>
      <w:spacing w:val="-20"/>
      <w:sz w:val="18"/>
      <w:szCs w:val="18"/>
    </w:rPr>
  </w:style>
  <w:style w:type="character" w:customStyle="1" w:styleId="FontStyle118">
    <w:name w:val="Font Style118"/>
    <w:uiPriority w:val="99"/>
    <w:rsid w:val="00334FD1"/>
    <w:rPr>
      <w:rFonts w:ascii="Arial" w:hAnsi="Arial" w:cs="Arial"/>
      <w:sz w:val="22"/>
      <w:szCs w:val="22"/>
    </w:rPr>
  </w:style>
  <w:style w:type="character" w:customStyle="1" w:styleId="FontStyle125">
    <w:name w:val="Font Style125"/>
    <w:uiPriority w:val="99"/>
    <w:rsid w:val="00334FD1"/>
    <w:rPr>
      <w:rFonts w:ascii="Times New Roman" w:hAnsi="Times New Roman" w:cs="Times New Roman"/>
      <w:b/>
      <w:bCs/>
      <w:sz w:val="24"/>
      <w:szCs w:val="24"/>
    </w:rPr>
  </w:style>
  <w:style w:type="character" w:customStyle="1" w:styleId="FontStyle161">
    <w:name w:val="Font Style161"/>
    <w:uiPriority w:val="99"/>
    <w:rsid w:val="00334FD1"/>
    <w:rPr>
      <w:rFonts w:ascii="Franklin Gothic Demi" w:hAnsi="Franklin Gothic Demi" w:cs="Franklin Gothic Demi"/>
      <w:sz w:val="30"/>
      <w:szCs w:val="30"/>
    </w:rPr>
  </w:style>
  <w:style w:type="character" w:customStyle="1" w:styleId="FontStyle162">
    <w:name w:val="Font Style162"/>
    <w:uiPriority w:val="99"/>
    <w:rsid w:val="00334FD1"/>
    <w:rPr>
      <w:rFonts w:ascii="Times New Roman" w:hAnsi="Times New Roman" w:cs="Times New Roman"/>
      <w:b/>
      <w:bCs/>
      <w:sz w:val="26"/>
      <w:szCs w:val="26"/>
    </w:rPr>
  </w:style>
  <w:style w:type="paragraph" w:customStyle="1" w:styleId="Style73">
    <w:name w:val="Style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4">
    <w:name w:val="Style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6">
    <w:name w:val="Style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7">
    <w:name w:val="Style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78">
    <w:name w:val="Style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2">
    <w:name w:val="Style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3">
    <w:name w:val="Style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4">
    <w:name w:val="Style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5">
    <w:name w:val="Style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6">
    <w:name w:val="Style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7">
    <w:name w:val="Style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8">
    <w:name w:val="Style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89">
    <w:name w:val="Style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0">
    <w:name w:val="Style9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1">
    <w:name w:val="Style9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2">
    <w:name w:val="Style9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3">
    <w:name w:val="Style9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102">
    <w:name w:val="Font Style102"/>
    <w:uiPriority w:val="99"/>
    <w:rsid w:val="00334FD1"/>
    <w:rPr>
      <w:rFonts w:ascii="Arial" w:hAnsi="Arial" w:cs="Arial"/>
      <w:sz w:val="14"/>
      <w:szCs w:val="14"/>
    </w:rPr>
  </w:style>
  <w:style w:type="character" w:customStyle="1" w:styleId="FontStyle103">
    <w:name w:val="Font Style103"/>
    <w:uiPriority w:val="99"/>
    <w:rsid w:val="00334FD1"/>
    <w:rPr>
      <w:rFonts w:ascii="Tahoma" w:hAnsi="Tahoma" w:cs="Tahoma"/>
      <w:sz w:val="8"/>
      <w:szCs w:val="8"/>
    </w:rPr>
  </w:style>
  <w:style w:type="character" w:customStyle="1" w:styleId="FontStyle104">
    <w:name w:val="Font Style104"/>
    <w:uiPriority w:val="99"/>
    <w:rsid w:val="00334FD1"/>
    <w:rPr>
      <w:rFonts w:ascii="Tahoma" w:hAnsi="Tahoma" w:cs="Tahoma"/>
      <w:sz w:val="10"/>
      <w:szCs w:val="10"/>
    </w:rPr>
  </w:style>
  <w:style w:type="character" w:customStyle="1" w:styleId="FontStyle105">
    <w:name w:val="Font Style105"/>
    <w:uiPriority w:val="99"/>
    <w:rsid w:val="00334FD1"/>
    <w:rPr>
      <w:rFonts w:ascii="Times New Roman" w:hAnsi="Times New Roman" w:cs="Times New Roman"/>
      <w:sz w:val="20"/>
      <w:szCs w:val="20"/>
    </w:rPr>
  </w:style>
  <w:style w:type="character" w:customStyle="1" w:styleId="FontStyle106">
    <w:name w:val="Font Style106"/>
    <w:uiPriority w:val="99"/>
    <w:rsid w:val="00334FD1"/>
    <w:rPr>
      <w:rFonts w:ascii="Times New Roman" w:hAnsi="Times New Roman" w:cs="Times New Roman"/>
      <w:spacing w:val="-10"/>
      <w:sz w:val="20"/>
      <w:szCs w:val="20"/>
    </w:rPr>
  </w:style>
  <w:style w:type="character" w:customStyle="1" w:styleId="FontStyle107">
    <w:name w:val="Font Style107"/>
    <w:uiPriority w:val="99"/>
    <w:rsid w:val="00334FD1"/>
    <w:rPr>
      <w:rFonts w:ascii="Tahoma" w:hAnsi="Tahoma" w:cs="Tahoma"/>
      <w:i/>
      <w:iCs/>
      <w:spacing w:val="-40"/>
      <w:sz w:val="38"/>
      <w:szCs w:val="38"/>
    </w:rPr>
  </w:style>
  <w:style w:type="character" w:customStyle="1" w:styleId="FontStyle108">
    <w:name w:val="Font Style108"/>
    <w:uiPriority w:val="99"/>
    <w:rsid w:val="00334FD1"/>
    <w:rPr>
      <w:rFonts w:ascii="Tahoma" w:hAnsi="Tahoma" w:cs="Tahoma"/>
      <w:b/>
      <w:bCs/>
      <w:sz w:val="12"/>
      <w:szCs w:val="12"/>
    </w:rPr>
  </w:style>
  <w:style w:type="character" w:customStyle="1" w:styleId="FontStyle109">
    <w:name w:val="Font Style109"/>
    <w:uiPriority w:val="99"/>
    <w:rsid w:val="00334FD1"/>
    <w:rPr>
      <w:rFonts w:ascii="Times New Roman" w:hAnsi="Times New Roman" w:cs="Times New Roman"/>
      <w:smallCaps/>
      <w:sz w:val="16"/>
      <w:szCs w:val="16"/>
    </w:rPr>
  </w:style>
  <w:style w:type="character" w:customStyle="1" w:styleId="FontStyle110">
    <w:name w:val="Font Style110"/>
    <w:uiPriority w:val="99"/>
    <w:rsid w:val="00334FD1"/>
    <w:rPr>
      <w:rFonts w:ascii="Arial" w:hAnsi="Arial" w:cs="Arial"/>
      <w:sz w:val="26"/>
      <w:szCs w:val="26"/>
    </w:rPr>
  </w:style>
  <w:style w:type="character" w:customStyle="1" w:styleId="FontStyle111">
    <w:name w:val="Font Style111"/>
    <w:uiPriority w:val="99"/>
    <w:rsid w:val="00334FD1"/>
    <w:rPr>
      <w:rFonts w:ascii="Arial" w:hAnsi="Arial" w:cs="Arial"/>
      <w:sz w:val="54"/>
      <w:szCs w:val="54"/>
    </w:rPr>
  </w:style>
  <w:style w:type="character" w:customStyle="1" w:styleId="FontStyle112">
    <w:name w:val="Font Style112"/>
    <w:uiPriority w:val="99"/>
    <w:rsid w:val="00334FD1"/>
    <w:rPr>
      <w:rFonts w:ascii="Trebuchet MS" w:hAnsi="Trebuchet MS" w:cs="Trebuchet MS"/>
      <w:smallCaps/>
      <w:spacing w:val="10"/>
      <w:sz w:val="14"/>
      <w:szCs w:val="14"/>
    </w:rPr>
  </w:style>
  <w:style w:type="character" w:customStyle="1" w:styleId="FontStyle113">
    <w:name w:val="Font Style113"/>
    <w:uiPriority w:val="99"/>
    <w:rsid w:val="00334FD1"/>
    <w:rPr>
      <w:rFonts w:ascii="Times New Roman" w:hAnsi="Times New Roman" w:cs="Times New Roman"/>
      <w:i/>
      <w:iCs/>
      <w:sz w:val="20"/>
      <w:szCs w:val="20"/>
    </w:rPr>
  </w:style>
  <w:style w:type="character" w:customStyle="1" w:styleId="FontStyle114">
    <w:name w:val="Font Style114"/>
    <w:rsid w:val="00334FD1"/>
    <w:rPr>
      <w:rFonts w:ascii="Arial" w:hAnsi="Arial" w:cs="Arial"/>
      <w:b/>
      <w:bCs/>
      <w:sz w:val="14"/>
      <w:szCs w:val="14"/>
    </w:rPr>
  </w:style>
  <w:style w:type="character" w:customStyle="1" w:styleId="FontStyle115">
    <w:name w:val="Font Style115"/>
    <w:uiPriority w:val="99"/>
    <w:rsid w:val="00334FD1"/>
    <w:rPr>
      <w:rFonts w:ascii="Arial" w:hAnsi="Arial" w:cs="Arial"/>
      <w:sz w:val="26"/>
      <w:szCs w:val="26"/>
    </w:rPr>
  </w:style>
  <w:style w:type="character" w:customStyle="1" w:styleId="FontStyle116">
    <w:name w:val="Font Style116"/>
    <w:uiPriority w:val="99"/>
    <w:rsid w:val="00334FD1"/>
    <w:rPr>
      <w:rFonts w:ascii="Arial" w:hAnsi="Arial" w:cs="Arial"/>
      <w:b/>
      <w:bCs/>
      <w:spacing w:val="-10"/>
      <w:sz w:val="18"/>
      <w:szCs w:val="18"/>
    </w:rPr>
  </w:style>
  <w:style w:type="character" w:customStyle="1" w:styleId="FontStyle117">
    <w:name w:val="Font Style117"/>
    <w:uiPriority w:val="99"/>
    <w:rsid w:val="00334FD1"/>
    <w:rPr>
      <w:rFonts w:ascii="Arial" w:hAnsi="Arial" w:cs="Arial"/>
      <w:b/>
      <w:bCs/>
      <w:sz w:val="14"/>
      <w:szCs w:val="14"/>
    </w:rPr>
  </w:style>
  <w:style w:type="character" w:customStyle="1" w:styleId="FontStyle121">
    <w:name w:val="Font Style121"/>
    <w:uiPriority w:val="99"/>
    <w:rsid w:val="00334FD1"/>
    <w:rPr>
      <w:rFonts w:ascii="Arial" w:hAnsi="Arial" w:cs="Arial"/>
      <w:sz w:val="14"/>
      <w:szCs w:val="14"/>
    </w:rPr>
  </w:style>
  <w:style w:type="character" w:customStyle="1" w:styleId="FontStyle122">
    <w:name w:val="Font Style122"/>
    <w:uiPriority w:val="99"/>
    <w:rsid w:val="00334FD1"/>
    <w:rPr>
      <w:rFonts w:ascii="Arial" w:hAnsi="Arial" w:cs="Arial"/>
      <w:spacing w:val="10"/>
      <w:sz w:val="22"/>
      <w:szCs w:val="22"/>
    </w:rPr>
  </w:style>
  <w:style w:type="character" w:customStyle="1" w:styleId="FontStyle123">
    <w:name w:val="Font Style123"/>
    <w:uiPriority w:val="99"/>
    <w:rsid w:val="00334FD1"/>
    <w:rPr>
      <w:rFonts w:ascii="Arial" w:hAnsi="Arial" w:cs="Arial"/>
      <w:spacing w:val="-20"/>
      <w:sz w:val="22"/>
      <w:szCs w:val="22"/>
    </w:rPr>
  </w:style>
  <w:style w:type="character" w:customStyle="1" w:styleId="FontStyle124">
    <w:name w:val="Font Style124"/>
    <w:uiPriority w:val="99"/>
    <w:rsid w:val="00334FD1"/>
    <w:rPr>
      <w:rFonts w:ascii="Courier New" w:hAnsi="Courier New" w:cs="Courier New"/>
      <w:b/>
      <w:bCs/>
      <w:spacing w:val="-20"/>
      <w:sz w:val="32"/>
      <w:szCs w:val="32"/>
    </w:rPr>
  </w:style>
  <w:style w:type="character" w:customStyle="1" w:styleId="FontStyle126">
    <w:name w:val="Font Style126"/>
    <w:uiPriority w:val="99"/>
    <w:rsid w:val="00334FD1"/>
    <w:rPr>
      <w:rFonts w:ascii="Times New Roman" w:hAnsi="Times New Roman" w:cs="Times New Roman"/>
      <w:b/>
      <w:bCs/>
      <w:sz w:val="12"/>
      <w:szCs w:val="12"/>
    </w:rPr>
  </w:style>
  <w:style w:type="character" w:customStyle="1" w:styleId="FontStyle127">
    <w:name w:val="Font Style127"/>
    <w:uiPriority w:val="99"/>
    <w:rsid w:val="00334FD1"/>
    <w:rPr>
      <w:rFonts w:ascii="Times New Roman" w:hAnsi="Times New Roman" w:cs="Times New Roman"/>
      <w:smallCaps/>
      <w:sz w:val="24"/>
      <w:szCs w:val="24"/>
    </w:rPr>
  </w:style>
  <w:style w:type="character" w:customStyle="1" w:styleId="FontStyle128">
    <w:name w:val="Font Style128"/>
    <w:uiPriority w:val="99"/>
    <w:rsid w:val="00334FD1"/>
    <w:rPr>
      <w:rFonts w:ascii="Times New Roman" w:hAnsi="Times New Roman" w:cs="Times New Roman"/>
      <w:sz w:val="38"/>
      <w:szCs w:val="38"/>
    </w:rPr>
  </w:style>
  <w:style w:type="character" w:customStyle="1" w:styleId="FontStyle129">
    <w:name w:val="Font Style129"/>
    <w:uiPriority w:val="99"/>
    <w:rsid w:val="00334FD1"/>
    <w:rPr>
      <w:rFonts w:ascii="Times New Roman" w:hAnsi="Times New Roman" w:cs="Times New Roman"/>
      <w:b/>
      <w:bCs/>
      <w:sz w:val="22"/>
      <w:szCs w:val="22"/>
    </w:rPr>
  </w:style>
  <w:style w:type="character" w:customStyle="1" w:styleId="FontStyle130">
    <w:name w:val="Font Style130"/>
    <w:uiPriority w:val="99"/>
    <w:rsid w:val="00334FD1"/>
    <w:rPr>
      <w:rFonts w:ascii="Times New Roman" w:hAnsi="Times New Roman" w:cs="Times New Roman"/>
      <w:sz w:val="32"/>
      <w:szCs w:val="32"/>
    </w:rPr>
  </w:style>
  <w:style w:type="character" w:customStyle="1" w:styleId="FontStyle131">
    <w:name w:val="Font Style131"/>
    <w:uiPriority w:val="99"/>
    <w:rsid w:val="00334FD1"/>
    <w:rPr>
      <w:rFonts w:ascii="Tahoma" w:hAnsi="Tahoma" w:cs="Tahoma"/>
      <w:sz w:val="60"/>
      <w:szCs w:val="60"/>
    </w:rPr>
  </w:style>
  <w:style w:type="character" w:customStyle="1" w:styleId="FontStyle132">
    <w:name w:val="Font Style132"/>
    <w:uiPriority w:val="99"/>
    <w:rsid w:val="00334FD1"/>
    <w:rPr>
      <w:rFonts w:ascii="Candara" w:hAnsi="Candara" w:cs="Candara"/>
      <w:i/>
      <w:iCs/>
      <w:sz w:val="42"/>
      <w:szCs w:val="42"/>
    </w:rPr>
  </w:style>
  <w:style w:type="character" w:customStyle="1" w:styleId="FontStyle133">
    <w:name w:val="Font Style133"/>
    <w:uiPriority w:val="99"/>
    <w:rsid w:val="00334FD1"/>
    <w:rPr>
      <w:rFonts w:ascii="Times New Roman" w:hAnsi="Times New Roman" w:cs="Times New Roman"/>
      <w:b/>
      <w:bCs/>
      <w:spacing w:val="-10"/>
      <w:sz w:val="26"/>
      <w:szCs w:val="26"/>
    </w:rPr>
  </w:style>
  <w:style w:type="character" w:customStyle="1" w:styleId="FontStyle134">
    <w:name w:val="Font Style134"/>
    <w:uiPriority w:val="99"/>
    <w:rsid w:val="00334FD1"/>
    <w:rPr>
      <w:rFonts w:ascii="Franklin Gothic Demi" w:hAnsi="Franklin Gothic Demi" w:cs="Franklin Gothic Demi"/>
      <w:b/>
      <w:bCs/>
      <w:sz w:val="8"/>
      <w:szCs w:val="8"/>
    </w:rPr>
  </w:style>
  <w:style w:type="character" w:customStyle="1" w:styleId="FontStyle135">
    <w:name w:val="Font Style135"/>
    <w:uiPriority w:val="99"/>
    <w:rsid w:val="00334FD1"/>
    <w:rPr>
      <w:rFonts w:ascii="Times New Roman" w:hAnsi="Times New Roman" w:cs="Times New Roman"/>
      <w:sz w:val="22"/>
      <w:szCs w:val="22"/>
    </w:rPr>
  </w:style>
  <w:style w:type="character" w:customStyle="1" w:styleId="FontStyle136">
    <w:name w:val="Font Style136"/>
    <w:uiPriority w:val="99"/>
    <w:rsid w:val="00334FD1"/>
    <w:rPr>
      <w:rFonts w:ascii="Times New Roman" w:hAnsi="Times New Roman" w:cs="Times New Roman"/>
      <w:b/>
      <w:bCs/>
      <w:i/>
      <w:iCs/>
      <w:sz w:val="14"/>
      <w:szCs w:val="14"/>
    </w:rPr>
  </w:style>
  <w:style w:type="character" w:customStyle="1" w:styleId="FontStyle137">
    <w:name w:val="Font Style137"/>
    <w:uiPriority w:val="99"/>
    <w:rsid w:val="00334FD1"/>
    <w:rPr>
      <w:rFonts w:ascii="Courier New" w:hAnsi="Courier New" w:cs="Courier New"/>
      <w:i/>
      <w:iCs/>
      <w:sz w:val="30"/>
      <w:szCs w:val="30"/>
    </w:rPr>
  </w:style>
  <w:style w:type="character" w:customStyle="1" w:styleId="FontStyle138">
    <w:name w:val="Font Style138"/>
    <w:uiPriority w:val="99"/>
    <w:rsid w:val="00334FD1"/>
    <w:rPr>
      <w:rFonts w:ascii="Franklin Gothic Demi" w:hAnsi="Franklin Gothic Demi" w:cs="Franklin Gothic Demi"/>
      <w:b/>
      <w:bCs/>
      <w:sz w:val="8"/>
      <w:szCs w:val="8"/>
    </w:rPr>
  </w:style>
  <w:style w:type="character" w:customStyle="1" w:styleId="FontStyle140">
    <w:name w:val="Font Style140"/>
    <w:uiPriority w:val="99"/>
    <w:rsid w:val="00334FD1"/>
    <w:rPr>
      <w:rFonts w:ascii="Times New Roman" w:hAnsi="Times New Roman" w:cs="Times New Roman"/>
      <w:b/>
      <w:bCs/>
      <w:sz w:val="28"/>
      <w:szCs w:val="28"/>
    </w:rPr>
  </w:style>
  <w:style w:type="character" w:customStyle="1" w:styleId="FontStyle141">
    <w:name w:val="Font Style141"/>
    <w:uiPriority w:val="99"/>
    <w:rsid w:val="00334FD1"/>
    <w:rPr>
      <w:rFonts w:ascii="Times New Roman" w:hAnsi="Times New Roman" w:cs="Times New Roman"/>
      <w:sz w:val="22"/>
      <w:szCs w:val="22"/>
    </w:rPr>
  </w:style>
  <w:style w:type="character" w:customStyle="1" w:styleId="FontStyle142">
    <w:name w:val="Font Style142"/>
    <w:uiPriority w:val="99"/>
    <w:rsid w:val="00334FD1"/>
    <w:rPr>
      <w:rFonts w:ascii="Times New Roman" w:hAnsi="Times New Roman" w:cs="Times New Roman"/>
      <w:b/>
      <w:bCs/>
      <w:sz w:val="20"/>
      <w:szCs w:val="20"/>
    </w:rPr>
  </w:style>
  <w:style w:type="character" w:customStyle="1" w:styleId="FontStyle143">
    <w:name w:val="Font Style143"/>
    <w:uiPriority w:val="99"/>
    <w:rsid w:val="00334FD1"/>
    <w:rPr>
      <w:rFonts w:ascii="Times New Roman" w:hAnsi="Times New Roman" w:cs="Times New Roman"/>
      <w:b/>
      <w:bCs/>
      <w:sz w:val="20"/>
      <w:szCs w:val="20"/>
    </w:rPr>
  </w:style>
  <w:style w:type="character" w:customStyle="1" w:styleId="FontStyle144">
    <w:name w:val="Font Style144"/>
    <w:uiPriority w:val="99"/>
    <w:rsid w:val="00334FD1"/>
    <w:rPr>
      <w:rFonts w:ascii="Franklin Gothic Demi" w:hAnsi="Franklin Gothic Demi" w:cs="Franklin Gothic Demi"/>
      <w:sz w:val="22"/>
      <w:szCs w:val="22"/>
    </w:rPr>
  </w:style>
  <w:style w:type="character" w:customStyle="1" w:styleId="FontStyle145">
    <w:name w:val="Font Style145"/>
    <w:uiPriority w:val="99"/>
    <w:rsid w:val="00334FD1"/>
    <w:rPr>
      <w:rFonts w:ascii="Times New Roman" w:hAnsi="Times New Roman" w:cs="Times New Roman"/>
      <w:b/>
      <w:bCs/>
      <w:sz w:val="10"/>
      <w:szCs w:val="10"/>
    </w:rPr>
  </w:style>
  <w:style w:type="character" w:customStyle="1" w:styleId="FontStyle146">
    <w:name w:val="Font Style146"/>
    <w:uiPriority w:val="99"/>
    <w:rsid w:val="00334FD1"/>
    <w:rPr>
      <w:rFonts w:ascii="Franklin Gothic Demi" w:hAnsi="Franklin Gothic Demi" w:cs="Franklin Gothic Demi"/>
      <w:b/>
      <w:bCs/>
      <w:sz w:val="10"/>
      <w:szCs w:val="10"/>
    </w:rPr>
  </w:style>
  <w:style w:type="character" w:customStyle="1" w:styleId="FontStyle147">
    <w:name w:val="Font Style147"/>
    <w:uiPriority w:val="99"/>
    <w:rsid w:val="00334FD1"/>
    <w:rPr>
      <w:rFonts w:ascii="Franklin Gothic Demi" w:hAnsi="Franklin Gothic Demi" w:cs="Franklin Gothic Demi"/>
      <w:b/>
      <w:bCs/>
      <w:sz w:val="10"/>
      <w:szCs w:val="10"/>
    </w:rPr>
  </w:style>
  <w:style w:type="character" w:customStyle="1" w:styleId="FontStyle148">
    <w:name w:val="Font Style148"/>
    <w:uiPriority w:val="99"/>
    <w:rsid w:val="00334FD1"/>
    <w:rPr>
      <w:rFonts w:ascii="Times New Roman" w:hAnsi="Times New Roman" w:cs="Times New Roman"/>
      <w:b/>
      <w:bCs/>
      <w:sz w:val="20"/>
      <w:szCs w:val="20"/>
    </w:rPr>
  </w:style>
  <w:style w:type="character" w:customStyle="1" w:styleId="FontStyle149">
    <w:name w:val="Font Style149"/>
    <w:uiPriority w:val="99"/>
    <w:rsid w:val="00334FD1"/>
    <w:rPr>
      <w:rFonts w:ascii="Franklin Gothic Demi" w:hAnsi="Franklin Gothic Demi" w:cs="Franklin Gothic Demi"/>
      <w:sz w:val="22"/>
      <w:szCs w:val="22"/>
    </w:rPr>
  </w:style>
  <w:style w:type="character" w:customStyle="1" w:styleId="FontStyle150">
    <w:name w:val="Font Style150"/>
    <w:uiPriority w:val="99"/>
    <w:rsid w:val="00334FD1"/>
    <w:rPr>
      <w:rFonts w:ascii="Franklin Gothic Medium Cond" w:hAnsi="Franklin Gothic Medium Cond" w:cs="Franklin Gothic Medium Cond"/>
      <w:sz w:val="26"/>
      <w:szCs w:val="26"/>
    </w:rPr>
  </w:style>
  <w:style w:type="character" w:customStyle="1" w:styleId="FontStyle151">
    <w:name w:val="Font Style151"/>
    <w:uiPriority w:val="99"/>
    <w:rsid w:val="00334FD1"/>
    <w:rPr>
      <w:rFonts w:ascii="Franklin Gothic Demi" w:hAnsi="Franklin Gothic Demi" w:cs="Franklin Gothic Demi"/>
      <w:b/>
      <w:bCs/>
      <w:i/>
      <w:iCs/>
      <w:sz w:val="10"/>
      <w:szCs w:val="10"/>
    </w:rPr>
  </w:style>
  <w:style w:type="character" w:customStyle="1" w:styleId="FontStyle152">
    <w:name w:val="Font Style152"/>
    <w:uiPriority w:val="99"/>
    <w:rsid w:val="00334FD1"/>
    <w:rPr>
      <w:rFonts w:ascii="Franklin Gothic Medium Cond" w:hAnsi="Franklin Gothic Medium Cond" w:cs="Franklin Gothic Medium Cond"/>
      <w:i/>
      <w:iCs/>
      <w:sz w:val="26"/>
      <w:szCs w:val="26"/>
    </w:rPr>
  </w:style>
  <w:style w:type="character" w:customStyle="1" w:styleId="FontStyle153">
    <w:name w:val="Font Style153"/>
    <w:uiPriority w:val="99"/>
    <w:rsid w:val="00334FD1"/>
    <w:rPr>
      <w:rFonts w:ascii="Franklin Gothic Demi" w:hAnsi="Franklin Gothic Demi" w:cs="Franklin Gothic Demi"/>
      <w:b/>
      <w:bCs/>
      <w:sz w:val="22"/>
      <w:szCs w:val="22"/>
    </w:rPr>
  </w:style>
  <w:style w:type="character" w:customStyle="1" w:styleId="FontStyle154">
    <w:name w:val="Font Style154"/>
    <w:uiPriority w:val="99"/>
    <w:rsid w:val="00334FD1"/>
    <w:rPr>
      <w:rFonts w:ascii="Times New Roman" w:hAnsi="Times New Roman" w:cs="Times New Roman"/>
      <w:spacing w:val="-10"/>
      <w:sz w:val="28"/>
      <w:szCs w:val="28"/>
    </w:rPr>
  </w:style>
  <w:style w:type="character" w:customStyle="1" w:styleId="FontStyle155">
    <w:name w:val="Font Style155"/>
    <w:rsid w:val="00334FD1"/>
    <w:rPr>
      <w:rFonts w:ascii="Arial" w:hAnsi="Arial" w:cs="Arial"/>
      <w:b/>
      <w:bCs/>
      <w:sz w:val="26"/>
      <w:szCs w:val="26"/>
    </w:rPr>
  </w:style>
  <w:style w:type="character" w:customStyle="1" w:styleId="FontStyle156">
    <w:name w:val="Font Style156"/>
    <w:uiPriority w:val="99"/>
    <w:rsid w:val="00334FD1"/>
    <w:rPr>
      <w:rFonts w:ascii="Franklin Gothic Demi" w:hAnsi="Franklin Gothic Demi" w:cs="Franklin Gothic Demi"/>
      <w:sz w:val="30"/>
      <w:szCs w:val="30"/>
    </w:rPr>
  </w:style>
  <w:style w:type="character" w:customStyle="1" w:styleId="FontStyle157">
    <w:name w:val="Font Style157"/>
    <w:uiPriority w:val="99"/>
    <w:rsid w:val="00334FD1"/>
    <w:rPr>
      <w:rFonts w:ascii="Times New Roman" w:hAnsi="Times New Roman" w:cs="Times New Roman"/>
      <w:b/>
      <w:bCs/>
      <w:sz w:val="28"/>
      <w:szCs w:val="28"/>
    </w:rPr>
  </w:style>
  <w:style w:type="character" w:customStyle="1" w:styleId="FontStyle158">
    <w:name w:val="Font Style158"/>
    <w:uiPriority w:val="99"/>
    <w:rsid w:val="00334FD1"/>
    <w:rPr>
      <w:rFonts w:ascii="Arial" w:hAnsi="Arial" w:cs="Arial"/>
      <w:b/>
      <w:bCs/>
      <w:sz w:val="26"/>
      <w:szCs w:val="26"/>
    </w:rPr>
  </w:style>
  <w:style w:type="character" w:customStyle="1" w:styleId="FontStyle159">
    <w:name w:val="Font Style159"/>
    <w:uiPriority w:val="99"/>
    <w:rsid w:val="00334FD1"/>
    <w:rPr>
      <w:rFonts w:ascii="Franklin Gothic Demi" w:hAnsi="Franklin Gothic Demi" w:cs="Franklin Gothic Demi"/>
      <w:sz w:val="28"/>
      <w:szCs w:val="28"/>
    </w:rPr>
  </w:style>
  <w:style w:type="character" w:customStyle="1" w:styleId="FontStyle160">
    <w:name w:val="Font Style160"/>
    <w:uiPriority w:val="99"/>
    <w:rsid w:val="00334FD1"/>
    <w:rPr>
      <w:rFonts w:ascii="Tahoma" w:hAnsi="Tahoma" w:cs="Tahoma"/>
      <w:b/>
      <w:bCs/>
      <w:sz w:val="24"/>
      <w:szCs w:val="24"/>
    </w:rPr>
  </w:style>
  <w:style w:type="character" w:customStyle="1" w:styleId="FontStyle167">
    <w:name w:val="Font Style167"/>
    <w:uiPriority w:val="99"/>
    <w:rsid w:val="00334FD1"/>
    <w:rPr>
      <w:rFonts w:ascii="Times New Roman" w:hAnsi="Times New Roman" w:cs="Times New Roman"/>
      <w:b/>
      <w:bCs/>
      <w:sz w:val="28"/>
      <w:szCs w:val="28"/>
    </w:rPr>
  </w:style>
  <w:style w:type="character" w:customStyle="1" w:styleId="FontStyle168">
    <w:name w:val="Font Style168"/>
    <w:uiPriority w:val="99"/>
    <w:rsid w:val="00334FD1"/>
    <w:rPr>
      <w:rFonts w:ascii="Franklin Gothic Medium" w:hAnsi="Franklin Gothic Medium" w:cs="Franklin Gothic Medium"/>
      <w:sz w:val="30"/>
      <w:szCs w:val="30"/>
    </w:rPr>
  </w:style>
  <w:style w:type="paragraph" w:customStyle="1" w:styleId="BodyTxt">
    <w:name w:val="Body Txt"/>
    <w:basedOn w:val="a7"/>
    <w:rsid w:val="00334FD1"/>
    <w:pPr>
      <w:spacing w:before="60" w:after="60"/>
      <w:ind w:firstLine="284"/>
      <w:contextualSpacing/>
      <w:jc w:val="both"/>
    </w:pPr>
    <w:rPr>
      <w:rFonts w:ascii="Times New Roman" w:hAnsi="Times New Roman"/>
    </w:rPr>
  </w:style>
  <w:style w:type="paragraph" w:customStyle="1" w:styleId="Style112">
    <w:name w:val="Style1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6">
    <w:name w:val="Style10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4">
    <w:name w:val="Style9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5">
    <w:name w:val="Style9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6">
    <w:name w:val="Style9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98">
    <w:name w:val="Style9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0">
    <w:name w:val="Style10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1">
    <w:name w:val="Style10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2">
    <w:name w:val="Style10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3">
    <w:name w:val="Style10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4">
    <w:name w:val="Style10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7">
    <w:name w:val="Style10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09">
    <w:name w:val="Style10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0">
    <w:name w:val="Style1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1">
    <w:name w:val="Style1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4">
    <w:name w:val="Style1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5">
    <w:name w:val="Style1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6">
    <w:name w:val="Style1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7">
    <w:name w:val="Style1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8">
    <w:name w:val="Style1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19">
    <w:name w:val="Style1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0">
    <w:name w:val="Style1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1">
    <w:name w:val="Style1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2">
    <w:name w:val="Style1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3">
    <w:name w:val="Style1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4">
    <w:name w:val="Style1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5">
    <w:name w:val="Style12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6">
    <w:name w:val="Style1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7">
    <w:name w:val="Style1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8">
    <w:name w:val="Style1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29">
    <w:name w:val="Style1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0">
    <w:name w:val="Style1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1">
    <w:name w:val="Style1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2">
    <w:name w:val="Style1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3">
    <w:name w:val="Style1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4">
    <w:name w:val="Style1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5">
    <w:name w:val="Style1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6">
    <w:name w:val="Style1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7">
    <w:name w:val="Style1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8">
    <w:name w:val="Style1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39">
    <w:name w:val="Style1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0">
    <w:name w:val="Style1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1">
    <w:name w:val="Style1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2">
    <w:name w:val="Style1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3">
    <w:name w:val="Style1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4">
    <w:name w:val="Style1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5">
    <w:name w:val="Style1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6">
    <w:name w:val="Style1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7">
    <w:name w:val="Style1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8">
    <w:name w:val="Style1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49">
    <w:name w:val="Style1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0">
    <w:name w:val="Style1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1">
    <w:name w:val="Style1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2">
    <w:name w:val="Style1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3">
    <w:name w:val="Style15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4">
    <w:name w:val="Style1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5">
    <w:name w:val="Style1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6">
    <w:name w:val="Style1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7">
    <w:name w:val="Style1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8">
    <w:name w:val="Style1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59">
    <w:name w:val="Style1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0">
    <w:name w:val="Style1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1">
    <w:name w:val="Style1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2">
    <w:name w:val="Style1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3">
    <w:name w:val="Style1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4">
    <w:name w:val="Style1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5">
    <w:name w:val="Style1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6">
    <w:name w:val="Style1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7">
    <w:name w:val="Style1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8">
    <w:name w:val="Style1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69">
    <w:name w:val="Style1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0">
    <w:name w:val="Style1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1">
    <w:name w:val="Style1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2">
    <w:name w:val="Style1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3">
    <w:name w:val="Style1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4">
    <w:name w:val="Style1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5">
    <w:name w:val="Style1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6">
    <w:name w:val="Style1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7">
    <w:name w:val="Style1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8">
    <w:name w:val="Style1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79">
    <w:name w:val="Style1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0">
    <w:name w:val="Style1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1">
    <w:name w:val="Style1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2">
    <w:name w:val="Style1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3">
    <w:name w:val="Style1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4">
    <w:name w:val="Style1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5">
    <w:name w:val="Style1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6">
    <w:name w:val="Style1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7">
    <w:name w:val="Style1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8">
    <w:name w:val="Style1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89">
    <w:name w:val="Style1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0">
    <w:name w:val="Style19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1">
    <w:name w:val="Style19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2">
    <w:name w:val="Style19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3">
    <w:name w:val="Style19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4">
    <w:name w:val="Style19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5">
    <w:name w:val="Style19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6">
    <w:name w:val="Style19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7">
    <w:name w:val="Style19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8">
    <w:name w:val="Style19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199">
    <w:name w:val="Style19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0">
    <w:name w:val="Style20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1">
    <w:name w:val="Style20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2">
    <w:name w:val="Style20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3">
    <w:name w:val="Style20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4">
    <w:name w:val="Style20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5">
    <w:name w:val="Style20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6">
    <w:name w:val="Style20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7">
    <w:name w:val="Style20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8">
    <w:name w:val="Style20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09">
    <w:name w:val="Style20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0">
    <w:name w:val="Style21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1">
    <w:name w:val="Style21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2">
    <w:name w:val="Style21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3">
    <w:name w:val="Style21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4">
    <w:name w:val="Style21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5">
    <w:name w:val="Style21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6">
    <w:name w:val="Style21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7">
    <w:name w:val="Style21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8">
    <w:name w:val="Style21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19">
    <w:name w:val="Style21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0">
    <w:name w:val="Style22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1">
    <w:name w:val="Style22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2">
    <w:name w:val="Style22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3">
    <w:name w:val="Style22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4">
    <w:name w:val="Style22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5">
    <w:name w:val="Style22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6">
    <w:name w:val="Style22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7">
    <w:name w:val="Style22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8">
    <w:name w:val="Style22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29">
    <w:name w:val="Style22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0">
    <w:name w:val="Style23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1">
    <w:name w:val="Style23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2">
    <w:name w:val="Style23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3">
    <w:name w:val="Style23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4">
    <w:name w:val="Style23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5">
    <w:name w:val="Style23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6">
    <w:name w:val="Style23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7">
    <w:name w:val="Style23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8">
    <w:name w:val="Style23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39">
    <w:name w:val="Style23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0">
    <w:name w:val="Style24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1">
    <w:name w:val="Style24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2">
    <w:name w:val="Style24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3">
    <w:name w:val="Style24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4">
    <w:name w:val="Style24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5">
    <w:name w:val="Style24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6">
    <w:name w:val="Style24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7">
    <w:name w:val="Style24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8">
    <w:name w:val="Style24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49">
    <w:name w:val="Style24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0">
    <w:name w:val="Style25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1">
    <w:name w:val="Style25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2">
    <w:name w:val="Style25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3">
    <w:name w:val="Style25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4">
    <w:name w:val="Style25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5">
    <w:name w:val="Style25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6">
    <w:name w:val="Style25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7">
    <w:name w:val="Style25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8">
    <w:name w:val="Style25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59">
    <w:name w:val="Style25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0">
    <w:name w:val="Style26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1">
    <w:name w:val="Style26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2">
    <w:name w:val="Style26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3">
    <w:name w:val="Style26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4">
    <w:name w:val="Style26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5">
    <w:name w:val="Style26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6">
    <w:name w:val="Style26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7">
    <w:name w:val="Style26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8">
    <w:name w:val="Style26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69">
    <w:name w:val="Style26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0">
    <w:name w:val="Style27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1">
    <w:name w:val="Style27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2">
    <w:name w:val="Style27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3">
    <w:name w:val="Style27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4">
    <w:name w:val="Style27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5">
    <w:name w:val="Style27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6">
    <w:name w:val="Style27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7">
    <w:name w:val="Style27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8">
    <w:name w:val="Style27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79">
    <w:name w:val="Style27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0">
    <w:name w:val="Style280"/>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1">
    <w:name w:val="Style281"/>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2">
    <w:name w:val="Style282"/>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3">
    <w:name w:val="Style283"/>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4">
    <w:name w:val="Style284"/>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5">
    <w:name w:val="Style285"/>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6">
    <w:name w:val="Style286"/>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7">
    <w:name w:val="Style287"/>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8">
    <w:name w:val="Style288"/>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paragraph" w:customStyle="1" w:styleId="Style289">
    <w:name w:val="Style289"/>
    <w:basedOn w:val="a7"/>
    <w:uiPriority w:val="99"/>
    <w:rsid w:val="00334FD1"/>
    <w:pPr>
      <w:widowControl w:val="0"/>
      <w:autoSpaceDE w:val="0"/>
      <w:autoSpaceDN w:val="0"/>
      <w:adjustRightInd w:val="0"/>
      <w:spacing w:before="60" w:after="60"/>
      <w:ind w:firstLine="709"/>
      <w:contextualSpacing/>
      <w:jc w:val="both"/>
    </w:pPr>
    <w:rPr>
      <w:rFonts w:ascii="Times New Roman" w:hAnsi="Times New Roman"/>
    </w:rPr>
  </w:style>
  <w:style w:type="character" w:customStyle="1" w:styleId="FontStyle291">
    <w:name w:val="Font Style291"/>
    <w:uiPriority w:val="99"/>
    <w:rsid w:val="00334FD1"/>
    <w:rPr>
      <w:rFonts w:ascii="Times New Roman" w:hAnsi="Times New Roman" w:cs="Times New Roman"/>
      <w:b/>
      <w:bCs/>
      <w:sz w:val="16"/>
      <w:szCs w:val="16"/>
    </w:rPr>
  </w:style>
  <w:style w:type="character" w:customStyle="1" w:styleId="FontStyle292">
    <w:name w:val="Font Style292"/>
    <w:uiPriority w:val="99"/>
    <w:rsid w:val="00334FD1"/>
    <w:rPr>
      <w:rFonts w:ascii="Times New Roman" w:hAnsi="Times New Roman" w:cs="Times New Roman"/>
      <w:b/>
      <w:bCs/>
      <w:sz w:val="14"/>
      <w:szCs w:val="14"/>
    </w:rPr>
  </w:style>
  <w:style w:type="character" w:customStyle="1" w:styleId="FontStyle293">
    <w:name w:val="Font Style293"/>
    <w:uiPriority w:val="99"/>
    <w:rsid w:val="00334FD1"/>
    <w:rPr>
      <w:rFonts w:ascii="Times New Roman" w:hAnsi="Times New Roman" w:cs="Times New Roman"/>
      <w:b/>
      <w:bCs/>
      <w:sz w:val="20"/>
      <w:szCs w:val="20"/>
    </w:rPr>
  </w:style>
  <w:style w:type="character" w:customStyle="1" w:styleId="FontStyle294">
    <w:name w:val="Font Style294"/>
    <w:uiPriority w:val="99"/>
    <w:rsid w:val="00334FD1"/>
    <w:rPr>
      <w:rFonts w:ascii="Trebuchet MS" w:hAnsi="Trebuchet MS" w:cs="Trebuchet MS"/>
      <w:i/>
      <w:iCs/>
      <w:sz w:val="12"/>
      <w:szCs w:val="12"/>
    </w:rPr>
  </w:style>
  <w:style w:type="character" w:customStyle="1" w:styleId="FontStyle295">
    <w:name w:val="Font Style295"/>
    <w:uiPriority w:val="99"/>
    <w:rsid w:val="00334FD1"/>
    <w:rPr>
      <w:rFonts w:ascii="Times New Roman" w:hAnsi="Times New Roman" w:cs="Times New Roman"/>
      <w:b/>
      <w:bCs/>
      <w:sz w:val="8"/>
      <w:szCs w:val="8"/>
    </w:rPr>
  </w:style>
  <w:style w:type="character" w:customStyle="1" w:styleId="FontStyle296">
    <w:name w:val="Font Style296"/>
    <w:uiPriority w:val="99"/>
    <w:rsid w:val="00334FD1"/>
    <w:rPr>
      <w:rFonts w:ascii="Calibri" w:hAnsi="Calibri" w:cs="Calibri"/>
      <w:b/>
      <w:bCs/>
      <w:sz w:val="14"/>
      <w:szCs w:val="14"/>
    </w:rPr>
  </w:style>
  <w:style w:type="character" w:customStyle="1" w:styleId="FontStyle297">
    <w:name w:val="Font Style297"/>
    <w:uiPriority w:val="99"/>
    <w:rsid w:val="00334FD1"/>
    <w:rPr>
      <w:rFonts w:ascii="Arial" w:hAnsi="Arial" w:cs="Arial"/>
      <w:sz w:val="12"/>
      <w:szCs w:val="12"/>
    </w:rPr>
  </w:style>
  <w:style w:type="character" w:customStyle="1" w:styleId="FontStyle298">
    <w:name w:val="Font Style298"/>
    <w:uiPriority w:val="99"/>
    <w:rsid w:val="00334FD1"/>
    <w:rPr>
      <w:rFonts w:ascii="Times New Roman" w:hAnsi="Times New Roman" w:cs="Times New Roman"/>
      <w:b/>
      <w:bCs/>
      <w:sz w:val="16"/>
      <w:szCs w:val="16"/>
    </w:rPr>
  </w:style>
  <w:style w:type="character" w:customStyle="1" w:styleId="FontStyle299">
    <w:name w:val="Font Style299"/>
    <w:uiPriority w:val="99"/>
    <w:rsid w:val="00334FD1"/>
    <w:rPr>
      <w:rFonts w:ascii="Times New Roman" w:hAnsi="Times New Roman" w:cs="Times New Roman"/>
      <w:b/>
      <w:bCs/>
      <w:i/>
      <w:iCs/>
      <w:sz w:val="16"/>
      <w:szCs w:val="16"/>
    </w:rPr>
  </w:style>
  <w:style w:type="character" w:customStyle="1" w:styleId="FontStyle300">
    <w:name w:val="Font Style300"/>
    <w:uiPriority w:val="99"/>
    <w:rsid w:val="00334FD1"/>
    <w:rPr>
      <w:rFonts w:ascii="Times New Roman" w:hAnsi="Times New Roman" w:cs="Times New Roman"/>
      <w:b/>
      <w:bCs/>
      <w:sz w:val="16"/>
      <w:szCs w:val="16"/>
    </w:rPr>
  </w:style>
  <w:style w:type="character" w:customStyle="1" w:styleId="FontStyle301">
    <w:name w:val="Font Style301"/>
    <w:uiPriority w:val="99"/>
    <w:rsid w:val="00334FD1"/>
    <w:rPr>
      <w:rFonts w:ascii="Trebuchet MS" w:hAnsi="Trebuchet MS" w:cs="Trebuchet MS"/>
      <w:b/>
      <w:bCs/>
      <w:sz w:val="16"/>
      <w:szCs w:val="16"/>
    </w:rPr>
  </w:style>
  <w:style w:type="character" w:customStyle="1" w:styleId="FontStyle302">
    <w:name w:val="Font Style302"/>
    <w:uiPriority w:val="99"/>
    <w:rsid w:val="00334FD1"/>
    <w:rPr>
      <w:rFonts w:ascii="Times New Roman" w:hAnsi="Times New Roman" w:cs="Times New Roman"/>
      <w:b/>
      <w:bCs/>
      <w:i/>
      <w:iCs/>
      <w:sz w:val="16"/>
      <w:szCs w:val="16"/>
    </w:rPr>
  </w:style>
  <w:style w:type="character" w:customStyle="1" w:styleId="FontStyle303">
    <w:name w:val="Font Style303"/>
    <w:uiPriority w:val="99"/>
    <w:rsid w:val="00334FD1"/>
    <w:rPr>
      <w:rFonts w:ascii="Times New Roman" w:hAnsi="Times New Roman" w:cs="Times New Roman"/>
      <w:spacing w:val="10"/>
      <w:sz w:val="10"/>
      <w:szCs w:val="10"/>
    </w:rPr>
  </w:style>
  <w:style w:type="character" w:customStyle="1" w:styleId="FontStyle304">
    <w:name w:val="Font Style304"/>
    <w:uiPriority w:val="99"/>
    <w:rsid w:val="00334FD1"/>
    <w:rPr>
      <w:rFonts w:ascii="Arial" w:hAnsi="Arial" w:cs="Arial"/>
      <w:sz w:val="20"/>
      <w:szCs w:val="20"/>
    </w:rPr>
  </w:style>
  <w:style w:type="character" w:customStyle="1" w:styleId="FontStyle305">
    <w:name w:val="Font Style305"/>
    <w:uiPriority w:val="99"/>
    <w:rsid w:val="00334FD1"/>
    <w:rPr>
      <w:rFonts w:ascii="Arial" w:hAnsi="Arial" w:cs="Arial"/>
      <w:b/>
      <w:bCs/>
      <w:spacing w:val="30"/>
      <w:sz w:val="16"/>
      <w:szCs w:val="16"/>
    </w:rPr>
  </w:style>
  <w:style w:type="character" w:customStyle="1" w:styleId="FontStyle306">
    <w:name w:val="Font Style306"/>
    <w:uiPriority w:val="99"/>
    <w:rsid w:val="00334FD1"/>
    <w:rPr>
      <w:rFonts w:ascii="Arial" w:hAnsi="Arial" w:cs="Arial"/>
      <w:sz w:val="10"/>
      <w:szCs w:val="10"/>
    </w:rPr>
  </w:style>
  <w:style w:type="character" w:customStyle="1" w:styleId="FontStyle307">
    <w:name w:val="Font Style307"/>
    <w:uiPriority w:val="99"/>
    <w:rsid w:val="00334FD1"/>
    <w:rPr>
      <w:rFonts w:ascii="Tahoma" w:hAnsi="Tahoma" w:cs="Tahoma"/>
      <w:i/>
      <w:iCs/>
      <w:sz w:val="12"/>
      <w:szCs w:val="12"/>
    </w:rPr>
  </w:style>
  <w:style w:type="character" w:customStyle="1" w:styleId="FontStyle308">
    <w:name w:val="Font Style308"/>
    <w:uiPriority w:val="99"/>
    <w:rsid w:val="00334FD1"/>
    <w:rPr>
      <w:rFonts w:ascii="Arial" w:hAnsi="Arial" w:cs="Arial"/>
      <w:spacing w:val="-10"/>
      <w:sz w:val="22"/>
      <w:szCs w:val="22"/>
    </w:rPr>
  </w:style>
  <w:style w:type="character" w:customStyle="1" w:styleId="FontStyle309">
    <w:name w:val="Font Style309"/>
    <w:uiPriority w:val="99"/>
    <w:rsid w:val="00334FD1"/>
    <w:rPr>
      <w:rFonts w:ascii="Arial Unicode MS" w:eastAsia="Arial Unicode MS" w:cs="Arial Unicode MS"/>
      <w:b/>
      <w:bCs/>
      <w:sz w:val="8"/>
      <w:szCs w:val="8"/>
    </w:rPr>
  </w:style>
  <w:style w:type="character" w:customStyle="1" w:styleId="FontStyle310">
    <w:name w:val="Font Style310"/>
    <w:uiPriority w:val="99"/>
    <w:rsid w:val="00334FD1"/>
    <w:rPr>
      <w:rFonts w:ascii="Arial Narrow" w:hAnsi="Arial Narrow" w:cs="Arial Narrow"/>
      <w:sz w:val="20"/>
      <w:szCs w:val="20"/>
    </w:rPr>
  </w:style>
  <w:style w:type="character" w:customStyle="1" w:styleId="FontStyle311">
    <w:name w:val="Font Style311"/>
    <w:uiPriority w:val="99"/>
    <w:rsid w:val="00334FD1"/>
    <w:rPr>
      <w:rFonts w:ascii="Arial" w:hAnsi="Arial" w:cs="Arial"/>
      <w:sz w:val="12"/>
      <w:szCs w:val="12"/>
    </w:rPr>
  </w:style>
  <w:style w:type="character" w:customStyle="1" w:styleId="FontStyle312">
    <w:name w:val="Font Style312"/>
    <w:uiPriority w:val="99"/>
    <w:rsid w:val="00334FD1"/>
    <w:rPr>
      <w:rFonts w:ascii="Arial" w:hAnsi="Arial" w:cs="Arial"/>
      <w:sz w:val="20"/>
      <w:szCs w:val="20"/>
    </w:rPr>
  </w:style>
  <w:style w:type="character" w:customStyle="1" w:styleId="FontStyle313">
    <w:name w:val="Font Style313"/>
    <w:uiPriority w:val="99"/>
    <w:rsid w:val="00334FD1"/>
    <w:rPr>
      <w:rFonts w:ascii="Times New Roman" w:hAnsi="Times New Roman" w:cs="Times New Roman"/>
      <w:sz w:val="26"/>
      <w:szCs w:val="26"/>
    </w:rPr>
  </w:style>
  <w:style w:type="character" w:customStyle="1" w:styleId="FontStyle314">
    <w:name w:val="Font Style314"/>
    <w:uiPriority w:val="99"/>
    <w:rsid w:val="00334FD1"/>
    <w:rPr>
      <w:rFonts w:ascii="Arial" w:hAnsi="Arial" w:cs="Arial"/>
      <w:sz w:val="20"/>
      <w:szCs w:val="20"/>
    </w:rPr>
  </w:style>
  <w:style w:type="character" w:customStyle="1" w:styleId="FontStyle315">
    <w:name w:val="Font Style315"/>
    <w:uiPriority w:val="99"/>
    <w:rsid w:val="00334FD1"/>
    <w:rPr>
      <w:rFonts w:ascii="Candara" w:hAnsi="Candara" w:cs="Candara"/>
      <w:i/>
      <w:iCs/>
      <w:sz w:val="46"/>
      <w:szCs w:val="46"/>
    </w:rPr>
  </w:style>
  <w:style w:type="character" w:customStyle="1" w:styleId="FontStyle316">
    <w:name w:val="Font Style316"/>
    <w:uiPriority w:val="99"/>
    <w:rsid w:val="00334FD1"/>
    <w:rPr>
      <w:rFonts w:ascii="Arial" w:hAnsi="Arial" w:cs="Arial"/>
      <w:sz w:val="20"/>
      <w:szCs w:val="20"/>
    </w:rPr>
  </w:style>
  <w:style w:type="character" w:customStyle="1" w:styleId="FontStyle317">
    <w:name w:val="Font Style317"/>
    <w:uiPriority w:val="99"/>
    <w:rsid w:val="00334FD1"/>
    <w:rPr>
      <w:rFonts w:ascii="Arial" w:hAnsi="Arial" w:cs="Arial"/>
      <w:sz w:val="14"/>
      <w:szCs w:val="14"/>
    </w:rPr>
  </w:style>
  <w:style w:type="character" w:customStyle="1" w:styleId="FontStyle318">
    <w:name w:val="Font Style318"/>
    <w:uiPriority w:val="99"/>
    <w:rsid w:val="00334FD1"/>
    <w:rPr>
      <w:rFonts w:ascii="Arial" w:hAnsi="Arial" w:cs="Arial"/>
      <w:b/>
      <w:bCs/>
      <w:sz w:val="28"/>
      <w:szCs w:val="28"/>
    </w:rPr>
  </w:style>
  <w:style w:type="character" w:customStyle="1" w:styleId="FontStyle319">
    <w:name w:val="Font Style319"/>
    <w:uiPriority w:val="99"/>
    <w:rsid w:val="00334FD1"/>
    <w:rPr>
      <w:rFonts w:ascii="Tahoma" w:hAnsi="Tahoma" w:cs="Tahoma"/>
      <w:sz w:val="8"/>
      <w:szCs w:val="8"/>
    </w:rPr>
  </w:style>
  <w:style w:type="character" w:customStyle="1" w:styleId="FontStyle320">
    <w:name w:val="Font Style320"/>
    <w:uiPriority w:val="99"/>
    <w:rsid w:val="00334FD1"/>
    <w:rPr>
      <w:rFonts w:ascii="Tahoma" w:hAnsi="Tahoma" w:cs="Tahoma"/>
      <w:sz w:val="10"/>
      <w:szCs w:val="10"/>
    </w:rPr>
  </w:style>
  <w:style w:type="character" w:customStyle="1" w:styleId="FontStyle321">
    <w:name w:val="Font Style321"/>
    <w:uiPriority w:val="99"/>
    <w:rsid w:val="00334FD1"/>
    <w:rPr>
      <w:rFonts w:ascii="Arial" w:hAnsi="Arial" w:cs="Arial"/>
      <w:sz w:val="30"/>
      <w:szCs w:val="30"/>
    </w:rPr>
  </w:style>
  <w:style w:type="character" w:customStyle="1" w:styleId="FontStyle322">
    <w:name w:val="Font Style322"/>
    <w:uiPriority w:val="99"/>
    <w:rsid w:val="00334FD1"/>
    <w:rPr>
      <w:rFonts w:ascii="Arial" w:hAnsi="Arial" w:cs="Arial"/>
      <w:sz w:val="30"/>
      <w:szCs w:val="30"/>
    </w:rPr>
  </w:style>
  <w:style w:type="character" w:customStyle="1" w:styleId="FontStyle323">
    <w:name w:val="Font Style323"/>
    <w:uiPriority w:val="99"/>
    <w:rsid w:val="00334FD1"/>
    <w:rPr>
      <w:rFonts w:ascii="Tahoma" w:hAnsi="Tahoma" w:cs="Tahoma"/>
      <w:sz w:val="16"/>
      <w:szCs w:val="16"/>
    </w:rPr>
  </w:style>
  <w:style w:type="character" w:customStyle="1" w:styleId="FontStyle324">
    <w:name w:val="Font Style324"/>
    <w:uiPriority w:val="99"/>
    <w:rsid w:val="00334FD1"/>
    <w:rPr>
      <w:rFonts w:ascii="Arial" w:hAnsi="Arial" w:cs="Arial"/>
      <w:sz w:val="30"/>
      <w:szCs w:val="30"/>
    </w:rPr>
  </w:style>
  <w:style w:type="character" w:customStyle="1" w:styleId="FontStyle325">
    <w:name w:val="Font Style325"/>
    <w:uiPriority w:val="99"/>
    <w:rsid w:val="00334FD1"/>
    <w:rPr>
      <w:rFonts w:ascii="Arial" w:hAnsi="Arial" w:cs="Arial"/>
      <w:sz w:val="12"/>
      <w:szCs w:val="12"/>
    </w:rPr>
  </w:style>
  <w:style w:type="character" w:customStyle="1" w:styleId="FontStyle326">
    <w:name w:val="Font Style326"/>
    <w:uiPriority w:val="99"/>
    <w:rsid w:val="00334FD1"/>
    <w:rPr>
      <w:rFonts w:ascii="Tahoma" w:hAnsi="Tahoma" w:cs="Tahoma"/>
      <w:sz w:val="10"/>
      <w:szCs w:val="10"/>
    </w:rPr>
  </w:style>
  <w:style w:type="character" w:customStyle="1" w:styleId="FontStyle327">
    <w:name w:val="Font Style327"/>
    <w:uiPriority w:val="99"/>
    <w:rsid w:val="00334FD1"/>
    <w:rPr>
      <w:rFonts w:ascii="Times New Roman" w:hAnsi="Times New Roman" w:cs="Times New Roman"/>
      <w:sz w:val="20"/>
      <w:szCs w:val="20"/>
    </w:rPr>
  </w:style>
  <w:style w:type="character" w:customStyle="1" w:styleId="FontStyle328">
    <w:name w:val="Font Style328"/>
    <w:uiPriority w:val="99"/>
    <w:rsid w:val="00334FD1"/>
    <w:rPr>
      <w:rFonts w:ascii="Arial" w:hAnsi="Arial" w:cs="Arial"/>
      <w:b/>
      <w:bCs/>
      <w:i/>
      <w:iCs/>
      <w:spacing w:val="20"/>
      <w:sz w:val="12"/>
      <w:szCs w:val="12"/>
    </w:rPr>
  </w:style>
  <w:style w:type="character" w:customStyle="1" w:styleId="FontStyle329">
    <w:name w:val="Font Style329"/>
    <w:uiPriority w:val="99"/>
    <w:rsid w:val="00334FD1"/>
    <w:rPr>
      <w:rFonts w:ascii="Times New Roman" w:hAnsi="Times New Roman" w:cs="Times New Roman"/>
      <w:i/>
      <w:iCs/>
      <w:spacing w:val="-20"/>
      <w:sz w:val="20"/>
      <w:szCs w:val="20"/>
    </w:rPr>
  </w:style>
  <w:style w:type="character" w:customStyle="1" w:styleId="FontStyle330">
    <w:name w:val="Font Style330"/>
    <w:uiPriority w:val="99"/>
    <w:rsid w:val="00334FD1"/>
    <w:rPr>
      <w:rFonts w:ascii="Times New Roman" w:hAnsi="Times New Roman" w:cs="Times New Roman"/>
      <w:b/>
      <w:bCs/>
      <w:sz w:val="16"/>
      <w:szCs w:val="16"/>
    </w:rPr>
  </w:style>
  <w:style w:type="character" w:customStyle="1" w:styleId="FontStyle331">
    <w:name w:val="Font Style331"/>
    <w:uiPriority w:val="99"/>
    <w:rsid w:val="00334FD1"/>
    <w:rPr>
      <w:rFonts w:ascii="Times New Roman" w:hAnsi="Times New Roman" w:cs="Times New Roman"/>
      <w:spacing w:val="-10"/>
      <w:sz w:val="20"/>
      <w:szCs w:val="20"/>
    </w:rPr>
  </w:style>
  <w:style w:type="character" w:customStyle="1" w:styleId="FontStyle332">
    <w:name w:val="Font Style332"/>
    <w:uiPriority w:val="99"/>
    <w:rsid w:val="00334FD1"/>
    <w:rPr>
      <w:rFonts w:ascii="Times New Roman" w:hAnsi="Times New Roman" w:cs="Times New Roman"/>
      <w:b/>
      <w:bCs/>
      <w:smallCaps/>
      <w:sz w:val="14"/>
      <w:szCs w:val="14"/>
    </w:rPr>
  </w:style>
  <w:style w:type="character" w:customStyle="1" w:styleId="FontStyle333">
    <w:name w:val="Font Style333"/>
    <w:uiPriority w:val="99"/>
    <w:rsid w:val="00334FD1"/>
    <w:rPr>
      <w:rFonts w:ascii="Times New Roman" w:hAnsi="Times New Roman" w:cs="Times New Roman"/>
      <w:b/>
      <w:bCs/>
      <w:sz w:val="8"/>
      <w:szCs w:val="8"/>
    </w:rPr>
  </w:style>
  <w:style w:type="character" w:customStyle="1" w:styleId="FontStyle334">
    <w:name w:val="Font Style334"/>
    <w:uiPriority w:val="99"/>
    <w:rsid w:val="00334FD1"/>
    <w:rPr>
      <w:rFonts w:ascii="Times New Roman" w:hAnsi="Times New Roman" w:cs="Times New Roman"/>
      <w:b/>
      <w:bCs/>
      <w:sz w:val="10"/>
      <w:szCs w:val="10"/>
    </w:rPr>
  </w:style>
  <w:style w:type="character" w:customStyle="1" w:styleId="FontStyle335">
    <w:name w:val="Font Style335"/>
    <w:uiPriority w:val="99"/>
    <w:rsid w:val="00334FD1"/>
    <w:rPr>
      <w:rFonts w:ascii="Calibri" w:hAnsi="Calibri" w:cs="Calibri"/>
      <w:b/>
      <w:bCs/>
      <w:sz w:val="14"/>
      <w:szCs w:val="14"/>
    </w:rPr>
  </w:style>
  <w:style w:type="character" w:customStyle="1" w:styleId="FontStyle336">
    <w:name w:val="Font Style336"/>
    <w:uiPriority w:val="99"/>
    <w:rsid w:val="00334FD1"/>
    <w:rPr>
      <w:rFonts w:ascii="Times New Roman" w:hAnsi="Times New Roman" w:cs="Times New Roman"/>
      <w:b/>
      <w:bCs/>
      <w:sz w:val="10"/>
      <w:szCs w:val="10"/>
    </w:rPr>
  </w:style>
  <w:style w:type="character" w:customStyle="1" w:styleId="FontStyle337">
    <w:name w:val="Font Style337"/>
    <w:uiPriority w:val="99"/>
    <w:rsid w:val="00334FD1"/>
    <w:rPr>
      <w:rFonts w:ascii="Times New Roman" w:hAnsi="Times New Roman" w:cs="Times New Roman"/>
      <w:sz w:val="12"/>
      <w:szCs w:val="12"/>
    </w:rPr>
  </w:style>
  <w:style w:type="character" w:customStyle="1" w:styleId="FontStyle338">
    <w:name w:val="Font Style338"/>
    <w:uiPriority w:val="99"/>
    <w:rsid w:val="00334FD1"/>
    <w:rPr>
      <w:rFonts w:ascii="Times New Roman" w:hAnsi="Times New Roman" w:cs="Times New Roman"/>
      <w:b/>
      <w:bCs/>
      <w:sz w:val="16"/>
      <w:szCs w:val="16"/>
    </w:rPr>
  </w:style>
  <w:style w:type="character" w:customStyle="1" w:styleId="FontStyle339">
    <w:name w:val="Font Style339"/>
    <w:uiPriority w:val="99"/>
    <w:rsid w:val="00334FD1"/>
    <w:rPr>
      <w:rFonts w:ascii="Trebuchet MS" w:hAnsi="Trebuchet MS" w:cs="Trebuchet MS"/>
      <w:b/>
      <w:bCs/>
      <w:sz w:val="16"/>
      <w:szCs w:val="16"/>
    </w:rPr>
  </w:style>
  <w:style w:type="character" w:customStyle="1" w:styleId="FontStyle340">
    <w:name w:val="Font Style340"/>
    <w:uiPriority w:val="99"/>
    <w:rsid w:val="00334FD1"/>
    <w:rPr>
      <w:rFonts w:ascii="Times New Roman" w:hAnsi="Times New Roman" w:cs="Times New Roman"/>
      <w:sz w:val="18"/>
      <w:szCs w:val="18"/>
    </w:rPr>
  </w:style>
  <w:style w:type="character" w:customStyle="1" w:styleId="FontStyle341">
    <w:name w:val="Font Style341"/>
    <w:uiPriority w:val="99"/>
    <w:rsid w:val="00334FD1"/>
    <w:rPr>
      <w:rFonts w:ascii="Tahoma" w:hAnsi="Tahoma" w:cs="Tahoma"/>
      <w:i/>
      <w:iCs/>
      <w:spacing w:val="-40"/>
      <w:sz w:val="38"/>
      <w:szCs w:val="38"/>
    </w:rPr>
  </w:style>
  <w:style w:type="character" w:customStyle="1" w:styleId="FontStyle342">
    <w:name w:val="Font Style342"/>
    <w:uiPriority w:val="99"/>
    <w:rsid w:val="00334FD1"/>
    <w:rPr>
      <w:rFonts w:ascii="Times New Roman" w:hAnsi="Times New Roman" w:cs="Times New Roman"/>
      <w:b/>
      <w:bCs/>
      <w:sz w:val="10"/>
      <w:szCs w:val="10"/>
    </w:rPr>
  </w:style>
  <w:style w:type="character" w:customStyle="1" w:styleId="FontStyle343">
    <w:name w:val="Font Style343"/>
    <w:uiPriority w:val="99"/>
    <w:rsid w:val="00334FD1"/>
    <w:rPr>
      <w:rFonts w:ascii="Arial" w:hAnsi="Arial" w:cs="Arial"/>
      <w:b/>
      <w:bCs/>
      <w:i/>
      <w:iCs/>
      <w:spacing w:val="10"/>
      <w:sz w:val="8"/>
      <w:szCs w:val="8"/>
    </w:rPr>
  </w:style>
  <w:style w:type="character" w:customStyle="1" w:styleId="FontStyle344">
    <w:name w:val="Font Style344"/>
    <w:uiPriority w:val="99"/>
    <w:rsid w:val="00334FD1"/>
    <w:rPr>
      <w:rFonts w:ascii="Arial" w:hAnsi="Arial" w:cs="Arial"/>
      <w:sz w:val="10"/>
      <w:szCs w:val="10"/>
    </w:rPr>
  </w:style>
  <w:style w:type="character" w:customStyle="1" w:styleId="FontStyle345">
    <w:name w:val="Font Style345"/>
    <w:uiPriority w:val="99"/>
    <w:rsid w:val="00334FD1"/>
    <w:rPr>
      <w:rFonts w:ascii="Tahoma" w:hAnsi="Tahoma" w:cs="Tahoma"/>
      <w:b/>
      <w:bCs/>
      <w:sz w:val="12"/>
      <w:szCs w:val="12"/>
    </w:rPr>
  </w:style>
  <w:style w:type="character" w:customStyle="1" w:styleId="FontStyle346">
    <w:name w:val="Font Style346"/>
    <w:uiPriority w:val="99"/>
    <w:rsid w:val="00334FD1"/>
    <w:rPr>
      <w:rFonts w:ascii="Arial" w:hAnsi="Arial" w:cs="Arial"/>
      <w:sz w:val="20"/>
      <w:szCs w:val="20"/>
    </w:rPr>
  </w:style>
  <w:style w:type="character" w:customStyle="1" w:styleId="FontStyle347">
    <w:name w:val="Font Style347"/>
    <w:uiPriority w:val="99"/>
    <w:rsid w:val="00334FD1"/>
    <w:rPr>
      <w:rFonts w:ascii="Times New Roman" w:hAnsi="Times New Roman" w:cs="Times New Roman"/>
      <w:smallCaps/>
      <w:sz w:val="16"/>
      <w:szCs w:val="16"/>
    </w:rPr>
  </w:style>
  <w:style w:type="character" w:customStyle="1" w:styleId="FontStyle348">
    <w:name w:val="Font Style348"/>
    <w:uiPriority w:val="99"/>
    <w:rsid w:val="00334FD1"/>
    <w:rPr>
      <w:rFonts w:ascii="Times New Roman" w:hAnsi="Times New Roman" w:cs="Times New Roman"/>
      <w:b/>
      <w:bCs/>
      <w:i/>
      <w:iCs/>
      <w:sz w:val="12"/>
      <w:szCs w:val="12"/>
    </w:rPr>
  </w:style>
  <w:style w:type="character" w:customStyle="1" w:styleId="FontStyle349">
    <w:name w:val="Font Style349"/>
    <w:uiPriority w:val="99"/>
    <w:rsid w:val="00334FD1"/>
    <w:rPr>
      <w:rFonts w:ascii="Bookman Old Style" w:hAnsi="Bookman Old Style" w:cs="Bookman Old Style"/>
      <w:b/>
      <w:bCs/>
      <w:i/>
      <w:iCs/>
      <w:sz w:val="10"/>
      <w:szCs w:val="10"/>
    </w:rPr>
  </w:style>
  <w:style w:type="character" w:customStyle="1" w:styleId="FontStyle350">
    <w:name w:val="Font Style350"/>
    <w:uiPriority w:val="99"/>
    <w:rsid w:val="00334FD1"/>
    <w:rPr>
      <w:rFonts w:ascii="Times New Roman" w:hAnsi="Times New Roman" w:cs="Times New Roman"/>
      <w:sz w:val="18"/>
      <w:szCs w:val="18"/>
    </w:rPr>
  </w:style>
  <w:style w:type="character" w:customStyle="1" w:styleId="FontStyle351">
    <w:name w:val="Font Style351"/>
    <w:uiPriority w:val="99"/>
    <w:rsid w:val="00334FD1"/>
    <w:rPr>
      <w:rFonts w:ascii="Arial" w:hAnsi="Arial" w:cs="Arial"/>
      <w:b/>
      <w:bCs/>
      <w:sz w:val="8"/>
      <w:szCs w:val="8"/>
    </w:rPr>
  </w:style>
  <w:style w:type="character" w:customStyle="1" w:styleId="FontStyle352">
    <w:name w:val="Font Style352"/>
    <w:uiPriority w:val="99"/>
    <w:rsid w:val="00334FD1"/>
    <w:rPr>
      <w:rFonts w:ascii="Arial Narrow" w:hAnsi="Arial Narrow" w:cs="Arial Narrow"/>
      <w:sz w:val="20"/>
      <w:szCs w:val="20"/>
    </w:rPr>
  </w:style>
  <w:style w:type="character" w:customStyle="1" w:styleId="FontStyle353">
    <w:name w:val="Font Style353"/>
    <w:uiPriority w:val="99"/>
    <w:rsid w:val="00334FD1"/>
    <w:rPr>
      <w:rFonts w:ascii="Arial" w:hAnsi="Arial" w:cs="Arial"/>
      <w:sz w:val="12"/>
      <w:szCs w:val="12"/>
    </w:rPr>
  </w:style>
  <w:style w:type="character" w:customStyle="1" w:styleId="FontStyle354">
    <w:name w:val="Font Style354"/>
    <w:uiPriority w:val="99"/>
    <w:rsid w:val="00334FD1"/>
    <w:rPr>
      <w:rFonts w:ascii="Arial" w:hAnsi="Arial" w:cs="Arial"/>
      <w:sz w:val="20"/>
      <w:szCs w:val="20"/>
    </w:rPr>
  </w:style>
  <w:style w:type="character" w:customStyle="1" w:styleId="FontStyle355">
    <w:name w:val="Font Style355"/>
    <w:uiPriority w:val="99"/>
    <w:rsid w:val="00334FD1"/>
    <w:rPr>
      <w:rFonts w:ascii="Times New Roman" w:hAnsi="Times New Roman" w:cs="Times New Roman"/>
      <w:sz w:val="26"/>
      <w:szCs w:val="26"/>
    </w:rPr>
  </w:style>
  <w:style w:type="character" w:customStyle="1" w:styleId="FontStyle356">
    <w:name w:val="Font Style356"/>
    <w:uiPriority w:val="99"/>
    <w:rsid w:val="00334FD1"/>
    <w:rPr>
      <w:rFonts w:ascii="Arial" w:hAnsi="Arial" w:cs="Arial"/>
      <w:sz w:val="20"/>
      <w:szCs w:val="20"/>
    </w:rPr>
  </w:style>
  <w:style w:type="character" w:customStyle="1" w:styleId="FontStyle357">
    <w:name w:val="Font Style357"/>
    <w:uiPriority w:val="99"/>
    <w:rsid w:val="00334FD1"/>
    <w:rPr>
      <w:rFonts w:ascii="Times New Roman" w:hAnsi="Times New Roman" w:cs="Times New Roman"/>
      <w:i/>
      <w:iCs/>
      <w:spacing w:val="-50"/>
      <w:sz w:val="48"/>
      <w:szCs w:val="48"/>
    </w:rPr>
  </w:style>
  <w:style w:type="character" w:customStyle="1" w:styleId="FontStyle358">
    <w:name w:val="Font Style358"/>
    <w:uiPriority w:val="99"/>
    <w:rsid w:val="00334FD1"/>
    <w:rPr>
      <w:rFonts w:ascii="Arial" w:hAnsi="Arial" w:cs="Arial"/>
      <w:sz w:val="26"/>
      <w:szCs w:val="26"/>
    </w:rPr>
  </w:style>
  <w:style w:type="character" w:customStyle="1" w:styleId="FontStyle359">
    <w:name w:val="Font Style359"/>
    <w:uiPriority w:val="99"/>
    <w:rsid w:val="00334FD1"/>
    <w:rPr>
      <w:rFonts w:ascii="Arial" w:hAnsi="Arial" w:cs="Arial"/>
      <w:sz w:val="54"/>
      <w:szCs w:val="54"/>
    </w:rPr>
  </w:style>
  <w:style w:type="character" w:customStyle="1" w:styleId="FontStyle360">
    <w:name w:val="Font Style360"/>
    <w:uiPriority w:val="99"/>
    <w:rsid w:val="00334FD1"/>
    <w:rPr>
      <w:rFonts w:ascii="Arial" w:hAnsi="Arial" w:cs="Arial"/>
      <w:b/>
      <w:bCs/>
      <w:sz w:val="28"/>
      <w:szCs w:val="28"/>
    </w:rPr>
  </w:style>
  <w:style w:type="character" w:customStyle="1" w:styleId="FontStyle361">
    <w:name w:val="Font Style361"/>
    <w:uiPriority w:val="99"/>
    <w:rsid w:val="00334FD1"/>
    <w:rPr>
      <w:rFonts w:ascii="Trebuchet MS" w:hAnsi="Trebuchet MS" w:cs="Trebuchet MS"/>
      <w:smallCaps/>
      <w:spacing w:val="10"/>
      <w:sz w:val="14"/>
      <w:szCs w:val="14"/>
    </w:rPr>
  </w:style>
  <w:style w:type="character" w:customStyle="1" w:styleId="FontStyle362">
    <w:name w:val="Font Style362"/>
    <w:uiPriority w:val="99"/>
    <w:rsid w:val="00334FD1"/>
    <w:rPr>
      <w:rFonts w:ascii="Arial" w:hAnsi="Arial" w:cs="Arial"/>
      <w:b/>
      <w:bCs/>
      <w:sz w:val="12"/>
      <w:szCs w:val="12"/>
    </w:rPr>
  </w:style>
  <w:style w:type="character" w:customStyle="1" w:styleId="FontStyle363">
    <w:name w:val="Font Style363"/>
    <w:uiPriority w:val="99"/>
    <w:rsid w:val="00334FD1"/>
    <w:rPr>
      <w:rFonts w:ascii="Arial" w:hAnsi="Arial" w:cs="Arial"/>
      <w:spacing w:val="20"/>
      <w:sz w:val="20"/>
      <w:szCs w:val="20"/>
    </w:rPr>
  </w:style>
  <w:style w:type="character" w:customStyle="1" w:styleId="FontStyle364">
    <w:name w:val="Font Style364"/>
    <w:uiPriority w:val="99"/>
    <w:rsid w:val="00334FD1"/>
    <w:rPr>
      <w:rFonts w:ascii="Arial" w:hAnsi="Arial" w:cs="Arial"/>
      <w:sz w:val="30"/>
      <w:szCs w:val="30"/>
    </w:rPr>
  </w:style>
  <w:style w:type="character" w:customStyle="1" w:styleId="FontStyle365">
    <w:name w:val="Font Style365"/>
    <w:uiPriority w:val="99"/>
    <w:rsid w:val="00334FD1"/>
    <w:rPr>
      <w:rFonts w:ascii="Arial" w:hAnsi="Arial" w:cs="Arial"/>
      <w:sz w:val="30"/>
      <w:szCs w:val="30"/>
    </w:rPr>
  </w:style>
  <w:style w:type="character" w:customStyle="1" w:styleId="FontStyle366">
    <w:name w:val="Font Style366"/>
    <w:uiPriority w:val="99"/>
    <w:rsid w:val="00334FD1"/>
    <w:rPr>
      <w:rFonts w:ascii="Times New Roman" w:hAnsi="Times New Roman" w:cs="Times New Roman"/>
      <w:i/>
      <w:iCs/>
      <w:sz w:val="20"/>
      <w:szCs w:val="20"/>
    </w:rPr>
  </w:style>
  <w:style w:type="character" w:customStyle="1" w:styleId="FontStyle367">
    <w:name w:val="Font Style367"/>
    <w:uiPriority w:val="99"/>
    <w:rsid w:val="00334FD1"/>
    <w:rPr>
      <w:rFonts w:ascii="Arial" w:hAnsi="Arial" w:cs="Arial"/>
      <w:sz w:val="30"/>
      <w:szCs w:val="30"/>
    </w:rPr>
  </w:style>
  <w:style w:type="character" w:customStyle="1" w:styleId="FontStyle368">
    <w:name w:val="Font Style368"/>
    <w:uiPriority w:val="99"/>
    <w:rsid w:val="00334FD1"/>
    <w:rPr>
      <w:rFonts w:ascii="Arial" w:hAnsi="Arial" w:cs="Arial"/>
      <w:b/>
      <w:bCs/>
      <w:w w:val="40"/>
      <w:sz w:val="14"/>
      <w:szCs w:val="14"/>
    </w:rPr>
  </w:style>
  <w:style w:type="character" w:customStyle="1" w:styleId="FontStyle369">
    <w:name w:val="Font Style369"/>
    <w:uiPriority w:val="99"/>
    <w:rsid w:val="00334FD1"/>
    <w:rPr>
      <w:rFonts w:ascii="Arial" w:hAnsi="Arial" w:cs="Arial"/>
      <w:sz w:val="12"/>
      <w:szCs w:val="12"/>
    </w:rPr>
  </w:style>
  <w:style w:type="character" w:customStyle="1" w:styleId="FontStyle370">
    <w:name w:val="Font Style370"/>
    <w:uiPriority w:val="99"/>
    <w:rsid w:val="00334FD1"/>
    <w:rPr>
      <w:rFonts w:ascii="Bookman Old Style" w:hAnsi="Bookman Old Style" w:cs="Bookman Old Style"/>
      <w:sz w:val="18"/>
      <w:szCs w:val="18"/>
    </w:rPr>
  </w:style>
  <w:style w:type="character" w:customStyle="1" w:styleId="FontStyle371">
    <w:name w:val="Font Style371"/>
    <w:rsid w:val="00334FD1"/>
    <w:rPr>
      <w:rFonts w:ascii="Sylfaen" w:hAnsi="Sylfaen" w:cs="Sylfaen"/>
      <w:sz w:val="28"/>
      <w:szCs w:val="28"/>
    </w:rPr>
  </w:style>
  <w:style w:type="character" w:customStyle="1" w:styleId="FontStyle372">
    <w:name w:val="Font Style372"/>
    <w:uiPriority w:val="99"/>
    <w:rsid w:val="00334FD1"/>
    <w:rPr>
      <w:rFonts w:ascii="Arial" w:hAnsi="Arial" w:cs="Arial"/>
      <w:sz w:val="16"/>
      <w:szCs w:val="16"/>
    </w:rPr>
  </w:style>
  <w:style w:type="character" w:customStyle="1" w:styleId="FontStyle373">
    <w:name w:val="Font Style373"/>
    <w:uiPriority w:val="99"/>
    <w:rsid w:val="00334FD1"/>
    <w:rPr>
      <w:rFonts w:ascii="Franklin Gothic Medium Cond" w:hAnsi="Franklin Gothic Medium Cond" w:cs="Franklin Gothic Medium Cond"/>
      <w:i/>
      <w:iCs/>
      <w:smallCaps/>
      <w:spacing w:val="10"/>
      <w:sz w:val="16"/>
      <w:szCs w:val="16"/>
    </w:rPr>
  </w:style>
  <w:style w:type="character" w:customStyle="1" w:styleId="FontStyle374">
    <w:name w:val="Font Style374"/>
    <w:uiPriority w:val="99"/>
    <w:rsid w:val="00334FD1"/>
    <w:rPr>
      <w:rFonts w:ascii="Trebuchet MS" w:hAnsi="Trebuchet MS" w:cs="Trebuchet MS"/>
      <w:i/>
      <w:iCs/>
      <w:sz w:val="16"/>
      <w:szCs w:val="16"/>
    </w:rPr>
  </w:style>
  <w:style w:type="character" w:customStyle="1" w:styleId="FontStyle375">
    <w:name w:val="Font Style375"/>
    <w:uiPriority w:val="99"/>
    <w:rsid w:val="00334FD1"/>
    <w:rPr>
      <w:rFonts w:ascii="Trebuchet MS" w:hAnsi="Trebuchet MS" w:cs="Trebuchet MS"/>
      <w:sz w:val="20"/>
      <w:szCs w:val="20"/>
    </w:rPr>
  </w:style>
  <w:style w:type="character" w:customStyle="1" w:styleId="FontStyle376">
    <w:name w:val="Font Style376"/>
    <w:uiPriority w:val="99"/>
    <w:rsid w:val="00334FD1"/>
    <w:rPr>
      <w:rFonts w:ascii="Book Antiqua" w:hAnsi="Book Antiqua" w:cs="Book Antiqua"/>
      <w:b/>
      <w:bCs/>
      <w:sz w:val="12"/>
      <w:szCs w:val="12"/>
    </w:rPr>
  </w:style>
  <w:style w:type="character" w:customStyle="1" w:styleId="FontStyle377">
    <w:name w:val="Font Style377"/>
    <w:uiPriority w:val="99"/>
    <w:rsid w:val="00334FD1"/>
    <w:rPr>
      <w:rFonts w:ascii="Palatino Linotype" w:hAnsi="Palatino Linotype" w:cs="Palatino Linotype"/>
      <w:sz w:val="12"/>
      <w:szCs w:val="12"/>
    </w:rPr>
  </w:style>
  <w:style w:type="character" w:customStyle="1" w:styleId="FontStyle378">
    <w:name w:val="Font Style378"/>
    <w:uiPriority w:val="99"/>
    <w:rsid w:val="00334FD1"/>
    <w:rPr>
      <w:rFonts w:ascii="Times New Roman" w:hAnsi="Times New Roman" w:cs="Times New Roman"/>
      <w:b/>
      <w:bCs/>
      <w:sz w:val="14"/>
      <w:szCs w:val="14"/>
    </w:rPr>
  </w:style>
  <w:style w:type="character" w:customStyle="1" w:styleId="FontStyle379">
    <w:name w:val="Font Style379"/>
    <w:uiPriority w:val="99"/>
    <w:rsid w:val="00334FD1"/>
    <w:rPr>
      <w:rFonts w:ascii="Arial" w:hAnsi="Arial" w:cs="Arial"/>
      <w:b/>
      <w:bCs/>
      <w:sz w:val="14"/>
      <w:szCs w:val="14"/>
    </w:rPr>
  </w:style>
  <w:style w:type="character" w:customStyle="1" w:styleId="FontStyle380">
    <w:name w:val="Font Style380"/>
    <w:uiPriority w:val="99"/>
    <w:rsid w:val="00334FD1"/>
    <w:rPr>
      <w:rFonts w:ascii="Book Antiqua" w:hAnsi="Book Antiqua" w:cs="Book Antiqua"/>
      <w:b/>
      <w:bCs/>
      <w:sz w:val="12"/>
      <w:szCs w:val="12"/>
    </w:rPr>
  </w:style>
  <w:style w:type="character" w:customStyle="1" w:styleId="FontStyle381">
    <w:name w:val="Font Style381"/>
    <w:uiPriority w:val="99"/>
    <w:rsid w:val="00334FD1"/>
    <w:rPr>
      <w:rFonts w:ascii="Constantia" w:hAnsi="Constantia" w:cs="Constantia"/>
      <w:b/>
      <w:bCs/>
      <w:sz w:val="14"/>
      <w:szCs w:val="14"/>
    </w:rPr>
  </w:style>
  <w:style w:type="character" w:customStyle="1" w:styleId="FontStyle382">
    <w:name w:val="Font Style382"/>
    <w:uiPriority w:val="99"/>
    <w:rsid w:val="00334FD1"/>
    <w:rPr>
      <w:rFonts w:ascii="Bookman Old Style" w:hAnsi="Bookman Old Style" w:cs="Bookman Old Style"/>
      <w:sz w:val="14"/>
      <w:szCs w:val="14"/>
    </w:rPr>
  </w:style>
  <w:style w:type="character" w:customStyle="1" w:styleId="FontStyle383">
    <w:name w:val="Font Style383"/>
    <w:uiPriority w:val="99"/>
    <w:rsid w:val="00334FD1"/>
    <w:rPr>
      <w:rFonts w:ascii="Times New Roman" w:hAnsi="Times New Roman" w:cs="Times New Roman"/>
      <w:b/>
      <w:bCs/>
      <w:sz w:val="14"/>
      <w:szCs w:val="14"/>
    </w:rPr>
  </w:style>
  <w:style w:type="character" w:customStyle="1" w:styleId="FontStyle384">
    <w:name w:val="Font Style384"/>
    <w:uiPriority w:val="99"/>
    <w:rsid w:val="00334FD1"/>
    <w:rPr>
      <w:rFonts w:ascii="Candara" w:hAnsi="Candara" w:cs="Candara"/>
      <w:sz w:val="10"/>
      <w:szCs w:val="10"/>
    </w:rPr>
  </w:style>
  <w:style w:type="character" w:customStyle="1" w:styleId="FontStyle385">
    <w:name w:val="Font Style385"/>
    <w:uiPriority w:val="99"/>
    <w:rsid w:val="00334FD1"/>
    <w:rPr>
      <w:rFonts w:ascii="Arial" w:hAnsi="Arial" w:cs="Arial"/>
      <w:sz w:val="26"/>
      <w:szCs w:val="26"/>
    </w:rPr>
  </w:style>
  <w:style w:type="character" w:customStyle="1" w:styleId="FontStyle386">
    <w:name w:val="Font Style386"/>
    <w:uiPriority w:val="99"/>
    <w:rsid w:val="00334FD1"/>
    <w:rPr>
      <w:rFonts w:ascii="Arial Black" w:hAnsi="Arial Black" w:cs="Arial Black"/>
      <w:i/>
      <w:iCs/>
      <w:sz w:val="14"/>
      <w:szCs w:val="14"/>
    </w:rPr>
  </w:style>
  <w:style w:type="character" w:customStyle="1" w:styleId="FontStyle387">
    <w:name w:val="Font Style387"/>
    <w:uiPriority w:val="99"/>
    <w:rsid w:val="00334FD1"/>
    <w:rPr>
      <w:rFonts w:ascii="Times New Roman" w:hAnsi="Times New Roman" w:cs="Times New Roman"/>
      <w:b/>
      <w:bCs/>
      <w:sz w:val="14"/>
      <w:szCs w:val="14"/>
    </w:rPr>
  </w:style>
  <w:style w:type="character" w:customStyle="1" w:styleId="FontStyle388">
    <w:name w:val="Font Style388"/>
    <w:uiPriority w:val="99"/>
    <w:rsid w:val="00334FD1"/>
    <w:rPr>
      <w:rFonts w:ascii="Arial" w:hAnsi="Arial" w:cs="Arial"/>
      <w:sz w:val="8"/>
      <w:szCs w:val="8"/>
    </w:rPr>
  </w:style>
  <w:style w:type="character" w:customStyle="1" w:styleId="FontStyle389">
    <w:name w:val="Font Style389"/>
    <w:uiPriority w:val="99"/>
    <w:rsid w:val="00334FD1"/>
    <w:rPr>
      <w:rFonts w:ascii="Arial" w:hAnsi="Arial" w:cs="Arial"/>
      <w:sz w:val="10"/>
      <w:szCs w:val="10"/>
    </w:rPr>
  </w:style>
  <w:style w:type="character" w:customStyle="1" w:styleId="FontStyle390">
    <w:name w:val="Font Style390"/>
    <w:uiPriority w:val="99"/>
    <w:rsid w:val="00334FD1"/>
    <w:rPr>
      <w:rFonts w:ascii="Arial" w:hAnsi="Arial" w:cs="Arial"/>
      <w:sz w:val="14"/>
      <w:szCs w:val="14"/>
    </w:rPr>
  </w:style>
  <w:style w:type="character" w:customStyle="1" w:styleId="FontStyle391">
    <w:name w:val="Font Style391"/>
    <w:uiPriority w:val="99"/>
    <w:rsid w:val="00334FD1"/>
    <w:rPr>
      <w:rFonts w:ascii="Trebuchet MS" w:hAnsi="Trebuchet MS" w:cs="Trebuchet MS"/>
      <w:b/>
      <w:bCs/>
      <w:sz w:val="14"/>
      <w:szCs w:val="14"/>
    </w:rPr>
  </w:style>
  <w:style w:type="character" w:customStyle="1" w:styleId="FontStyle392">
    <w:name w:val="Font Style392"/>
    <w:uiPriority w:val="99"/>
    <w:rsid w:val="00334FD1"/>
    <w:rPr>
      <w:rFonts w:ascii="Times New Roman" w:hAnsi="Times New Roman" w:cs="Times New Roman"/>
      <w:sz w:val="16"/>
      <w:szCs w:val="16"/>
    </w:rPr>
  </w:style>
  <w:style w:type="character" w:customStyle="1" w:styleId="FontStyle393">
    <w:name w:val="Font Style393"/>
    <w:uiPriority w:val="99"/>
    <w:rsid w:val="00334FD1"/>
    <w:rPr>
      <w:rFonts w:ascii="Bookman Old Style" w:hAnsi="Bookman Old Style" w:cs="Bookman Old Style"/>
      <w:sz w:val="14"/>
      <w:szCs w:val="14"/>
    </w:rPr>
  </w:style>
  <w:style w:type="character" w:customStyle="1" w:styleId="FontStyle394">
    <w:name w:val="Font Style394"/>
    <w:rsid w:val="00334FD1"/>
    <w:rPr>
      <w:rFonts w:ascii="Times New Roman" w:hAnsi="Times New Roman" w:cs="Times New Roman"/>
      <w:sz w:val="16"/>
      <w:szCs w:val="16"/>
    </w:rPr>
  </w:style>
  <w:style w:type="character" w:customStyle="1" w:styleId="FontStyle395">
    <w:name w:val="Font Style395"/>
    <w:uiPriority w:val="99"/>
    <w:rsid w:val="00334FD1"/>
    <w:rPr>
      <w:rFonts w:ascii="Arial" w:hAnsi="Arial" w:cs="Arial"/>
      <w:b/>
      <w:bCs/>
      <w:spacing w:val="-10"/>
      <w:sz w:val="18"/>
      <w:szCs w:val="18"/>
    </w:rPr>
  </w:style>
  <w:style w:type="character" w:customStyle="1" w:styleId="FontStyle396">
    <w:name w:val="Font Style396"/>
    <w:uiPriority w:val="99"/>
    <w:rsid w:val="00334FD1"/>
    <w:rPr>
      <w:rFonts w:ascii="Arial" w:hAnsi="Arial" w:cs="Arial"/>
      <w:b/>
      <w:bCs/>
      <w:sz w:val="14"/>
      <w:szCs w:val="14"/>
    </w:rPr>
  </w:style>
  <w:style w:type="character" w:customStyle="1" w:styleId="FontStyle397">
    <w:name w:val="Font Style397"/>
    <w:uiPriority w:val="99"/>
    <w:rsid w:val="00334FD1"/>
    <w:rPr>
      <w:rFonts w:ascii="Trebuchet MS" w:hAnsi="Trebuchet MS" w:cs="Trebuchet MS"/>
      <w:sz w:val="8"/>
      <w:szCs w:val="8"/>
    </w:rPr>
  </w:style>
  <w:style w:type="character" w:customStyle="1" w:styleId="FontStyle398">
    <w:name w:val="Font Style398"/>
    <w:uiPriority w:val="99"/>
    <w:rsid w:val="00334FD1"/>
    <w:rPr>
      <w:rFonts w:ascii="Arial" w:hAnsi="Arial" w:cs="Arial"/>
      <w:sz w:val="16"/>
      <w:szCs w:val="16"/>
    </w:rPr>
  </w:style>
  <w:style w:type="character" w:customStyle="1" w:styleId="FontStyle399">
    <w:name w:val="Font Style399"/>
    <w:uiPriority w:val="99"/>
    <w:rsid w:val="00334FD1"/>
    <w:rPr>
      <w:rFonts w:ascii="Arial" w:hAnsi="Arial" w:cs="Arial"/>
      <w:sz w:val="14"/>
      <w:szCs w:val="14"/>
    </w:rPr>
  </w:style>
  <w:style w:type="character" w:customStyle="1" w:styleId="FontStyle400">
    <w:name w:val="Font Style400"/>
    <w:uiPriority w:val="99"/>
    <w:rsid w:val="00334FD1"/>
    <w:rPr>
      <w:rFonts w:ascii="Arial" w:hAnsi="Arial" w:cs="Arial"/>
      <w:sz w:val="10"/>
      <w:szCs w:val="10"/>
    </w:rPr>
  </w:style>
  <w:style w:type="character" w:customStyle="1" w:styleId="FontStyle401">
    <w:name w:val="Font Style401"/>
    <w:uiPriority w:val="99"/>
    <w:rsid w:val="00334FD1"/>
    <w:rPr>
      <w:rFonts w:ascii="Book Antiqua" w:hAnsi="Book Antiqua" w:cs="Book Antiqua"/>
      <w:sz w:val="34"/>
      <w:szCs w:val="34"/>
    </w:rPr>
  </w:style>
  <w:style w:type="character" w:customStyle="1" w:styleId="FontStyle402">
    <w:name w:val="Font Style402"/>
    <w:uiPriority w:val="99"/>
    <w:rsid w:val="00334FD1"/>
    <w:rPr>
      <w:rFonts w:ascii="Sylfaen" w:hAnsi="Sylfaen" w:cs="Sylfaen"/>
      <w:sz w:val="28"/>
      <w:szCs w:val="28"/>
    </w:rPr>
  </w:style>
  <w:style w:type="character" w:customStyle="1" w:styleId="FontStyle403">
    <w:name w:val="Font Style403"/>
    <w:uiPriority w:val="99"/>
    <w:rsid w:val="00334FD1"/>
    <w:rPr>
      <w:rFonts w:ascii="Sylfaen" w:hAnsi="Sylfaen" w:cs="Sylfaen"/>
      <w:sz w:val="28"/>
      <w:szCs w:val="28"/>
    </w:rPr>
  </w:style>
  <w:style w:type="character" w:customStyle="1" w:styleId="FontStyle404">
    <w:name w:val="Font Style404"/>
    <w:uiPriority w:val="99"/>
    <w:rsid w:val="00334FD1"/>
    <w:rPr>
      <w:rFonts w:ascii="Arial" w:hAnsi="Arial" w:cs="Arial"/>
      <w:sz w:val="14"/>
      <w:szCs w:val="14"/>
    </w:rPr>
  </w:style>
  <w:style w:type="character" w:customStyle="1" w:styleId="FontStyle405">
    <w:name w:val="Font Style405"/>
    <w:uiPriority w:val="99"/>
    <w:rsid w:val="00334FD1"/>
    <w:rPr>
      <w:rFonts w:ascii="Arial" w:hAnsi="Arial" w:cs="Arial"/>
      <w:sz w:val="22"/>
      <w:szCs w:val="22"/>
    </w:rPr>
  </w:style>
  <w:style w:type="character" w:customStyle="1" w:styleId="FontStyle406">
    <w:name w:val="Font Style406"/>
    <w:uiPriority w:val="99"/>
    <w:rsid w:val="00334FD1"/>
    <w:rPr>
      <w:rFonts w:ascii="Arial" w:hAnsi="Arial" w:cs="Arial"/>
      <w:sz w:val="14"/>
      <w:szCs w:val="14"/>
    </w:rPr>
  </w:style>
  <w:style w:type="character" w:customStyle="1" w:styleId="FontStyle407">
    <w:name w:val="Font Style407"/>
    <w:uiPriority w:val="99"/>
    <w:rsid w:val="00334FD1"/>
    <w:rPr>
      <w:rFonts w:ascii="Arial" w:hAnsi="Arial" w:cs="Arial"/>
      <w:sz w:val="20"/>
      <w:szCs w:val="20"/>
    </w:rPr>
  </w:style>
  <w:style w:type="character" w:customStyle="1" w:styleId="FontStyle408">
    <w:name w:val="Font Style408"/>
    <w:uiPriority w:val="99"/>
    <w:rsid w:val="00334FD1"/>
    <w:rPr>
      <w:rFonts w:ascii="Arial" w:hAnsi="Arial" w:cs="Arial"/>
      <w:spacing w:val="-10"/>
      <w:sz w:val="8"/>
      <w:szCs w:val="8"/>
    </w:rPr>
  </w:style>
  <w:style w:type="character" w:customStyle="1" w:styleId="FontStyle409">
    <w:name w:val="Font Style409"/>
    <w:uiPriority w:val="99"/>
    <w:rsid w:val="00334FD1"/>
    <w:rPr>
      <w:rFonts w:ascii="Book Antiqua" w:hAnsi="Book Antiqua" w:cs="Book Antiqua"/>
      <w:sz w:val="30"/>
      <w:szCs w:val="30"/>
    </w:rPr>
  </w:style>
  <w:style w:type="character" w:customStyle="1" w:styleId="FontStyle410">
    <w:name w:val="Font Style410"/>
    <w:uiPriority w:val="99"/>
    <w:rsid w:val="00334FD1"/>
    <w:rPr>
      <w:rFonts w:ascii="Arial" w:hAnsi="Arial" w:cs="Arial"/>
      <w:sz w:val="14"/>
      <w:szCs w:val="14"/>
    </w:rPr>
  </w:style>
  <w:style w:type="character" w:customStyle="1" w:styleId="FontStyle411">
    <w:name w:val="Font Style411"/>
    <w:uiPriority w:val="99"/>
    <w:rsid w:val="00334FD1"/>
    <w:rPr>
      <w:rFonts w:ascii="Arial" w:hAnsi="Arial" w:cs="Arial"/>
      <w:smallCaps/>
      <w:sz w:val="14"/>
      <w:szCs w:val="14"/>
    </w:rPr>
  </w:style>
  <w:style w:type="character" w:customStyle="1" w:styleId="FontStyle412">
    <w:name w:val="Font Style412"/>
    <w:uiPriority w:val="99"/>
    <w:rsid w:val="00334FD1"/>
    <w:rPr>
      <w:rFonts w:ascii="Arial" w:hAnsi="Arial" w:cs="Arial"/>
      <w:sz w:val="14"/>
      <w:szCs w:val="14"/>
    </w:rPr>
  </w:style>
  <w:style w:type="character" w:customStyle="1" w:styleId="FontStyle413">
    <w:name w:val="Font Style413"/>
    <w:uiPriority w:val="99"/>
    <w:rsid w:val="00334FD1"/>
    <w:rPr>
      <w:rFonts w:ascii="Franklin Gothic Demi Cond" w:hAnsi="Franklin Gothic Demi Cond" w:cs="Franklin Gothic Demi Cond"/>
      <w:sz w:val="30"/>
      <w:szCs w:val="30"/>
    </w:rPr>
  </w:style>
  <w:style w:type="character" w:customStyle="1" w:styleId="FontStyle414">
    <w:name w:val="Font Style414"/>
    <w:uiPriority w:val="99"/>
    <w:rsid w:val="00334FD1"/>
    <w:rPr>
      <w:rFonts w:ascii="Arial" w:hAnsi="Arial" w:cs="Arial"/>
      <w:spacing w:val="10"/>
      <w:sz w:val="22"/>
      <w:szCs w:val="22"/>
    </w:rPr>
  </w:style>
  <w:style w:type="character" w:customStyle="1" w:styleId="FontStyle415">
    <w:name w:val="Font Style415"/>
    <w:uiPriority w:val="99"/>
    <w:rsid w:val="00334FD1"/>
    <w:rPr>
      <w:rFonts w:ascii="Arial" w:hAnsi="Arial" w:cs="Arial"/>
      <w:spacing w:val="10"/>
      <w:sz w:val="18"/>
      <w:szCs w:val="18"/>
    </w:rPr>
  </w:style>
  <w:style w:type="character" w:customStyle="1" w:styleId="FontStyle416">
    <w:name w:val="Font Style416"/>
    <w:uiPriority w:val="99"/>
    <w:rsid w:val="00334FD1"/>
    <w:rPr>
      <w:rFonts w:ascii="Arial" w:hAnsi="Arial" w:cs="Arial"/>
      <w:sz w:val="14"/>
      <w:szCs w:val="14"/>
    </w:rPr>
  </w:style>
  <w:style w:type="character" w:customStyle="1" w:styleId="FontStyle417">
    <w:name w:val="Font Style417"/>
    <w:uiPriority w:val="99"/>
    <w:rsid w:val="00334FD1"/>
    <w:rPr>
      <w:rFonts w:ascii="Bookman Old Style" w:hAnsi="Bookman Old Style" w:cs="Bookman Old Style"/>
      <w:sz w:val="14"/>
      <w:szCs w:val="14"/>
    </w:rPr>
  </w:style>
  <w:style w:type="character" w:customStyle="1" w:styleId="FontStyle191">
    <w:name w:val="Font Style191"/>
    <w:uiPriority w:val="99"/>
    <w:rsid w:val="00334FD1"/>
    <w:rPr>
      <w:rFonts w:ascii="Times New Roman" w:hAnsi="Times New Roman" w:cs="Times New Roman"/>
      <w:b/>
      <w:bCs/>
      <w:sz w:val="12"/>
      <w:szCs w:val="12"/>
    </w:rPr>
  </w:style>
  <w:style w:type="character" w:customStyle="1" w:styleId="FontStyle193">
    <w:name w:val="Font Style193"/>
    <w:uiPriority w:val="99"/>
    <w:rsid w:val="00334FD1"/>
    <w:rPr>
      <w:rFonts w:ascii="Times New Roman" w:hAnsi="Times New Roman" w:cs="Times New Roman"/>
      <w:b/>
      <w:bCs/>
      <w:sz w:val="20"/>
      <w:szCs w:val="20"/>
    </w:rPr>
  </w:style>
  <w:style w:type="character" w:customStyle="1" w:styleId="FontStyle198">
    <w:name w:val="Font Style198"/>
    <w:uiPriority w:val="99"/>
    <w:rsid w:val="00334FD1"/>
    <w:rPr>
      <w:rFonts w:ascii="Times New Roman" w:hAnsi="Times New Roman" w:cs="Times New Roman"/>
      <w:b/>
      <w:bCs/>
      <w:sz w:val="16"/>
      <w:szCs w:val="16"/>
    </w:rPr>
  </w:style>
  <w:style w:type="character" w:customStyle="1" w:styleId="FontStyle199">
    <w:name w:val="Font Style199"/>
    <w:uiPriority w:val="99"/>
    <w:rsid w:val="00334FD1"/>
    <w:rPr>
      <w:rFonts w:ascii="Times New Roman" w:hAnsi="Times New Roman" w:cs="Times New Roman"/>
      <w:b/>
      <w:bCs/>
      <w:i/>
      <w:iCs/>
      <w:sz w:val="16"/>
      <w:szCs w:val="16"/>
    </w:rPr>
  </w:style>
  <w:style w:type="character" w:customStyle="1" w:styleId="FontStyle200">
    <w:name w:val="Font Style200"/>
    <w:uiPriority w:val="99"/>
    <w:rsid w:val="00334FD1"/>
    <w:rPr>
      <w:rFonts w:ascii="Times New Roman" w:hAnsi="Times New Roman" w:cs="Times New Roman"/>
      <w:b/>
      <w:bCs/>
      <w:sz w:val="16"/>
      <w:szCs w:val="16"/>
    </w:rPr>
  </w:style>
  <w:style w:type="character" w:customStyle="1" w:styleId="FontStyle201">
    <w:name w:val="Font Style201"/>
    <w:uiPriority w:val="99"/>
    <w:rsid w:val="00334FD1"/>
    <w:rPr>
      <w:rFonts w:ascii="Trebuchet MS" w:hAnsi="Trebuchet MS" w:cs="Trebuchet MS"/>
      <w:b/>
      <w:bCs/>
      <w:sz w:val="16"/>
      <w:szCs w:val="16"/>
    </w:rPr>
  </w:style>
  <w:style w:type="character" w:customStyle="1" w:styleId="FontStyle202">
    <w:name w:val="Font Style202"/>
    <w:uiPriority w:val="99"/>
    <w:rsid w:val="00334FD1"/>
    <w:rPr>
      <w:rFonts w:ascii="Times New Roman" w:hAnsi="Times New Roman" w:cs="Times New Roman"/>
      <w:i/>
      <w:iCs/>
      <w:sz w:val="16"/>
      <w:szCs w:val="16"/>
    </w:rPr>
  </w:style>
  <w:style w:type="character" w:customStyle="1" w:styleId="FontStyle224">
    <w:name w:val="Font Style224"/>
    <w:uiPriority w:val="99"/>
    <w:rsid w:val="00334FD1"/>
    <w:rPr>
      <w:rFonts w:ascii="Times New Roman" w:hAnsi="Times New Roman" w:cs="Times New Roman"/>
      <w:b/>
      <w:bCs/>
      <w:smallCaps/>
      <w:spacing w:val="-10"/>
      <w:sz w:val="18"/>
      <w:szCs w:val="18"/>
    </w:rPr>
  </w:style>
  <w:style w:type="character" w:customStyle="1" w:styleId="FontStyle242">
    <w:name w:val="Font Style242"/>
    <w:uiPriority w:val="99"/>
    <w:rsid w:val="00334FD1"/>
    <w:rPr>
      <w:rFonts w:ascii="Arial Narrow" w:hAnsi="Arial Narrow" w:cs="Arial Narrow"/>
      <w:b/>
      <w:bCs/>
      <w:sz w:val="10"/>
      <w:szCs w:val="10"/>
    </w:rPr>
  </w:style>
  <w:style w:type="character" w:customStyle="1" w:styleId="FontStyle213">
    <w:name w:val="Font Style213"/>
    <w:uiPriority w:val="99"/>
    <w:rsid w:val="00334FD1"/>
    <w:rPr>
      <w:rFonts w:ascii="Times New Roman" w:hAnsi="Times New Roman" w:cs="Times New Roman"/>
      <w:sz w:val="16"/>
      <w:szCs w:val="16"/>
    </w:rPr>
  </w:style>
  <w:style w:type="character" w:customStyle="1" w:styleId="FontStyle258">
    <w:name w:val="Font Style258"/>
    <w:uiPriority w:val="99"/>
    <w:rsid w:val="00334FD1"/>
    <w:rPr>
      <w:rFonts w:ascii="Times New Roman" w:hAnsi="Times New Roman" w:cs="Times New Roman"/>
      <w:b/>
      <w:bCs/>
      <w:spacing w:val="-10"/>
      <w:sz w:val="18"/>
      <w:szCs w:val="18"/>
    </w:rPr>
  </w:style>
  <w:style w:type="character" w:customStyle="1" w:styleId="FontStyle259">
    <w:name w:val="Font Style259"/>
    <w:uiPriority w:val="99"/>
    <w:rsid w:val="00334FD1"/>
    <w:rPr>
      <w:rFonts w:ascii="Times New Roman" w:hAnsi="Times New Roman" w:cs="Times New Roman"/>
      <w:b/>
      <w:bCs/>
      <w:spacing w:val="-10"/>
      <w:sz w:val="18"/>
      <w:szCs w:val="18"/>
    </w:rPr>
  </w:style>
  <w:style w:type="character" w:customStyle="1" w:styleId="FontStyle260">
    <w:name w:val="Font Style260"/>
    <w:uiPriority w:val="99"/>
    <w:rsid w:val="00334FD1"/>
    <w:rPr>
      <w:rFonts w:ascii="Times New Roman" w:hAnsi="Times New Roman" w:cs="Times New Roman"/>
      <w:b/>
      <w:bCs/>
      <w:sz w:val="16"/>
      <w:szCs w:val="16"/>
    </w:rPr>
  </w:style>
  <w:style w:type="character" w:customStyle="1" w:styleId="FontStyle261">
    <w:name w:val="Font Style261"/>
    <w:uiPriority w:val="99"/>
    <w:rsid w:val="00334FD1"/>
    <w:rPr>
      <w:rFonts w:ascii="Times New Roman" w:hAnsi="Times New Roman" w:cs="Times New Roman"/>
      <w:b/>
      <w:bCs/>
      <w:sz w:val="16"/>
      <w:szCs w:val="16"/>
    </w:rPr>
  </w:style>
  <w:style w:type="character" w:customStyle="1" w:styleId="FontStyle262">
    <w:name w:val="Font Style262"/>
    <w:uiPriority w:val="99"/>
    <w:rsid w:val="00334FD1"/>
    <w:rPr>
      <w:rFonts w:ascii="Times New Roman" w:hAnsi="Times New Roman" w:cs="Times New Roman"/>
      <w:b/>
      <w:bCs/>
      <w:spacing w:val="-10"/>
      <w:sz w:val="10"/>
      <w:szCs w:val="10"/>
    </w:rPr>
  </w:style>
  <w:style w:type="paragraph" w:customStyle="1" w:styleId="xl1686">
    <w:name w:val="xl1686"/>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87">
    <w:name w:val="xl1687"/>
    <w:basedOn w:val="a7"/>
    <w:rsid w:val="00334FD1"/>
    <w:pPr>
      <w:spacing w:before="100" w:beforeAutospacing="1" w:after="100" w:afterAutospacing="1"/>
      <w:ind w:firstLine="709"/>
      <w:contextualSpacing/>
      <w:jc w:val="both"/>
      <w:textAlignment w:val="top"/>
    </w:pPr>
    <w:rPr>
      <w:rFonts w:ascii="Times New Roman" w:hAnsi="Times New Roman"/>
    </w:rPr>
  </w:style>
  <w:style w:type="paragraph" w:customStyle="1" w:styleId="xl1688">
    <w:name w:val="xl1688"/>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89">
    <w:name w:val="xl1689"/>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690">
    <w:name w:val="xl1690"/>
    <w:basedOn w:val="a7"/>
    <w:rsid w:val="00334FD1"/>
    <w:pPr>
      <w:spacing w:before="100" w:beforeAutospacing="1" w:after="100" w:afterAutospacing="1"/>
      <w:ind w:firstLine="709"/>
      <w:contextualSpacing/>
      <w:jc w:val="center"/>
      <w:textAlignment w:val="top"/>
    </w:pPr>
    <w:rPr>
      <w:rFonts w:ascii="Times New Roman" w:hAnsi="Times New Roman"/>
    </w:rPr>
  </w:style>
  <w:style w:type="paragraph" w:customStyle="1" w:styleId="xl1691">
    <w:name w:val="xl16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692">
    <w:name w:val="xl16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693">
    <w:name w:val="xl169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rPr>
  </w:style>
  <w:style w:type="paragraph" w:customStyle="1" w:styleId="xl1694">
    <w:name w:val="xl169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695">
    <w:name w:val="xl1695"/>
    <w:basedOn w:val="a7"/>
    <w:rsid w:val="00334FD1"/>
    <w:pPr>
      <w:spacing w:before="100" w:beforeAutospacing="1" w:after="100" w:afterAutospacing="1"/>
      <w:ind w:firstLine="709"/>
      <w:contextualSpacing/>
      <w:jc w:val="both"/>
    </w:pPr>
    <w:rPr>
      <w:rFonts w:ascii="Times New Roman" w:hAnsi="Times New Roman"/>
      <w:sz w:val="18"/>
      <w:szCs w:val="18"/>
    </w:rPr>
  </w:style>
  <w:style w:type="paragraph" w:customStyle="1" w:styleId="xl1696">
    <w:name w:val="xl169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697">
    <w:name w:val="xl169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sz w:val="18"/>
      <w:szCs w:val="18"/>
    </w:rPr>
  </w:style>
  <w:style w:type="paragraph" w:customStyle="1" w:styleId="xl1698">
    <w:name w:val="xl169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699">
    <w:name w:val="xl1699"/>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00">
    <w:name w:val="xl1700"/>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701">
    <w:name w:val="xl1701"/>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02">
    <w:name w:val="xl1702"/>
    <w:basedOn w:val="a7"/>
    <w:rsid w:val="00334FD1"/>
    <w:pPr>
      <w:shd w:val="clear" w:color="000000" w:fill="EBF1DE"/>
      <w:spacing w:before="100" w:beforeAutospacing="1" w:after="100" w:afterAutospacing="1"/>
      <w:ind w:firstLine="709"/>
      <w:contextualSpacing/>
      <w:jc w:val="both"/>
      <w:textAlignment w:val="top"/>
    </w:pPr>
    <w:rPr>
      <w:rFonts w:ascii="Times New Roman" w:hAnsi="Times New Roman"/>
      <w:b/>
      <w:bCs/>
    </w:rPr>
  </w:style>
  <w:style w:type="paragraph" w:customStyle="1" w:styleId="xl1703">
    <w:name w:val="xl170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rPr>
  </w:style>
  <w:style w:type="paragraph" w:customStyle="1" w:styleId="xl1704">
    <w:name w:val="xl170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705">
    <w:name w:val="xl1705"/>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rPr>
  </w:style>
  <w:style w:type="paragraph" w:customStyle="1" w:styleId="xl1706">
    <w:name w:val="xl1706"/>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top"/>
    </w:pPr>
    <w:rPr>
      <w:rFonts w:ascii="Times New Roman" w:hAnsi="Times New Roman"/>
      <w:b/>
      <w:bCs/>
      <w:sz w:val="18"/>
      <w:szCs w:val="18"/>
    </w:rPr>
  </w:style>
  <w:style w:type="paragraph" w:customStyle="1" w:styleId="xl1707">
    <w:name w:val="xl1707"/>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708">
    <w:name w:val="xl170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both"/>
      <w:textAlignment w:val="center"/>
    </w:pPr>
    <w:rPr>
      <w:rFonts w:ascii="Times New Roman" w:hAnsi="Times New Roman"/>
      <w:b/>
      <w:bCs/>
      <w:i/>
      <w:iCs/>
      <w:color w:val="00B050"/>
      <w:sz w:val="18"/>
      <w:szCs w:val="18"/>
    </w:rPr>
  </w:style>
  <w:style w:type="paragraph" w:customStyle="1" w:styleId="xl1709">
    <w:name w:val="xl170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sz w:val="18"/>
      <w:szCs w:val="18"/>
    </w:rPr>
  </w:style>
  <w:style w:type="paragraph" w:customStyle="1" w:styleId="xl1710">
    <w:name w:val="xl171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top"/>
    </w:pPr>
    <w:rPr>
      <w:rFonts w:ascii="Times New Roman" w:hAnsi="Times New Roman"/>
    </w:rPr>
  </w:style>
  <w:style w:type="paragraph" w:customStyle="1" w:styleId="xl1711">
    <w:name w:val="xl1711"/>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pPr>
    <w:rPr>
      <w:rFonts w:ascii="Times New Roman" w:hAnsi="Times New Roman"/>
    </w:rPr>
  </w:style>
  <w:style w:type="paragraph" w:customStyle="1" w:styleId="xl1712">
    <w:name w:val="xl1712"/>
    <w:basedOn w:val="a7"/>
    <w:rsid w:val="00334FD1"/>
    <w:pPr>
      <w:shd w:val="clear" w:color="000000" w:fill="FDE9D9"/>
      <w:spacing w:before="100" w:beforeAutospacing="1" w:after="100" w:afterAutospacing="1"/>
      <w:ind w:firstLine="709"/>
      <w:contextualSpacing/>
      <w:jc w:val="both"/>
    </w:pPr>
    <w:rPr>
      <w:rFonts w:ascii="Times New Roman" w:hAnsi="Times New Roman"/>
    </w:rPr>
  </w:style>
  <w:style w:type="paragraph" w:customStyle="1" w:styleId="xl1713">
    <w:name w:val="xl17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4">
    <w:name w:val="xl171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sz w:val="18"/>
      <w:szCs w:val="18"/>
    </w:rPr>
  </w:style>
  <w:style w:type="paragraph" w:customStyle="1" w:styleId="xl1715">
    <w:name w:val="xl1715"/>
    <w:basedOn w:val="a7"/>
    <w:rsid w:val="00334FD1"/>
    <w:pPr>
      <w:spacing w:before="100" w:beforeAutospacing="1" w:after="100" w:afterAutospacing="1"/>
      <w:ind w:firstLine="709"/>
      <w:contextualSpacing/>
      <w:jc w:val="both"/>
    </w:pPr>
    <w:rPr>
      <w:rFonts w:ascii="Times New Roman" w:hAnsi="Times New Roman"/>
      <w:sz w:val="18"/>
      <w:szCs w:val="18"/>
    </w:rPr>
  </w:style>
  <w:style w:type="paragraph" w:customStyle="1" w:styleId="xl1716">
    <w:name w:val="xl171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7">
    <w:name w:val="xl17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18">
    <w:name w:val="xl1718"/>
    <w:basedOn w:val="a7"/>
    <w:rsid w:val="00334FD1"/>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contextualSpacing/>
      <w:jc w:val="both"/>
      <w:textAlignment w:val="top"/>
    </w:pPr>
    <w:rPr>
      <w:rFonts w:ascii="Times New Roman" w:hAnsi="Times New Roman"/>
    </w:rPr>
  </w:style>
  <w:style w:type="paragraph" w:customStyle="1" w:styleId="xl1719">
    <w:name w:val="xl171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720">
    <w:name w:val="xl17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rPr>
  </w:style>
  <w:style w:type="paragraph" w:customStyle="1" w:styleId="xl1721">
    <w:name w:val="xl1721"/>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22">
    <w:name w:val="xl172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23">
    <w:name w:val="xl172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724">
    <w:name w:val="xl1724"/>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725">
    <w:name w:val="xl172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726">
    <w:name w:val="xl1726"/>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top"/>
    </w:pPr>
    <w:rPr>
      <w:rFonts w:ascii="Times New Roman" w:hAnsi="Times New Roman"/>
      <w:b/>
      <w:bCs/>
    </w:rPr>
  </w:style>
  <w:style w:type="paragraph" w:customStyle="1" w:styleId="xl1727">
    <w:name w:val="xl1727"/>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both"/>
    </w:pPr>
    <w:rPr>
      <w:rFonts w:ascii="Times New Roman" w:hAnsi="Times New Roman"/>
      <w:b/>
      <w:bCs/>
    </w:rPr>
  </w:style>
  <w:style w:type="paragraph" w:customStyle="1" w:styleId="xl1728">
    <w:name w:val="xl1728"/>
    <w:basedOn w:val="a7"/>
    <w:rsid w:val="00334FD1"/>
    <w:pPr>
      <w:shd w:val="clear" w:color="000000" w:fill="DAEEF3"/>
      <w:spacing w:before="100" w:beforeAutospacing="1" w:after="100" w:afterAutospacing="1"/>
      <w:ind w:firstLine="709"/>
      <w:contextualSpacing/>
      <w:jc w:val="both"/>
    </w:pPr>
    <w:rPr>
      <w:rFonts w:ascii="Times New Roman" w:hAnsi="Times New Roman"/>
      <w:b/>
      <w:bCs/>
    </w:rPr>
  </w:style>
  <w:style w:type="paragraph" w:customStyle="1" w:styleId="xl1729">
    <w:name w:val="xl172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rPr>
  </w:style>
  <w:style w:type="paragraph" w:customStyle="1" w:styleId="xl1730">
    <w:name w:val="xl173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pPr>
    <w:rPr>
      <w:rFonts w:ascii="Times New Roman" w:hAnsi="Times New Roman"/>
      <w:b/>
      <w:bCs/>
    </w:rPr>
  </w:style>
  <w:style w:type="paragraph" w:customStyle="1" w:styleId="xl1731">
    <w:name w:val="xl1731"/>
    <w:basedOn w:val="a7"/>
    <w:rsid w:val="00334FD1"/>
    <w:pPr>
      <w:shd w:val="clear" w:color="000000" w:fill="EBF1DE"/>
      <w:spacing w:before="100" w:beforeAutospacing="1" w:after="100" w:afterAutospacing="1"/>
      <w:ind w:firstLine="709"/>
      <w:contextualSpacing/>
      <w:jc w:val="center"/>
    </w:pPr>
    <w:rPr>
      <w:rFonts w:ascii="Times New Roman" w:hAnsi="Times New Roman"/>
    </w:rPr>
  </w:style>
  <w:style w:type="paragraph" w:customStyle="1" w:styleId="xl1732">
    <w:name w:val="xl1732"/>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33">
    <w:name w:val="xl173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4">
    <w:name w:val="xl1734"/>
    <w:basedOn w:val="a7"/>
    <w:rsid w:val="00334FD1"/>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contextualSpacing/>
      <w:jc w:val="both"/>
      <w:textAlignment w:val="top"/>
    </w:pPr>
    <w:rPr>
      <w:rFonts w:ascii="Times New Roman" w:hAnsi="Times New Roman"/>
      <w:i/>
      <w:iCs/>
      <w:color w:val="31869B"/>
    </w:rPr>
  </w:style>
  <w:style w:type="paragraph" w:customStyle="1" w:styleId="xl1735">
    <w:name w:val="xl17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i/>
      <w:iCs/>
      <w:color w:val="31869B"/>
      <w:sz w:val="18"/>
      <w:szCs w:val="18"/>
    </w:rPr>
  </w:style>
  <w:style w:type="paragraph" w:customStyle="1" w:styleId="xl1736">
    <w:name w:val="xl17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7">
    <w:name w:val="xl17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38">
    <w:name w:val="xl173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39">
    <w:name w:val="xl1739"/>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0">
    <w:name w:val="xl1740"/>
    <w:basedOn w:val="a7"/>
    <w:rsid w:val="00334FD1"/>
    <w:pP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41">
    <w:name w:val="xl174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42">
    <w:name w:val="xl174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43">
    <w:name w:val="xl174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44">
    <w:name w:val="xl174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5">
    <w:name w:val="xl174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6">
    <w:name w:val="xl174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7">
    <w:name w:val="xl17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48">
    <w:name w:val="xl174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49">
    <w:name w:val="xl1749"/>
    <w:basedOn w:val="a7"/>
    <w:rsid w:val="00334FD1"/>
    <w:pP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0">
    <w:name w:val="xl175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1">
    <w:name w:val="xl175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top"/>
    </w:pPr>
    <w:rPr>
      <w:rFonts w:ascii="Times New Roman" w:hAnsi="Times New Roman"/>
      <w:b/>
      <w:bCs/>
      <w:i/>
      <w:iCs/>
      <w:color w:val="31869B"/>
    </w:rPr>
  </w:style>
  <w:style w:type="paragraph" w:customStyle="1" w:styleId="xl1752">
    <w:name w:val="xl1752"/>
    <w:basedOn w:val="a7"/>
    <w:rsid w:val="00334FD1"/>
    <w:pP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753">
    <w:name w:val="xl175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b/>
      <w:bCs/>
      <w:i/>
      <w:iCs/>
      <w:color w:val="31869B"/>
      <w:sz w:val="18"/>
      <w:szCs w:val="18"/>
    </w:rPr>
  </w:style>
  <w:style w:type="paragraph" w:customStyle="1" w:styleId="xl1754">
    <w:name w:val="xl175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i/>
      <w:iCs/>
      <w:color w:val="31869B"/>
    </w:rPr>
  </w:style>
  <w:style w:type="paragraph" w:customStyle="1" w:styleId="xl1755">
    <w:name w:val="xl1755"/>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756">
    <w:name w:val="xl1756"/>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i/>
      <w:iCs/>
      <w:color w:val="31869B"/>
    </w:rPr>
  </w:style>
  <w:style w:type="paragraph" w:customStyle="1" w:styleId="xl1757">
    <w:name w:val="xl1757"/>
    <w:basedOn w:val="a7"/>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top"/>
    </w:pPr>
    <w:rPr>
      <w:rFonts w:ascii="Times New Roman" w:hAnsi="Times New Roman"/>
      <w:b/>
      <w:bCs/>
    </w:rPr>
  </w:style>
  <w:style w:type="paragraph" w:customStyle="1" w:styleId="xl1758">
    <w:name w:val="xl175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759">
    <w:name w:val="xl1759"/>
    <w:basedOn w:val="a7"/>
    <w:rsid w:val="00334FD1"/>
    <w:pPr>
      <w:shd w:val="clear" w:color="000000" w:fill="DAEEF3"/>
      <w:spacing w:before="100" w:beforeAutospacing="1" w:after="100" w:afterAutospacing="1"/>
      <w:ind w:firstLine="709"/>
      <w:contextualSpacing/>
      <w:jc w:val="both"/>
      <w:textAlignment w:val="top"/>
    </w:pPr>
    <w:rPr>
      <w:rFonts w:ascii="Times New Roman" w:hAnsi="Times New Roman"/>
      <w:b/>
      <w:bCs/>
    </w:rPr>
  </w:style>
  <w:style w:type="paragraph" w:customStyle="1" w:styleId="xl1760">
    <w:name w:val="xl176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1">
    <w:name w:val="xl1761"/>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2">
    <w:name w:val="xl176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1763">
    <w:name w:val="xl176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4">
    <w:name w:val="xl176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765">
    <w:name w:val="xl176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right"/>
      <w:textAlignment w:val="top"/>
    </w:pPr>
    <w:rPr>
      <w:rFonts w:ascii="Times New Roman" w:hAnsi="Times New Roman"/>
      <w:b/>
      <w:bCs/>
    </w:rPr>
  </w:style>
  <w:style w:type="paragraph" w:customStyle="1" w:styleId="xl1766">
    <w:name w:val="xl176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i/>
      <w:iCs/>
      <w:sz w:val="18"/>
      <w:szCs w:val="18"/>
    </w:rPr>
  </w:style>
  <w:style w:type="paragraph" w:customStyle="1" w:styleId="xl1767">
    <w:name w:val="xl1767"/>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8">
    <w:name w:val="xl1768"/>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top"/>
    </w:pPr>
    <w:rPr>
      <w:rFonts w:ascii="Times New Roman" w:hAnsi="Times New Roman"/>
      <w:b/>
      <w:bCs/>
    </w:rPr>
  </w:style>
  <w:style w:type="paragraph" w:customStyle="1" w:styleId="xl1769">
    <w:name w:val="xl1769"/>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770">
    <w:name w:val="xl177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right"/>
      <w:textAlignment w:val="top"/>
    </w:pPr>
    <w:rPr>
      <w:rFonts w:ascii="Times New Roman" w:hAnsi="Times New Roman"/>
      <w:b/>
      <w:bCs/>
    </w:rPr>
  </w:style>
  <w:style w:type="paragraph" w:customStyle="1" w:styleId="xl1771">
    <w:name w:val="xl1771"/>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top"/>
    </w:pPr>
    <w:rPr>
      <w:rFonts w:ascii="Times New Roman" w:hAnsi="Times New Roman"/>
      <w:b/>
      <w:bCs/>
    </w:rPr>
  </w:style>
  <w:style w:type="paragraph" w:customStyle="1" w:styleId="xl1772">
    <w:name w:val="xl1772"/>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pPr>
    <w:rPr>
      <w:rFonts w:ascii="Times New Roman" w:hAnsi="Times New Roman"/>
      <w:b/>
      <w:bCs/>
    </w:rPr>
  </w:style>
  <w:style w:type="paragraph" w:customStyle="1" w:styleId="xl1773">
    <w:name w:val="xl177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774">
    <w:name w:val="xl1774"/>
    <w:basedOn w:val="a7"/>
    <w:rsid w:val="00334FD1"/>
    <w:pPr>
      <w:shd w:val="clear" w:color="000000" w:fill="FDE9D9"/>
      <w:spacing w:before="100" w:beforeAutospacing="1" w:after="100" w:afterAutospacing="1"/>
      <w:ind w:firstLine="709"/>
      <w:contextualSpacing/>
      <w:jc w:val="both"/>
    </w:pPr>
    <w:rPr>
      <w:rFonts w:ascii="Times New Roman" w:hAnsi="Times New Roman"/>
      <w:b/>
      <w:bCs/>
    </w:rPr>
  </w:style>
  <w:style w:type="paragraph" w:customStyle="1" w:styleId="xl1775">
    <w:name w:val="xl1775"/>
    <w:basedOn w:val="a7"/>
    <w:rsid w:val="00334FD1"/>
    <w:pPr>
      <w:shd w:val="clear" w:color="000000" w:fill="FDE9D9"/>
      <w:spacing w:before="100" w:beforeAutospacing="1" w:after="100" w:afterAutospacing="1"/>
      <w:ind w:firstLine="709"/>
      <w:contextualSpacing/>
      <w:jc w:val="both"/>
      <w:textAlignment w:val="top"/>
    </w:pPr>
    <w:rPr>
      <w:rFonts w:ascii="Times New Roman" w:hAnsi="Times New Roman"/>
      <w:b/>
      <w:bCs/>
    </w:rPr>
  </w:style>
  <w:style w:type="paragraph" w:customStyle="1" w:styleId="xl1776">
    <w:name w:val="xl177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777">
    <w:name w:val="xl177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78">
    <w:name w:val="xl177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79">
    <w:name w:val="xl177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sz w:val="18"/>
      <w:szCs w:val="18"/>
    </w:rPr>
  </w:style>
  <w:style w:type="paragraph" w:customStyle="1" w:styleId="xl1780">
    <w:name w:val="xl1780"/>
    <w:basedOn w:val="a7"/>
    <w:rsid w:val="00334FD1"/>
    <w:pPr>
      <w:pBdr>
        <w:top w:val="single" w:sz="4" w:space="0" w:color="auto"/>
        <w:left w:val="single" w:sz="4" w:space="0" w:color="auto"/>
        <w:right w:val="single" w:sz="4" w:space="0" w:color="auto"/>
      </w:pBdr>
      <w:shd w:val="clear" w:color="000000" w:fill="EBF1DE"/>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1">
    <w:name w:val="xl1781"/>
    <w:basedOn w:val="a7"/>
    <w:rsid w:val="00334FD1"/>
    <w:pPr>
      <w:pBdr>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2">
    <w:name w:val="xl1782"/>
    <w:basedOn w:val="a7"/>
    <w:rsid w:val="00334FD1"/>
    <w:pPr>
      <w:spacing w:before="100" w:beforeAutospacing="1" w:after="100" w:afterAutospacing="1"/>
      <w:ind w:firstLine="709"/>
      <w:contextualSpacing/>
      <w:jc w:val="center"/>
      <w:textAlignment w:val="top"/>
    </w:pPr>
    <w:rPr>
      <w:rFonts w:ascii="Times New Roman" w:hAnsi="Times New Roman"/>
      <w:b/>
      <w:bCs/>
      <w:sz w:val="28"/>
      <w:szCs w:val="28"/>
    </w:rPr>
  </w:style>
  <w:style w:type="paragraph" w:customStyle="1" w:styleId="xl1783">
    <w:name w:val="xl178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4">
    <w:name w:val="xl1784"/>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5">
    <w:name w:val="xl1785"/>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6">
    <w:name w:val="xl1786"/>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7">
    <w:name w:val="xl1787"/>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8">
    <w:name w:val="xl1788"/>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89">
    <w:name w:val="xl1789"/>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0">
    <w:name w:val="xl179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1">
    <w:name w:val="xl1791"/>
    <w:basedOn w:val="a7"/>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2">
    <w:name w:val="xl1792"/>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color w:val="00B050"/>
      <w:sz w:val="18"/>
      <w:szCs w:val="18"/>
    </w:rPr>
  </w:style>
  <w:style w:type="paragraph" w:customStyle="1" w:styleId="xl1793">
    <w:name w:val="xl1793"/>
    <w:basedOn w:val="a7"/>
    <w:rsid w:val="00334FD1"/>
    <w:pPr>
      <w:pBdr>
        <w:top w:val="single" w:sz="4" w:space="0" w:color="auto"/>
        <w:left w:val="single" w:sz="4" w:space="0" w:color="auto"/>
        <w:bottom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4">
    <w:name w:val="xl1794"/>
    <w:basedOn w:val="a7"/>
    <w:rsid w:val="00334FD1"/>
    <w:pPr>
      <w:pBdr>
        <w:top w:val="single" w:sz="4" w:space="0" w:color="auto"/>
        <w:bottom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5">
    <w:name w:val="xl1795"/>
    <w:basedOn w:val="a7"/>
    <w:rsid w:val="00334FD1"/>
    <w:pPr>
      <w:pBdr>
        <w:top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6">
    <w:name w:val="xl1796"/>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7">
    <w:name w:val="xl1797"/>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8">
    <w:name w:val="xl1798"/>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799">
    <w:name w:val="xl1799"/>
    <w:basedOn w:val="a7"/>
    <w:rsid w:val="00334FD1"/>
    <w:pPr>
      <w:pBdr>
        <w:top w:val="single" w:sz="4" w:space="0" w:color="auto"/>
        <w:left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0">
    <w:name w:val="xl1800"/>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1">
    <w:name w:val="xl1801"/>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2">
    <w:name w:val="xl1802"/>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3">
    <w:name w:val="xl180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4">
    <w:name w:val="xl1804"/>
    <w:basedOn w:val="a7"/>
    <w:rsid w:val="00334FD1"/>
    <w:pPr>
      <w:pBdr>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5">
    <w:name w:val="xl180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806">
    <w:name w:val="xl180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07">
    <w:name w:val="xl180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08">
    <w:name w:val="xl180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09">
    <w:name w:val="xl1809"/>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810">
    <w:name w:val="xl1810"/>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b/>
      <w:bCs/>
    </w:rPr>
  </w:style>
  <w:style w:type="paragraph" w:customStyle="1" w:styleId="xl1811">
    <w:name w:val="xl1811"/>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rPr>
  </w:style>
  <w:style w:type="paragraph" w:customStyle="1" w:styleId="xl1812">
    <w:name w:val="xl181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813">
    <w:name w:val="xl181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1814">
    <w:name w:val="xl1814"/>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15">
    <w:name w:val="xl1815"/>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16">
    <w:name w:val="xl181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7">
    <w:name w:val="xl18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8">
    <w:name w:val="xl18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19">
    <w:name w:val="xl1819"/>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0">
    <w:name w:val="xl18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1">
    <w:name w:val="xl1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b/>
      <w:bCs/>
      <w:i/>
      <w:iCs/>
      <w:color w:val="31869B"/>
    </w:rPr>
  </w:style>
  <w:style w:type="paragraph" w:customStyle="1" w:styleId="xl1822">
    <w:name w:val="xl1822"/>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23">
    <w:name w:val="xl1823"/>
    <w:basedOn w:val="a7"/>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24">
    <w:name w:val="xl182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rPr>
  </w:style>
  <w:style w:type="paragraph" w:customStyle="1" w:styleId="xl1825">
    <w:name w:val="xl182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826">
    <w:name w:val="xl1826"/>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27">
    <w:name w:val="xl1827"/>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b/>
      <w:bCs/>
    </w:rPr>
  </w:style>
  <w:style w:type="paragraph" w:customStyle="1" w:styleId="xl1828">
    <w:name w:val="xl1828"/>
    <w:basedOn w:val="a7"/>
    <w:rsid w:val="00334FD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709"/>
      <w:contextualSpacing/>
      <w:jc w:val="center"/>
      <w:textAlignment w:val="top"/>
    </w:pPr>
    <w:rPr>
      <w:rFonts w:ascii="Times New Roman" w:hAnsi="Times New Roman"/>
    </w:rPr>
  </w:style>
  <w:style w:type="paragraph" w:customStyle="1" w:styleId="xl1829">
    <w:name w:val="xl182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rPr>
  </w:style>
  <w:style w:type="paragraph" w:customStyle="1" w:styleId="xl1830">
    <w:name w:val="xl1830"/>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rPr>
  </w:style>
  <w:style w:type="paragraph" w:customStyle="1" w:styleId="xl1831">
    <w:name w:val="xl1831"/>
    <w:basedOn w:val="a7"/>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top"/>
    </w:pPr>
    <w:rPr>
      <w:rFonts w:ascii="Times New Roman" w:hAnsi="Times New Roman"/>
    </w:rPr>
  </w:style>
  <w:style w:type="paragraph" w:customStyle="1" w:styleId="xl1832">
    <w:name w:val="xl183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rPr>
  </w:style>
  <w:style w:type="paragraph" w:customStyle="1" w:styleId="xl1833">
    <w:name w:val="xl1833"/>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4">
    <w:name w:val="xl183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top"/>
    </w:pPr>
    <w:rPr>
      <w:rFonts w:ascii="Times New Roman" w:hAnsi="Times New Roman"/>
      <w:i/>
      <w:iCs/>
      <w:color w:val="31869B"/>
    </w:rPr>
  </w:style>
  <w:style w:type="paragraph" w:customStyle="1" w:styleId="xl1835">
    <w:name w:val="xl183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6">
    <w:name w:val="xl1836"/>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top"/>
    </w:pPr>
    <w:rPr>
      <w:rFonts w:ascii="Times New Roman" w:hAnsi="Times New Roman"/>
      <w:b/>
      <w:bCs/>
    </w:rPr>
  </w:style>
  <w:style w:type="paragraph" w:customStyle="1" w:styleId="xl1837">
    <w:name w:val="xl1837"/>
    <w:basedOn w:val="a7"/>
    <w:rsid w:val="00334FD1"/>
    <w:pPr>
      <w:shd w:val="clear" w:color="000000" w:fill="C5D9F1"/>
      <w:spacing w:before="100" w:beforeAutospacing="1" w:after="100" w:afterAutospacing="1"/>
      <w:ind w:firstLine="709"/>
      <w:contextualSpacing/>
      <w:jc w:val="center"/>
    </w:pPr>
    <w:rPr>
      <w:rFonts w:ascii="Times New Roman" w:hAnsi="Times New Roman"/>
    </w:rPr>
  </w:style>
  <w:style w:type="paragraph" w:customStyle="1" w:styleId="xl1838">
    <w:name w:val="xl1838"/>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839">
    <w:name w:val="xl1839"/>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1840">
    <w:name w:val="xl1840"/>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color w:val="FF0000"/>
    </w:rPr>
  </w:style>
  <w:style w:type="paragraph" w:customStyle="1" w:styleId="xl1841">
    <w:name w:val="xl1841"/>
    <w:basedOn w:val="a7"/>
    <w:rsid w:val="00334FD1"/>
    <w:pPr>
      <w:spacing w:before="100" w:beforeAutospacing="1" w:after="100" w:afterAutospacing="1"/>
      <w:ind w:firstLine="709"/>
      <w:contextualSpacing/>
      <w:jc w:val="center"/>
      <w:textAlignment w:val="top"/>
    </w:pPr>
    <w:rPr>
      <w:rFonts w:ascii="Times New Roman" w:hAnsi="Times New Roman"/>
    </w:rPr>
  </w:style>
  <w:style w:type="paragraph" w:customStyle="1" w:styleId="xl1842">
    <w:name w:val="xl1842"/>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color w:val="FF0000"/>
    </w:rPr>
  </w:style>
  <w:style w:type="paragraph" w:customStyle="1" w:styleId="xl1843">
    <w:name w:val="xl1843"/>
    <w:basedOn w:val="a7"/>
    <w:rsid w:val="00334FD1"/>
    <w:pPr>
      <w:shd w:val="clear" w:color="000000" w:fill="FDE9D9"/>
      <w:spacing w:before="100" w:beforeAutospacing="1" w:after="100" w:afterAutospacing="1"/>
      <w:ind w:firstLine="709"/>
      <w:contextualSpacing/>
      <w:jc w:val="center"/>
      <w:textAlignment w:val="top"/>
    </w:pPr>
    <w:rPr>
      <w:rFonts w:ascii="Times New Roman" w:hAnsi="Times New Roman"/>
    </w:rPr>
  </w:style>
  <w:style w:type="paragraph" w:customStyle="1" w:styleId="xl1844">
    <w:name w:val="xl1844"/>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color w:val="FF0000"/>
    </w:rPr>
  </w:style>
  <w:style w:type="paragraph" w:customStyle="1" w:styleId="xl1845">
    <w:name w:val="xl1845"/>
    <w:basedOn w:val="a7"/>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pPr>
    <w:rPr>
      <w:rFonts w:ascii="Times New Roman" w:hAnsi="Times New Roman"/>
      <w:b/>
      <w:bCs/>
    </w:rPr>
  </w:style>
  <w:style w:type="paragraph" w:customStyle="1" w:styleId="xl1660">
    <w:name w:val="xl166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61">
    <w:name w:val="xl1661"/>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1662">
    <w:name w:val="xl166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1663">
    <w:name w:val="xl166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4">
    <w:name w:val="xl166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65">
    <w:name w:val="xl166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1666">
    <w:name w:val="xl166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7">
    <w:name w:val="xl166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1668">
    <w:name w:val="xl166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69">
    <w:name w:val="xl1669"/>
    <w:basedOn w:val="a7"/>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1670">
    <w:name w:val="xl167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1671">
    <w:name w:val="xl167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2">
    <w:name w:val="xl1672"/>
    <w:basedOn w:val="a7"/>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1673">
    <w:name w:val="xl1673"/>
    <w:basedOn w:val="a7"/>
    <w:rsid w:val="00334FD1"/>
    <w:pPr>
      <w:spacing w:before="100" w:beforeAutospacing="1" w:after="100" w:afterAutospacing="1"/>
      <w:ind w:firstLine="709"/>
      <w:contextualSpacing/>
      <w:jc w:val="both"/>
    </w:pPr>
    <w:rPr>
      <w:rFonts w:ascii="Times New Roman" w:hAnsi="Times New Roman"/>
      <w:b/>
      <w:bCs/>
    </w:rPr>
  </w:style>
  <w:style w:type="paragraph" w:customStyle="1" w:styleId="xl1674">
    <w:name w:val="xl1674"/>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5">
    <w:name w:val="xl1675"/>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1676">
    <w:name w:val="xl1676"/>
    <w:basedOn w:val="a7"/>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7">
    <w:name w:val="xl167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8">
    <w:name w:val="xl167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79">
    <w:name w:val="xl1679"/>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1657">
    <w:name w:val="xl1657"/>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1658">
    <w:name w:val="xl1658"/>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59">
    <w:name w:val="xl165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0">
    <w:name w:val="xl1680"/>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1">
    <w:name w:val="xl1681"/>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2">
    <w:name w:val="xl1682"/>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3">
    <w:name w:val="xl1683"/>
    <w:basedOn w:val="a7"/>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4">
    <w:name w:val="xl1684"/>
    <w:basedOn w:val="a7"/>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1685">
    <w:name w:val="xl1685"/>
    <w:basedOn w:val="a7"/>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character" w:customStyle="1" w:styleId="74">
    <w:name w:val="Основной текст (7)_"/>
    <w:link w:val="75"/>
    <w:uiPriority w:val="99"/>
    <w:rsid w:val="00334FD1"/>
    <w:rPr>
      <w:b/>
      <w:bCs/>
      <w:sz w:val="23"/>
      <w:szCs w:val="23"/>
      <w:shd w:val="clear" w:color="auto" w:fill="FFFFFF"/>
    </w:rPr>
  </w:style>
  <w:style w:type="paragraph" w:customStyle="1" w:styleId="75">
    <w:name w:val="Основной текст (7)"/>
    <w:basedOn w:val="a7"/>
    <w:link w:val="74"/>
    <w:uiPriority w:val="99"/>
    <w:rsid w:val="00334FD1"/>
    <w:pPr>
      <w:shd w:val="clear" w:color="auto" w:fill="FFFFFF"/>
      <w:spacing w:before="60" w:after="60" w:line="226" w:lineRule="exact"/>
      <w:ind w:firstLine="709"/>
      <w:contextualSpacing/>
      <w:jc w:val="both"/>
    </w:pPr>
    <w:rPr>
      <w:b/>
      <w:bCs/>
      <w:sz w:val="23"/>
      <w:szCs w:val="23"/>
    </w:rPr>
  </w:style>
  <w:style w:type="character" w:customStyle="1" w:styleId="84">
    <w:name w:val="Основной текст (8)_"/>
    <w:link w:val="85"/>
    <w:uiPriority w:val="99"/>
    <w:rsid w:val="00334FD1"/>
    <w:rPr>
      <w:noProof/>
      <w:sz w:val="9"/>
      <w:szCs w:val="9"/>
      <w:shd w:val="clear" w:color="auto" w:fill="FFFFFF"/>
    </w:rPr>
  </w:style>
  <w:style w:type="paragraph" w:customStyle="1" w:styleId="85">
    <w:name w:val="Основной текст (8)"/>
    <w:basedOn w:val="a7"/>
    <w:link w:val="84"/>
    <w:uiPriority w:val="99"/>
    <w:rsid w:val="00334FD1"/>
    <w:pPr>
      <w:shd w:val="clear" w:color="auto" w:fill="FFFFFF"/>
      <w:spacing w:before="60" w:after="60" w:line="240" w:lineRule="atLeast"/>
      <w:ind w:firstLine="709"/>
      <w:contextualSpacing/>
      <w:jc w:val="both"/>
    </w:pPr>
    <w:rPr>
      <w:noProof/>
      <w:sz w:val="9"/>
      <w:szCs w:val="9"/>
    </w:rPr>
  </w:style>
  <w:style w:type="numbering" w:customStyle="1" w:styleId="3f5">
    <w:name w:val="Нет списка3"/>
    <w:next w:val="aa"/>
    <w:uiPriority w:val="99"/>
    <w:semiHidden/>
    <w:unhideWhenUsed/>
    <w:rsid w:val="00334FD1"/>
  </w:style>
  <w:style w:type="table" w:customStyle="1" w:styleId="1fffa">
    <w:name w:val="Сетка таблицы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a"/>
    <w:next w:val="111111"/>
    <w:rsid w:val="00334FD1"/>
    <w:pPr>
      <w:numPr>
        <w:numId w:val="16"/>
      </w:numPr>
    </w:pPr>
  </w:style>
  <w:style w:type="numbering" w:customStyle="1" w:styleId="1ai3">
    <w:name w:val="1 / a / i3"/>
    <w:basedOn w:val="aa"/>
    <w:next w:val="1ai"/>
    <w:rsid w:val="00334FD1"/>
    <w:pPr>
      <w:numPr>
        <w:numId w:val="17"/>
      </w:numPr>
    </w:pPr>
  </w:style>
  <w:style w:type="numbering" w:customStyle="1" w:styleId="3">
    <w:name w:val="Статья / Раздел3"/>
    <w:basedOn w:val="aa"/>
    <w:next w:val="a1"/>
    <w:rsid w:val="00334FD1"/>
    <w:pPr>
      <w:numPr>
        <w:numId w:val="13"/>
      </w:numPr>
    </w:pPr>
  </w:style>
  <w:style w:type="numbering" w:customStyle="1" w:styleId="125">
    <w:name w:val="Нет списка12"/>
    <w:next w:val="aa"/>
    <w:semiHidden/>
    <w:rsid w:val="00334FD1"/>
  </w:style>
  <w:style w:type="numbering" w:customStyle="1" w:styleId="11111111">
    <w:name w:val="1 / 1.1 / 1.1.111"/>
    <w:basedOn w:val="aa"/>
    <w:next w:val="111111"/>
    <w:rsid w:val="00334FD1"/>
    <w:pPr>
      <w:numPr>
        <w:numId w:val="18"/>
      </w:numPr>
    </w:pPr>
  </w:style>
  <w:style w:type="numbering" w:customStyle="1" w:styleId="218">
    <w:name w:val="Нет списка21"/>
    <w:next w:val="aa"/>
    <w:semiHidden/>
    <w:rsid w:val="00334FD1"/>
  </w:style>
  <w:style w:type="numbering" w:customStyle="1" w:styleId="11111121">
    <w:name w:val="1 / 1.1 / 1.1.121"/>
    <w:basedOn w:val="aa"/>
    <w:next w:val="111111"/>
    <w:rsid w:val="00334FD1"/>
    <w:pPr>
      <w:numPr>
        <w:numId w:val="14"/>
      </w:numPr>
    </w:pPr>
  </w:style>
  <w:style w:type="numbering" w:customStyle="1" w:styleId="1ai21">
    <w:name w:val="1 / a / i21"/>
    <w:basedOn w:val="aa"/>
    <w:next w:val="1ai"/>
    <w:rsid w:val="00334FD1"/>
    <w:pPr>
      <w:numPr>
        <w:numId w:val="15"/>
      </w:numPr>
    </w:pPr>
  </w:style>
  <w:style w:type="numbering" w:customStyle="1" w:styleId="1120">
    <w:name w:val="Нет списка112"/>
    <w:next w:val="aa"/>
    <w:semiHidden/>
    <w:rsid w:val="00334FD1"/>
  </w:style>
  <w:style w:type="paragraph" w:styleId="2ff7">
    <w:name w:val="Quote"/>
    <w:basedOn w:val="a7"/>
    <w:next w:val="a7"/>
    <w:link w:val="2ff8"/>
    <w:uiPriority w:val="29"/>
    <w:qFormat/>
    <w:rsid w:val="0070122A"/>
    <w:rPr>
      <w:i/>
    </w:rPr>
  </w:style>
  <w:style w:type="character" w:customStyle="1" w:styleId="2ff8">
    <w:name w:val="Цитата 2 Знак"/>
    <w:basedOn w:val="a8"/>
    <w:link w:val="2ff7"/>
    <w:uiPriority w:val="29"/>
    <w:rsid w:val="0070122A"/>
    <w:rPr>
      <w:i/>
      <w:sz w:val="24"/>
      <w:szCs w:val="24"/>
    </w:rPr>
  </w:style>
  <w:style w:type="paragraph" w:styleId="affffffffff5">
    <w:name w:val="Intense Quote"/>
    <w:basedOn w:val="a7"/>
    <w:next w:val="a7"/>
    <w:link w:val="affffffffff6"/>
    <w:uiPriority w:val="30"/>
    <w:qFormat/>
    <w:rsid w:val="0070122A"/>
    <w:pPr>
      <w:ind w:left="720" w:right="720"/>
    </w:pPr>
    <w:rPr>
      <w:b/>
      <w:i/>
      <w:szCs w:val="22"/>
    </w:rPr>
  </w:style>
  <w:style w:type="character" w:customStyle="1" w:styleId="affffffffff6">
    <w:name w:val="Выделенная цитата Знак"/>
    <w:basedOn w:val="a8"/>
    <w:link w:val="affffffffff5"/>
    <w:uiPriority w:val="30"/>
    <w:rsid w:val="0070122A"/>
    <w:rPr>
      <w:b/>
      <w:i/>
      <w:sz w:val="24"/>
    </w:rPr>
  </w:style>
  <w:style w:type="character" w:styleId="affffffffff7">
    <w:name w:val="Subtle Emphasis"/>
    <w:uiPriority w:val="19"/>
    <w:qFormat/>
    <w:rsid w:val="0070122A"/>
    <w:rPr>
      <w:i/>
      <w:color w:val="5A5A5A" w:themeColor="text1" w:themeTint="A5"/>
    </w:rPr>
  </w:style>
  <w:style w:type="character" w:styleId="affffffffff8">
    <w:name w:val="Subtle Reference"/>
    <w:basedOn w:val="a8"/>
    <w:uiPriority w:val="31"/>
    <w:qFormat/>
    <w:rsid w:val="0070122A"/>
    <w:rPr>
      <w:sz w:val="24"/>
      <w:szCs w:val="24"/>
      <w:u w:val="single"/>
    </w:rPr>
  </w:style>
  <w:style w:type="character" w:styleId="affffffffff9">
    <w:name w:val="Intense Reference"/>
    <w:basedOn w:val="a8"/>
    <w:uiPriority w:val="32"/>
    <w:qFormat/>
    <w:rsid w:val="0070122A"/>
    <w:rPr>
      <w:b/>
      <w:sz w:val="24"/>
      <w:u w:val="single"/>
    </w:rPr>
  </w:style>
  <w:style w:type="character" w:styleId="affffffffffa">
    <w:name w:val="Book Title"/>
    <w:basedOn w:val="a8"/>
    <w:uiPriority w:val="33"/>
    <w:qFormat/>
    <w:rsid w:val="0070122A"/>
    <w:rPr>
      <w:rFonts w:asciiTheme="majorHAnsi" w:eastAsiaTheme="majorEastAsia" w:hAnsiTheme="majorHAnsi"/>
      <w:b/>
      <w:i/>
      <w:sz w:val="24"/>
      <w:szCs w:val="24"/>
    </w:rPr>
  </w:style>
  <w:style w:type="paragraph" w:customStyle="1" w:styleId="affffffffffb">
    <w:name w:val="название таблицы"/>
    <w:basedOn w:val="a7"/>
    <w:uiPriority w:val="99"/>
    <w:rsid w:val="00334FD1"/>
    <w:pPr>
      <w:keepNext/>
      <w:keepLines/>
      <w:suppressLineNumbers/>
      <w:suppressAutoHyphens/>
      <w:spacing w:before="60" w:after="120"/>
      <w:ind w:firstLine="709"/>
      <w:contextualSpacing/>
      <w:jc w:val="center"/>
    </w:pPr>
    <w:rPr>
      <w:rFonts w:ascii="Times New Roman" w:hAnsi="Times New Roman"/>
      <w:b/>
      <w:kern w:val="20"/>
    </w:rPr>
  </w:style>
  <w:style w:type="paragraph" w:customStyle="1" w:styleId="bodytext">
    <w:name w:val="bodytext"/>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affffffffffc">
    <w:name w:val="Нормальный (таблица)"/>
    <w:basedOn w:val="a7"/>
    <w:next w:val="a7"/>
    <w:uiPriority w:val="99"/>
    <w:rsid w:val="00334FD1"/>
    <w:pPr>
      <w:widowControl w:val="0"/>
      <w:autoSpaceDE w:val="0"/>
      <w:autoSpaceDN w:val="0"/>
      <w:adjustRightInd w:val="0"/>
      <w:spacing w:before="60" w:after="60"/>
      <w:ind w:firstLine="709"/>
      <w:contextualSpacing/>
      <w:jc w:val="both"/>
    </w:pPr>
    <w:rPr>
      <w:rFonts w:ascii="Arial" w:hAnsi="Arial" w:cs="Arial"/>
    </w:rPr>
  </w:style>
  <w:style w:type="paragraph" w:customStyle="1" w:styleId="affffffffffd">
    <w:name w:val="Прижатый влево"/>
    <w:basedOn w:val="a7"/>
    <w:next w:val="a7"/>
    <w:uiPriority w:val="99"/>
    <w:rsid w:val="00334FD1"/>
    <w:pPr>
      <w:widowControl w:val="0"/>
      <w:autoSpaceDE w:val="0"/>
      <w:autoSpaceDN w:val="0"/>
      <w:adjustRightInd w:val="0"/>
      <w:spacing w:before="60" w:after="60"/>
      <w:ind w:firstLine="709"/>
      <w:contextualSpacing/>
      <w:jc w:val="both"/>
    </w:pPr>
    <w:rPr>
      <w:rFonts w:ascii="Arial" w:hAnsi="Arial" w:cs="Arial"/>
    </w:rPr>
  </w:style>
  <w:style w:type="paragraph" w:customStyle="1" w:styleId="style1a">
    <w:name w:val="style1"/>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Preformat">
    <w:name w:val="Preformat"/>
    <w:rsid w:val="00334FD1"/>
    <w:pPr>
      <w:overflowPunct w:val="0"/>
      <w:autoSpaceDE w:val="0"/>
      <w:autoSpaceDN w:val="0"/>
      <w:adjustRightInd w:val="0"/>
      <w:textAlignment w:val="baseline"/>
    </w:pPr>
    <w:rPr>
      <w:rFonts w:ascii="Courier New" w:eastAsia="Times New Roman" w:hAnsi="Courier New"/>
      <w:sz w:val="20"/>
      <w:szCs w:val="20"/>
      <w:lang w:eastAsia="ru-RU"/>
    </w:rPr>
  </w:style>
  <w:style w:type="paragraph" w:customStyle="1" w:styleId="1fffb">
    <w:name w:val="Текст1"/>
    <w:basedOn w:val="a7"/>
    <w:rsid w:val="00334FD1"/>
    <w:pPr>
      <w:widowControl w:val="0"/>
      <w:overflowPunct w:val="0"/>
      <w:autoSpaceDE w:val="0"/>
      <w:autoSpaceDN w:val="0"/>
      <w:adjustRightInd w:val="0"/>
      <w:spacing w:before="60" w:after="60"/>
      <w:ind w:firstLine="709"/>
      <w:contextualSpacing/>
      <w:jc w:val="both"/>
      <w:textAlignment w:val="baseline"/>
    </w:pPr>
    <w:rPr>
      <w:rFonts w:ascii="Courier New" w:hAnsi="Courier New"/>
    </w:rPr>
  </w:style>
  <w:style w:type="paragraph" w:customStyle="1" w:styleId="xl599">
    <w:name w:val="xl59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00">
    <w:name w:val="xl600"/>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01">
    <w:name w:val="xl601"/>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2">
    <w:name w:val="xl602"/>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3">
    <w:name w:val="xl603"/>
    <w:basedOn w:val="a7"/>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04">
    <w:name w:val="xl604"/>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5">
    <w:name w:val="xl605"/>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6">
    <w:name w:val="xl60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7">
    <w:name w:val="xl60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8">
    <w:name w:val="xl60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09">
    <w:name w:val="xl609"/>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0">
    <w:name w:val="xl610"/>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1">
    <w:name w:val="xl611"/>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12">
    <w:name w:val="xl6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3">
    <w:name w:val="xl6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14">
    <w:name w:val="xl61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15">
    <w:name w:val="xl615"/>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16">
    <w:name w:val="xl6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7">
    <w:name w:val="xl61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18">
    <w:name w:val="xl61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19">
    <w:name w:val="xl619"/>
    <w:basedOn w:val="a7"/>
    <w:uiPriority w:val="99"/>
    <w:rsid w:val="00334FD1"/>
    <w:pPr>
      <w:pBdr>
        <w:top w:val="single" w:sz="4" w:space="0" w:color="auto"/>
        <w:lef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0">
    <w:name w:val="xl620"/>
    <w:basedOn w:val="a7"/>
    <w:uiPriority w:val="99"/>
    <w:rsid w:val="00334FD1"/>
    <w:pPr>
      <w:pBdr>
        <w:top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1">
    <w:name w:val="xl621"/>
    <w:basedOn w:val="a7"/>
    <w:uiPriority w:val="99"/>
    <w:rsid w:val="00334FD1"/>
    <w:pPr>
      <w:pBdr>
        <w:top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2">
    <w:name w:val="xl622"/>
    <w:basedOn w:val="a7"/>
    <w:uiPriority w:val="99"/>
    <w:rsid w:val="00334FD1"/>
    <w:pPr>
      <w:pBdr>
        <w:lef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3">
    <w:name w:val="xl623"/>
    <w:basedOn w:val="a7"/>
    <w:uiPriority w:val="99"/>
    <w:rsid w:val="00334FD1"/>
    <w:pPr>
      <w:spacing w:before="100" w:beforeAutospacing="1" w:after="100" w:afterAutospacing="1"/>
      <w:ind w:firstLine="709"/>
      <w:contextualSpacing/>
      <w:jc w:val="both"/>
      <w:textAlignment w:val="center"/>
    </w:pPr>
    <w:rPr>
      <w:rFonts w:ascii="Times New Roman" w:hAnsi="Times New Roman"/>
      <w:b/>
      <w:bCs/>
    </w:rPr>
  </w:style>
  <w:style w:type="paragraph" w:customStyle="1" w:styleId="xl624">
    <w:name w:val="xl624"/>
    <w:basedOn w:val="a7"/>
    <w:uiPriority w:val="99"/>
    <w:rsid w:val="00334FD1"/>
    <w:pPr>
      <w:pBdr>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5">
    <w:name w:val="xl625"/>
    <w:basedOn w:val="a7"/>
    <w:uiPriority w:val="99"/>
    <w:rsid w:val="00334FD1"/>
    <w:pPr>
      <w:pBdr>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6">
    <w:name w:val="xl626"/>
    <w:basedOn w:val="a7"/>
    <w:uiPriority w:val="99"/>
    <w:rsid w:val="00334FD1"/>
    <w:pPr>
      <w:pBdr>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7">
    <w:name w:val="xl627"/>
    <w:basedOn w:val="a7"/>
    <w:uiPriority w:val="99"/>
    <w:rsid w:val="00334FD1"/>
    <w:pPr>
      <w:pBdr>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28">
    <w:name w:val="xl628"/>
    <w:basedOn w:val="a7"/>
    <w:uiPriority w:val="99"/>
    <w:rsid w:val="00334FD1"/>
    <w:pPr>
      <w:pBdr>
        <w:top w:val="single" w:sz="4" w:space="0" w:color="auto"/>
        <w:left w:val="single" w:sz="4" w:space="0" w:color="auto"/>
        <w:bottom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29">
    <w:name w:val="xl629"/>
    <w:basedOn w:val="a7"/>
    <w:uiPriority w:val="99"/>
    <w:rsid w:val="00334FD1"/>
    <w:pPr>
      <w:pBdr>
        <w:top w:val="single" w:sz="4" w:space="0" w:color="auto"/>
        <w:bottom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30">
    <w:name w:val="xl630"/>
    <w:basedOn w:val="a7"/>
    <w:uiPriority w:val="99"/>
    <w:rsid w:val="00334FD1"/>
    <w:pPr>
      <w:pBdr>
        <w:top w:val="single" w:sz="4" w:space="0" w:color="auto"/>
        <w:bottom w:val="single" w:sz="4" w:space="0" w:color="auto"/>
        <w:right w:val="single" w:sz="4" w:space="0" w:color="auto"/>
      </w:pBdr>
      <w:shd w:val="clear" w:color="000000" w:fill="E6B9B8"/>
      <w:spacing w:before="100" w:beforeAutospacing="1" w:after="100" w:afterAutospacing="1"/>
      <w:ind w:firstLine="709"/>
      <w:contextualSpacing/>
      <w:jc w:val="both"/>
      <w:textAlignment w:val="center"/>
    </w:pPr>
    <w:rPr>
      <w:rFonts w:ascii="Times New Roman" w:hAnsi="Times New Roman"/>
      <w:b/>
      <w:bCs/>
    </w:rPr>
  </w:style>
  <w:style w:type="paragraph" w:customStyle="1" w:styleId="xl631">
    <w:name w:val="xl63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2">
    <w:name w:val="xl63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3">
    <w:name w:val="xl63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34">
    <w:name w:val="xl63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35">
    <w:name w:val="xl63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6">
    <w:name w:val="xl636"/>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7">
    <w:name w:val="xl63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8">
    <w:name w:val="xl6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39">
    <w:name w:val="xl63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0">
    <w:name w:val="xl64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1">
    <w:name w:val="xl64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42">
    <w:name w:val="xl64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43">
    <w:name w:val="xl64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44">
    <w:name w:val="xl64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5">
    <w:name w:val="xl64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6">
    <w:name w:val="xl64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47">
    <w:name w:val="xl64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48">
    <w:name w:val="xl648"/>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49">
    <w:name w:val="xl649"/>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50">
    <w:name w:val="xl65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1">
    <w:name w:val="xl65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2">
    <w:name w:val="xl65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53">
    <w:name w:val="xl653"/>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4">
    <w:name w:val="xl654"/>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5">
    <w:name w:val="xl655"/>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56">
    <w:name w:val="xl65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57">
    <w:name w:val="xl65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58">
    <w:name w:val="xl65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59">
    <w:name w:val="xl6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60">
    <w:name w:val="xl66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1">
    <w:name w:val="xl66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2">
    <w:name w:val="xl66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663">
    <w:name w:val="xl66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4">
    <w:name w:val="xl664"/>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5">
    <w:name w:val="xl66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66">
    <w:name w:val="xl66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7">
    <w:name w:val="xl66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8">
    <w:name w:val="xl66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69">
    <w:name w:val="xl66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0">
    <w:name w:val="xl67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1">
    <w:name w:val="xl67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672">
    <w:name w:val="xl67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673">
    <w:name w:val="xl673"/>
    <w:basedOn w:val="a7"/>
    <w:uiPriority w:val="99"/>
    <w:rsid w:val="00334FD1"/>
    <w:pPr>
      <w:pBdr>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74">
    <w:name w:val="xl674"/>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75">
    <w:name w:val="xl67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76">
    <w:name w:val="xl676"/>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677">
    <w:name w:val="xl67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78">
    <w:name w:val="xl67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79">
    <w:name w:val="xl67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80">
    <w:name w:val="xl68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681">
    <w:name w:val="xl68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2">
    <w:name w:val="xl68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3">
    <w:name w:val="xl68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684">
    <w:name w:val="xl684"/>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5">
    <w:name w:val="xl685"/>
    <w:basedOn w:val="a7"/>
    <w:uiPriority w:val="99"/>
    <w:rsid w:val="00334FD1"/>
    <w:pPr>
      <w:pBdr>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6">
    <w:name w:val="xl686"/>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687">
    <w:name w:val="xl68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88">
    <w:name w:val="xl688"/>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89">
    <w:name w:val="xl689"/>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690">
    <w:name w:val="xl69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691">
    <w:name w:val="xl69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92">
    <w:name w:val="xl69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693">
    <w:name w:val="xl693"/>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4">
    <w:name w:val="xl694"/>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5">
    <w:name w:val="xl695"/>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both"/>
      <w:textAlignment w:val="center"/>
    </w:pPr>
    <w:rPr>
      <w:rFonts w:ascii="Times New Roman" w:hAnsi="Times New Roman"/>
      <w:b/>
      <w:bCs/>
    </w:rPr>
  </w:style>
  <w:style w:type="paragraph" w:customStyle="1" w:styleId="xl696">
    <w:name w:val="xl69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7">
    <w:name w:val="xl697"/>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8">
    <w:name w:val="xl69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699">
    <w:name w:val="xl699"/>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700">
    <w:name w:val="xl700"/>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701">
    <w:name w:val="xl701"/>
    <w:basedOn w:val="a7"/>
    <w:uiPriority w:val="99"/>
    <w:rsid w:val="00334FD1"/>
    <w:pPr>
      <w:pBdr>
        <w:top w:val="single" w:sz="4" w:space="0" w:color="auto"/>
        <w:left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2">
    <w:name w:val="xl702"/>
    <w:basedOn w:val="a7"/>
    <w:uiPriority w:val="99"/>
    <w:rsid w:val="00334FD1"/>
    <w:pPr>
      <w:pBdr>
        <w:left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3">
    <w:name w:val="xl703"/>
    <w:basedOn w:val="a7"/>
    <w:uiPriority w:val="99"/>
    <w:rsid w:val="00334FD1"/>
    <w:pPr>
      <w:pBdr>
        <w:left w:val="single" w:sz="4" w:space="0" w:color="auto"/>
        <w:bottom w:val="single" w:sz="4" w:space="0" w:color="auto"/>
        <w:right w:val="single" w:sz="4" w:space="0" w:color="auto"/>
      </w:pBdr>
      <w:shd w:val="clear" w:color="000000" w:fill="D8D8D8"/>
      <w:spacing w:before="100" w:beforeAutospacing="1" w:after="100" w:afterAutospacing="1"/>
      <w:ind w:firstLine="709"/>
      <w:contextualSpacing/>
      <w:jc w:val="center"/>
      <w:textAlignment w:val="center"/>
    </w:pPr>
    <w:rPr>
      <w:rFonts w:ascii="Times New Roman" w:hAnsi="Times New Roman"/>
      <w:b/>
      <w:bCs/>
    </w:rPr>
  </w:style>
  <w:style w:type="paragraph" w:customStyle="1" w:styleId="xl704">
    <w:name w:val="xl70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5">
    <w:name w:val="xl70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6">
    <w:name w:val="xl7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707">
    <w:name w:val="xl70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08">
    <w:name w:val="xl708"/>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09">
    <w:name w:val="xl70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10">
    <w:name w:val="xl71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1">
    <w:name w:val="xl711"/>
    <w:basedOn w:val="a7"/>
    <w:uiPriority w:val="99"/>
    <w:rsid w:val="00334FD1"/>
    <w:pPr>
      <w:pBdr>
        <w:top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2">
    <w:name w:val="xl712"/>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713">
    <w:name w:val="xl71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4">
    <w:name w:val="xl714"/>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5">
    <w:name w:val="xl71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16">
    <w:name w:val="xl71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character" w:customStyle="1" w:styleId="sourhr">
    <w:name w:val="sourhr"/>
    <w:basedOn w:val="a8"/>
    <w:rsid w:val="00334FD1"/>
  </w:style>
  <w:style w:type="character" w:customStyle="1" w:styleId="219">
    <w:name w:val="Знак21"/>
    <w:semiHidden/>
    <w:rsid w:val="00334FD1"/>
    <w:rPr>
      <w:b/>
      <w:bCs/>
      <w:sz w:val="24"/>
      <w:szCs w:val="24"/>
      <w:lang w:val="ru-RU" w:eastAsia="ru-RU" w:bidi="ar-SA"/>
    </w:rPr>
  </w:style>
  <w:style w:type="paragraph" w:customStyle="1" w:styleId="100">
    <w:name w:val="Обычный10"/>
    <w:basedOn w:val="a7"/>
    <w:rsid w:val="00334FD1"/>
    <w:pPr>
      <w:snapToGrid w:val="0"/>
      <w:spacing w:before="60" w:after="60"/>
      <w:ind w:firstLine="709"/>
      <w:contextualSpacing/>
      <w:jc w:val="both"/>
    </w:pPr>
    <w:rPr>
      <w:rFonts w:ascii="Times New Roman" w:hAnsi="Times New Roman"/>
    </w:rPr>
  </w:style>
  <w:style w:type="paragraph" w:customStyle="1" w:styleId="xl781">
    <w:name w:val="xl78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2">
    <w:name w:val="xl78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3">
    <w:name w:val="xl783"/>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4">
    <w:name w:val="xl78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5">
    <w:name w:val="xl78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86">
    <w:name w:val="xl78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87">
    <w:name w:val="xl78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88">
    <w:name w:val="xl78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89">
    <w:name w:val="xl78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90">
    <w:name w:val="xl790"/>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791">
    <w:name w:val="xl79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792">
    <w:name w:val="xl792"/>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93">
    <w:name w:val="xl793"/>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794">
    <w:name w:val="xl794"/>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795">
    <w:name w:val="xl79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96">
    <w:name w:val="xl79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797">
    <w:name w:val="xl79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798">
    <w:name w:val="xl79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799">
    <w:name w:val="xl799"/>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0">
    <w:name w:val="xl800"/>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1">
    <w:name w:val="xl801"/>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2">
    <w:name w:val="xl802"/>
    <w:basedOn w:val="a7"/>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3">
    <w:name w:val="xl803"/>
    <w:basedOn w:val="a7"/>
    <w:rsid w:val="00334FD1"/>
    <w:pPr>
      <w:pBdr>
        <w:top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4">
    <w:name w:val="xl804"/>
    <w:basedOn w:val="a7"/>
    <w:rsid w:val="00334FD1"/>
    <w:pPr>
      <w:pBdr>
        <w:top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5">
    <w:name w:val="xl805"/>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6">
    <w:name w:val="xl806"/>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7">
    <w:name w:val="xl807"/>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08">
    <w:name w:val="xl808"/>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09">
    <w:name w:val="xl809"/>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0">
    <w:name w:val="xl810"/>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11">
    <w:name w:val="xl811"/>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812">
    <w:name w:val="xl812"/>
    <w:basedOn w:val="a7"/>
    <w:rsid w:val="00334FD1"/>
    <w:pP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3">
    <w:name w:val="xl81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14">
    <w:name w:val="xl814"/>
    <w:basedOn w:val="a7"/>
    <w:rsid w:val="00334FD1"/>
    <w:pPr>
      <w:spacing w:before="100" w:beforeAutospacing="1" w:after="100" w:afterAutospacing="1"/>
      <w:ind w:firstLine="709"/>
      <w:contextualSpacing/>
      <w:jc w:val="both"/>
    </w:pPr>
    <w:rPr>
      <w:rFonts w:ascii="Times New Roman" w:hAnsi="Times New Roman"/>
      <w:b/>
      <w:bCs/>
    </w:rPr>
  </w:style>
  <w:style w:type="paragraph" w:customStyle="1" w:styleId="xl815">
    <w:name w:val="xl81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16">
    <w:name w:val="xl81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17">
    <w:name w:val="xl81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18">
    <w:name w:val="xl818"/>
    <w:basedOn w:val="a7"/>
    <w:rsid w:val="00334FD1"/>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709"/>
      <w:contextualSpacing/>
      <w:jc w:val="both"/>
    </w:pPr>
    <w:rPr>
      <w:rFonts w:ascii="Times New Roman" w:hAnsi="Times New Roman"/>
      <w:b/>
      <w:bCs/>
    </w:rPr>
  </w:style>
  <w:style w:type="paragraph" w:customStyle="1" w:styleId="xl819">
    <w:name w:val="xl81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20">
    <w:name w:val="xl820"/>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21">
    <w:name w:val="xl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pPr>
    <w:rPr>
      <w:rFonts w:ascii="Times New Roman" w:hAnsi="Times New Roman"/>
    </w:rPr>
  </w:style>
  <w:style w:type="paragraph" w:customStyle="1" w:styleId="xl822">
    <w:name w:val="xl822"/>
    <w:basedOn w:val="a7"/>
    <w:rsid w:val="00334FD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709"/>
      <w:contextualSpacing/>
      <w:jc w:val="center"/>
      <w:textAlignment w:val="center"/>
    </w:pPr>
    <w:rPr>
      <w:rFonts w:ascii="Times New Roman" w:hAnsi="Times New Roman"/>
    </w:rPr>
  </w:style>
  <w:style w:type="paragraph" w:customStyle="1" w:styleId="xl823">
    <w:name w:val="xl823"/>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4">
    <w:name w:val="xl824"/>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both"/>
    </w:pPr>
    <w:rPr>
      <w:rFonts w:ascii="Times New Roman" w:hAnsi="Times New Roman"/>
      <w:b/>
      <w:bCs/>
    </w:rPr>
  </w:style>
  <w:style w:type="paragraph" w:customStyle="1" w:styleId="xl825">
    <w:name w:val="xl825"/>
    <w:basedOn w:val="a7"/>
    <w:rsid w:val="00334FD1"/>
    <w:pPr>
      <w:shd w:val="clear" w:color="000000" w:fill="DBE5F1"/>
      <w:spacing w:before="100" w:beforeAutospacing="1" w:after="100" w:afterAutospacing="1"/>
      <w:ind w:firstLine="709"/>
      <w:contextualSpacing/>
      <w:jc w:val="both"/>
    </w:pPr>
    <w:rPr>
      <w:rFonts w:ascii="Times New Roman" w:hAnsi="Times New Roman"/>
      <w:b/>
      <w:bCs/>
    </w:rPr>
  </w:style>
  <w:style w:type="paragraph" w:customStyle="1" w:styleId="xl826">
    <w:name w:val="xl826"/>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7">
    <w:name w:val="xl82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828">
    <w:name w:val="xl828"/>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29">
    <w:name w:val="xl829"/>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830">
    <w:name w:val="xl830"/>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831">
    <w:name w:val="xl83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32">
    <w:name w:val="xl83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33">
    <w:name w:val="xl833"/>
    <w:basedOn w:val="a7"/>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834">
    <w:name w:val="xl834"/>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835">
    <w:name w:val="xl835"/>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836">
    <w:name w:val="xl836"/>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837">
    <w:name w:val="xl83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838">
    <w:name w:val="xl83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39">
    <w:name w:val="xl83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840">
    <w:name w:val="xl84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41">
    <w:name w:val="xl84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42">
    <w:name w:val="xl842"/>
    <w:basedOn w:val="a7"/>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843">
    <w:name w:val="xl843"/>
    <w:basedOn w:val="a7"/>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844">
    <w:name w:val="xl844"/>
    <w:basedOn w:val="a7"/>
    <w:rsid w:val="00334FD1"/>
    <w:pPr>
      <w:spacing w:before="100" w:beforeAutospacing="1" w:after="100" w:afterAutospacing="1"/>
      <w:ind w:firstLine="709"/>
      <w:contextualSpacing/>
      <w:jc w:val="center"/>
    </w:pPr>
    <w:rPr>
      <w:rFonts w:ascii="Times New Roman" w:hAnsi="Times New Roman"/>
      <w:b/>
      <w:bCs/>
    </w:rPr>
  </w:style>
  <w:style w:type="paragraph" w:customStyle="1" w:styleId="xl845">
    <w:name w:val="xl84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846">
    <w:name w:val="xl84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47">
    <w:name w:val="xl84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color w:val="FF0000"/>
    </w:rPr>
  </w:style>
  <w:style w:type="paragraph" w:customStyle="1" w:styleId="xl848">
    <w:name w:val="xl848"/>
    <w:basedOn w:val="a7"/>
    <w:rsid w:val="00334FD1"/>
    <w:pPr>
      <w:spacing w:before="100" w:beforeAutospacing="1" w:after="100" w:afterAutospacing="1"/>
      <w:ind w:firstLine="709"/>
      <w:contextualSpacing/>
      <w:jc w:val="center"/>
    </w:pPr>
    <w:rPr>
      <w:rFonts w:ascii="Times New Roman" w:hAnsi="Times New Roman"/>
    </w:rPr>
  </w:style>
  <w:style w:type="paragraph" w:customStyle="1" w:styleId="xl849">
    <w:name w:val="xl84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50">
    <w:name w:val="xl850"/>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851">
    <w:name w:val="xl851"/>
    <w:basedOn w:val="a7"/>
    <w:rsid w:val="00334FD1"/>
    <w:pPr>
      <w:shd w:val="clear" w:color="000000" w:fill="FFFFFF"/>
      <w:spacing w:before="100" w:beforeAutospacing="1" w:after="100" w:afterAutospacing="1"/>
      <w:ind w:firstLine="709"/>
      <w:contextualSpacing/>
      <w:jc w:val="both"/>
    </w:pPr>
    <w:rPr>
      <w:rFonts w:ascii="Times New Roman" w:hAnsi="Times New Roman"/>
      <w:b/>
      <w:bCs/>
    </w:rPr>
  </w:style>
  <w:style w:type="paragraph" w:customStyle="1" w:styleId="xl852">
    <w:name w:val="xl85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53">
    <w:name w:val="xl853"/>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854">
    <w:name w:val="xl854"/>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855">
    <w:name w:val="xl855"/>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856">
    <w:name w:val="xl856"/>
    <w:basedOn w:val="a7"/>
    <w:rsid w:val="00334FD1"/>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ind w:firstLine="709"/>
      <w:contextualSpacing/>
      <w:jc w:val="center"/>
      <w:textAlignment w:val="center"/>
    </w:pPr>
    <w:rPr>
      <w:rFonts w:ascii="Times New Roman" w:hAnsi="Times New Roman"/>
      <w:b/>
      <w:bCs/>
    </w:rPr>
  </w:style>
  <w:style w:type="paragraph" w:customStyle="1" w:styleId="xl857">
    <w:name w:val="xl85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color w:val="000000"/>
    </w:rPr>
  </w:style>
  <w:style w:type="paragraph" w:customStyle="1" w:styleId="xl858">
    <w:name w:val="xl85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59">
    <w:name w:val="xl859"/>
    <w:basedOn w:val="a7"/>
    <w:rsid w:val="00334FD1"/>
    <w:pP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60">
    <w:name w:val="xl860"/>
    <w:basedOn w:val="a7"/>
    <w:rsid w:val="00334FD1"/>
    <w:pP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861">
    <w:name w:val="xl861"/>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2">
    <w:name w:val="xl862"/>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both"/>
    </w:pPr>
    <w:rPr>
      <w:rFonts w:ascii="Times New Roman" w:hAnsi="Times New Roman"/>
      <w:b/>
      <w:bCs/>
    </w:rPr>
  </w:style>
  <w:style w:type="paragraph" w:customStyle="1" w:styleId="xl863">
    <w:name w:val="xl863"/>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4">
    <w:name w:val="xl864"/>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rPr>
  </w:style>
  <w:style w:type="paragraph" w:customStyle="1" w:styleId="xl865">
    <w:name w:val="xl865"/>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rPr>
  </w:style>
  <w:style w:type="paragraph" w:customStyle="1" w:styleId="xl866">
    <w:name w:val="xl866"/>
    <w:basedOn w:val="a7"/>
    <w:rsid w:val="00334FD1"/>
    <w:pPr>
      <w:shd w:val="clear" w:color="000000" w:fill="B6DDE8"/>
      <w:spacing w:before="100" w:beforeAutospacing="1" w:after="100" w:afterAutospacing="1"/>
      <w:ind w:firstLine="709"/>
      <w:contextualSpacing/>
      <w:jc w:val="both"/>
    </w:pPr>
    <w:rPr>
      <w:rFonts w:ascii="Times New Roman" w:hAnsi="Times New Roman"/>
      <w:b/>
      <w:bCs/>
    </w:rPr>
  </w:style>
  <w:style w:type="paragraph" w:customStyle="1" w:styleId="xl867">
    <w:name w:val="xl867"/>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68">
    <w:name w:val="xl86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869">
    <w:name w:val="xl869"/>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870">
    <w:name w:val="xl870"/>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71">
    <w:name w:val="xl871"/>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xl872">
    <w:name w:val="xl872"/>
    <w:basedOn w:val="a7"/>
    <w:rsid w:val="00334FD1"/>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ind w:firstLine="709"/>
      <w:contextualSpacing/>
      <w:jc w:val="center"/>
      <w:textAlignment w:val="center"/>
    </w:pPr>
    <w:rPr>
      <w:rFonts w:ascii="Times New Roman" w:hAnsi="Times New Roman"/>
      <w:b/>
      <w:bCs/>
    </w:rPr>
  </w:style>
  <w:style w:type="paragraph" w:customStyle="1" w:styleId="314">
    <w:name w:val="Основной текст 31"/>
    <w:basedOn w:val="a7"/>
    <w:rsid w:val="00334FD1"/>
    <w:pPr>
      <w:spacing w:before="60" w:after="60" w:line="360" w:lineRule="auto"/>
      <w:ind w:firstLine="709"/>
      <w:contextualSpacing/>
      <w:jc w:val="both"/>
    </w:pPr>
    <w:rPr>
      <w:rFonts w:ascii="Times New Roman" w:hAnsi="Times New Roman"/>
    </w:rPr>
  </w:style>
  <w:style w:type="character" w:customStyle="1" w:styleId="2f8">
    <w:name w:val="Стиль2 Знак"/>
    <w:link w:val="2f7"/>
    <w:locked/>
    <w:rsid w:val="00334FD1"/>
    <w:rPr>
      <w:rFonts w:ascii="Times New Roman" w:hAnsi="Times New Roman"/>
      <w:b/>
      <w:caps/>
      <w:sz w:val="24"/>
      <w:szCs w:val="24"/>
    </w:rPr>
  </w:style>
  <w:style w:type="character" w:customStyle="1" w:styleId="FontStyle177">
    <w:name w:val="Font Style177"/>
    <w:rsid w:val="00334FD1"/>
    <w:rPr>
      <w:rFonts w:ascii="Times New Roman" w:hAnsi="Times New Roman" w:cs="Times New Roman"/>
      <w:sz w:val="24"/>
      <w:szCs w:val="24"/>
    </w:rPr>
  </w:style>
  <w:style w:type="paragraph" w:customStyle="1" w:styleId="affffffffffe">
    <w:name w:val="Знак Знак Знак Знак Знак Знак Знак"/>
    <w:basedOn w:val="a7"/>
    <w:rsid w:val="00334FD1"/>
    <w:pPr>
      <w:spacing w:before="60" w:line="240" w:lineRule="exact"/>
      <w:ind w:firstLine="709"/>
      <w:contextualSpacing/>
      <w:jc w:val="both"/>
    </w:pPr>
    <w:rPr>
      <w:rFonts w:ascii="Verdana" w:hAnsi="Verdana"/>
      <w:lang w:val="en-US"/>
    </w:rPr>
  </w:style>
  <w:style w:type="character" w:customStyle="1" w:styleId="Bodytext11">
    <w:name w:val="Body text (11)_"/>
    <w:link w:val="Bodytext110"/>
    <w:rsid w:val="00334FD1"/>
    <w:rPr>
      <w:sz w:val="24"/>
      <w:szCs w:val="24"/>
      <w:shd w:val="clear" w:color="auto" w:fill="FFFFFF"/>
    </w:rPr>
  </w:style>
  <w:style w:type="character" w:customStyle="1" w:styleId="Bodytext12">
    <w:name w:val="Body text (12)_"/>
    <w:link w:val="Bodytext120"/>
    <w:rsid w:val="00334FD1"/>
    <w:rPr>
      <w:sz w:val="23"/>
      <w:szCs w:val="23"/>
      <w:shd w:val="clear" w:color="auto" w:fill="FFFFFF"/>
    </w:rPr>
  </w:style>
  <w:style w:type="paragraph" w:customStyle="1" w:styleId="Bodytext110">
    <w:name w:val="Body text (11)"/>
    <w:basedOn w:val="a7"/>
    <w:link w:val="Bodytext11"/>
    <w:rsid w:val="00334FD1"/>
    <w:pPr>
      <w:shd w:val="clear" w:color="auto" w:fill="FFFFFF"/>
      <w:spacing w:before="60" w:after="60" w:line="274" w:lineRule="exact"/>
      <w:ind w:firstLine="709"/>
      <w:contextualSpacing/>
      <w:jc w:val="center"/>
    </w:pPr>
  </w:style>
  <w:style w:type="paragraph" w:customStyle="1" w:styleId="Bodytext120">
    <w:name w:val="Body text (12)"/>
    <w:basedOn w:val="a7"/>
    <w:link w:val="Bodytext12"/>
    <w:rsid w:val="00334FD1"/>
    <w:pPr>
      <w:shd w:val="clear" w:color="auto" w:fill="FFFFFF"/>
      <w:spacing w:before="60" w:after="60" w:line="274" w:lineRule="exact"/>
      <w:ind w:firstLine="709"/>
      <w:contextualSpacing/>
      <w:jc w:val="center"/>
    </w:pPr>
    <w:rPr>
      <w:sz w:val="23"/>
      <w:szCs w:val="23"/>
    </w:rPr>
  </w:style>
  <w:style w:type="character" w:customStyle="1" w:styleId="TimesNewRoman0pt">
    <w:name w:val="Основной текст + Times New Roman;Не полужирный;Интервал 0 pt"/>
    <w:basedOn w:val="a8"/>
    <w:rsid w:val="00334FD1"/>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numbering" w:customStyle="1" w:styleId="1ai111">
    <w:name w:val="1 / a / i111"/>
    <w:basedOn w:val="aa"/>
    <w:next w:val="1ai"/>
    <w:rsid w:val="00334FD1"/>
  </w:style>
  <w:style w:type="paragraph" w:customStyle="1" w:styleId="126">
    <w:name w:val="Знак1 Знак Знак Знак2"/>
    <w:basedOn w:val="a7"/>
    <w:rsid w:val="00334FD1"/>
    <w:pPr>
      <w:spacing w:before="60" w:after="60"/>
      <w:ind w:firstLine="709"/>
      <w:contextualSpacing/>
      <w:jc w:val="both"/>
    </w:pPr>
    <w:rPr>
      <w:rFonts w:ascii="Arial" w:hAnsi="Arial" w:cs="Arial"/>
      <w:bCs/>
    </w:rPr>
  </w:style>
  <w:style w:type="paragraph" w:customStyle="1" w:styleId="xl2798">
    <w:name w:val="xl2798"/>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pPr>
    <w:rPr>
      <w:rFonts w:ascii="Times New Roman" w:hAnsi="Times New Roman"/>
      <w:b/>
      <w:bCs/>
    </w:rPr>
  </w:style>
  <w:style w:type="paragraph" w:customStyle="1" w:styleId="xl2799">
    <w:name w:val="xl279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0">
    <w:name w:val="xl2800"/>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1">
    <w:name w:val="xl2801"/>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2802">
    <w:name w:val="xl280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3">
    <w:name w:val="xl2803"/>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right"/>
      <w:textAlignment w:val="top"/>
    </w:pPr>
    <w:rPr>
      <w:rFonts w:ascii="Times New Roman" w:hAnsi="Times New Roman"/>
    </w:rPr>
  </w:style>
  <w:style w:type="paragraph" w:customStyle="1" w:styleId="xl2804">
    <w:name w:val="xl2804"/>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05">
    <w:name w:val="xl280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6">
    <w:name w:val="xl280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07">
    <w:name w:val="xl2807"/>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b/>
      <w:bCs/>
    </w:rPr>
  </w:style>
  <w:style w:type="paragraph" w:customStyle="1" w:styleId="xl2808">
    <w:name w:val="xl2808"/>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09">
    <w:name w:val="xl2809"/>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2810">
    <w:name w:val="xl2810"/>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2811">
    <w:name w:val="xl2811"/>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12">
    <w:name w:val="xl2812"/>
    <w:basedOn w:val="a7"/>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2813">
    <w:name w:val="xl2813"/>
    <w:basedOn w:val="a7"/>
    <w:rsid w:val="00334FD1"/>
    <w:pPr>
      <w:shd w:val="clear" w:color="000000" w:fill="EEECE1"/>
      <w:spacing w:before="100" w:beforeAutospacing="1" w:after="100" w:afterAutospacing="1"/>
      <w:ind w:firstLine="709"/>
      <w:contextualSpacing/>
      <w:jc w:val="both"/>
    </w:pPr>
    <w:rPr>
      <w:rFonts w:ascii="Times New Roman" w:hAnsi="Times New Roman"/>
    </w:rPr>
  </w:style>
  <w:style w:type="paragraph" w:customStyle="1" w:styleId="xl2814">
    <w:name w:val="xl2814"/>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b/>
      <w:bCs/>
    </w:rPr>
  </w:style>
  <w:style w:type="paragraph" w:customStyle="1" w:styleId="xl2815">
    <w:name w:val="xl2815"/>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pPr>
    <w:rPr>
      <w:rFonts w:ascii="Times New Roman" w:hAnsi="Times New Roman"/>
      <w:b/>
      <w:bCs/>
    </w:rPr>
  </w:style>
  <w:style w:type="paragraph" w:customStyle="1" w:styleId="xl2816">
    <w:name w:val="xl2816"/>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7">
    <w:name w:val="xl2817"/>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8">
    <w:name w:val="xl2818"/>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19">
    <w:name w:val="xl2819"/>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2820">
    <w:name w:val="xl2820"/>
    <w:basedOn w:val="a7"/>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top"/>
    </w:pPr>
    <w:rPr>
      <w:rFonts w:ascii="Times New Roman" w:hAnsi="Times New Roman"/>
    </w:rPr>
  </w:style>
  <w:style w:type="paragraph" w:customStyle="1" w:styleId="xl2821">
    <w:name w:val="xl2821"/>
    <w:basedOn w:val="a7"/>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2822">
    <w:name w:val="xl2822"/>
    <w:basedOn w:val="a7"/>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3">
    <w:name w:val="xl2823"/>
    <w:basedOn w:val="a7"/>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4">
    <w:name w:val="xl2824"/>
    <w:basedOn w:val="a7"/>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5">
    <w:name w:val="xl2825"/>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6">
    <w:name w:val="xl2826"/>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7">
    <w:name w:val="xl2827"/>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8">
    <w:name w:val="xl2828"/>
    <w:basedOn w:val="a7"/>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29">
    <w:name w:val="xl2829"/>
    <w:basedOn w:val="a7"/>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0">
    <w:name w:val="xl2830"/>
    <w:basedOn w:val="a7"/>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1">
    <w:name w:val="xl2831"/>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2">
    <w:name w:val="xl2832"/>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3">
    <w:name w:val="xl2833"/>
    <w:basedOn w:val="a7"/>
    <w:rsid w:val="00334FD1"/>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4">
    <w:name w:val="xl2834"/>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5">
    <w:name w:val="xl2835"/>
    <w:basedOn w:val="a7"/>
    <w:rsid w:val="00334FD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709"/>
      <w:contextualSpacing/>
      <w:jc w:val="center"/>
      <w:textAlignment w:val="center"/>
    </w:pPr>
    <w:rPr>
      <w:rFonts w:ascii="Times New Roman" w:hAnsi="Times New Roman"/>
    </w:rPr>
  </w:style>
  <w:style w:type="paragraph" w:customStyle="1" w:styleId="xl2836">
    <w:name w:val="xl2836"/>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2837">
    <w:name w:val="xl2837"/>
    <w:basedOn w:val="a7"/>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2838">
    <w:name w:val="xl2838"/>
    <w:basedOn w:val="a7"/>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numbering" w:customStyle="1" w:styleId="4b">
    <w:name w:val="Нет списка4"/>
    <w:next w:val="aa"/>
    <w:uiPriority w:val="99"/>
    <w:semiHidden/>
    <w:unhideWhenUsed/>
    <w:rsid w:val="00334FD1"/>
  </w:style>
  <w:style w:type="table" w:customStyle="1" w:styleId="2ff9">
    <w:name w:val="Сетка таблицы2"/>
    <w:basedOn w:val="a9"/>
    <w:next w:val="af4"/>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a"/>
    <w:uiPriority w:val="99"/>
    <w:semiHidden/>
    <w:unhideWhenUsed/>
    <w:rsid w:val="00334FD1"/>
  </w:style>
  <w:style w:type="table" w:customStyle="1" w:styleId="-11">
    <w:name w:val="Веб-таблица 11"/>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c">
    <w:name w:val="Изысканная таблица1"/>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Изящная таблица 21"/>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Классическая таблица 11"/>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Классическая таблица 21"/>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5">
    <w:name w:val="Классическая таблица 31"/>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b">
    <w:name w:val="Объемная таблица 11"/>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c">
    <w:name w:val="Объемная таблица 21"/>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6">
    <w:name w:val="Объемная таблица 31"/>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d">
    <w:name w:val="Простая таблица 21"/>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7">
    <w:name w:val="Простая таблица 31"/>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d">
    <w:name w:val="Сетка таблицы 11"/>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e">
    <w:name w:val="Сетка таблицы 21"/>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8">
    <w:name w:val="Сетка таблицы 31"/>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d">
    <w:name w:val="Современная таблица1"/>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e">
    <w:name w:val="Стандартная таблица1"/>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e">
    <w:name w:val="Столбцы таблицы 11"/>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Столбцы таблицы 21"/>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Столбцы таблицы 31"/>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
    <w:name w:val="Тема таблицы1"/>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Цветная таблица 11"/>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0">
    <w:name w:val="Цветная таблица 21"/>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a">
    <w:name w:val="Цветная таблица 31"/>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0">
    <w:name w:val="Нет списка113"/>
    <w:next w:val="aa"/>
    <w:semiHidden/>
    <w:rsid w:val="00334FD1"/>
  </w:style>
  <w:style w:type="numbering" w:customStyle="1" w:styleId="221">
    <w:name w:val="Нет списка22"/>
    <w:next w:val="aa"/>
    <w:semiHidden/>
    <w:rsid w:val="00334FD1"/>
  </w:style>
  <w:style w:type="numbering" w:customStyle="1" w:styleId="11111">
    <w:name w:val="Нет списка11111"/>
    <w:next w:val="aa"/>
    <w:semiHidden/>
    <w:rsid w:val="00334FD1"/>
  </w:style>
  <w:style w:type="numbering" w:customStyle="1" w:styleId="31b">
    <w:name w:val="Нет списка31"/>
    <w:next w:val="aa"/>
    <w:uiPriority w:val="99"/>
    <w:semiHidden/>
    <w:unhideWhenUsed/>
    <w:rsid w:val="00334FD1"/>
  </w:style>
  <w:style w:type="table" w:customStyle="1" w:styleId="11f0">
    <w:name w:val="Сетка таблицы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a"/>
    <w:semiHidden/>
    <w:rsid w:val="00334FD1"/>
  </w:style>
  <w:style w:type="numbering" w:customStyle="1" w:styleId="2110">
    <w:name w:val="Нет списка211"/>
    <w:next w:val="aa"/>
    <w:semiHidden/>
    <w:rsid w:val="00334FD1"/>
  </w:style>
  <w:style w:type="numbering" w:customStyle="1" w:styleId="1121">
    <w:name w:val="Нет списка1121"/>
    <w:next w:val="aa"/>
    <w:semiHidden/>
    <w:rsid w:val="00334FD1"/>
  </w:style>
  <w:style w:type="numbering" w:customStyle="1" w:styleId="1ai1111">
    <w:name w:val="1 / a / i1111"/>
    <w:basedOn w:val="aa"/>
    <w:next w:val="1ai"/>
    <w:rsid w:val="00334FD1"/>
  </w:style>
  <w:style w:type="numbering" w:customStyle="1" w:styleId="413">
    <w:name w:val="Нет списка41"/>
    <w:next w:val="aa"/>
    <w:uiPriority w:val="99"/>
    <w:semiHidden/>
    <w:unhideWhenUsed/>
    <w:rsid w:val="00334FD1"/>
  </w:style>
  <w:style w:type="numbering" w:customStyle="1" w:styleId="1310">
    <w:name w:val="Нет списка131"/>
    <w:next w:val="aa"/>
    <w:uiPriority w:val="99"/>
    <w:semiHidden/>
    <w:unhideWhenUsed/>
    <w:rsid w:val="00334FD1"/>
  </w:style>
  <w:style w:type="numbering" w:customStyle="1" w:styleId="1131">
    <w:name w:val="Нет списка1131"/>
    <w:next w:val="aa"/>
    <w:semiHidden/>
    <w:rsid w:val="00334FD1"/>
  </w:style>
  <w:style w:type="numbering" w:customStyle="1" w:styleId="2210">
    <w:name w:val="Нет списка221"/>
    <w:next w:val="aa"/>
    <w:semiHidden/>
    <w:rsid w:val="00334FD1"/>
  </w:style>
  <w:style w:type="numbering" w:customStyle="1" w:styleId="1111110">
    <w:name w:val="Нет списка111111"/>
    <w:next w:val="aa"/>
    <w:semiHidden/>
    <w:rsid w:val="00334FD1"/>
  </w:style>
  <w:style w:type="numbering" w:customStyle="1" w:styleId="3110">
    <w:name w:val="Нет списка311"/>
    <w:next w:val="aa"/>
    <w:uiPriority w:val="99"/>
    <w:semiHidden/>
    <w:unhideWhenUsed/>
    <w:rsid w:val="00334FD1"/>
  </w:style>
  <w:style w:type="numbering" w:customStyle="1" w:styleId="1211">
    <w:name w:val="Нет списка1211"/>
    <w:next w:val="aa"/>
    <w:semiHidden/>
    <w:rsid w:val="00334FD1"/>
  </w:style>
  <w:style w:type="numbering" w:customStyle="1" w:styleId="2111">
    <w:name w:val="Нет списка2111"/>
    <w:next w:val="aa"/>
    <w:semiHidden/>
    <w:rsid w:val="00334FD1"/>
  </w:style>
  <w:style w:type="numbering" w:customStyle="1" w:styleId="11211">
    <w:name w:val="Нет списка11211"/>
    <w:next w:val="aa"/>
    <w:semiHidden/>
    <w:rsid w:val="00334FD1"/>
  </w:style>
  <w:style w:type="table" w:customStyle="1" w:styleId="TableGridReport11">
    <w:name w:val="Table Grid Report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1">
    <w:name w:val="1 / a / i31"/>
    <w:basedOn w:val="aa"/>
    <w:next w:val="1ai"/>
    <w:rsid w:val="00334FD1"/>
    <w:pPr>
      <w:numPr>
        <w:numId w:val="8"/>
      </w:numPr>
    </w:pPr>
  </w:style>
  <w:style w:type="numbering" w:customStyle="1" w:styleId="211">
    <w:name w:val="Статья / Раздел211"/>
    <w:basedOn w:val="aa"/>
    <w:next w:val="a1"/>
    <w:rsid w:val="00334FD1"/>
    <w:pPr>
      <w:numPr>
        <w:numId w:val="5"/>
      </w:numPr>
    </w:pPr>
  </w:style>
  <w:style w:type="numbering" w:customStyle="1" w:styleId="4">
    <w:name w:val="Статья / Раздел4"/>
    <w:basedOn w:val="aa"/>
    <w:next w:val="a1"/>
    <w:rsid w:val="00334FD1"/>
    <w:pPr>
      <w:numPr>
        <w:numId w:val="4"/>
      </w:numPr>
    </w:pPr>
  </w:style>
  <w:style w:type="numbering" w:customStyle="1" w:styleId="5a">
    <w:name w:val="Нет списка5"/>
    <w:next w:val="aa"/>
    <w:uiPriority w:val="99"/>
    <w:semiHidden/>
    <w:unhideWhenUsed/>
    <w:rsid w:val="00334FD1"/>
  </w:style>
  <w:style w:type="table" w:customStyle="1" w:styleId="3f6">
    <w:name w:val="Сетка таблицы3"/>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a"/>
    <w:uiPriority w:val="99"/>
    <w:semiHidden/>
    <w:unhideWhenUsed/>
    <w:rsid w:val="00334FD1"/>
  </w:style>
  <w:style w:type="table" w:customStyle="1" w:styleId="-12">
    <w:name w:val="Веб-таблица 12"/>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a">
    <w:name w:val="Изысканная таблица2"/>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Изящная таблица 22"/>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Классическая таблица 12"/>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9">
    <w:name w:val="Объемная таблица 12"/>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4">
    <w:name w:val="Объемная таблица 22"/>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a">
    <w:name w:val="Простая таблица 12"/>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
    <w:name w:val="Простая таблица 22"/>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b">
    <w:name w:val="Сетка таблицы 12"/>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6">
    <w:name w:val="Сетка таблицы 22"/>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b">
    <w:name w:val="Современная таблица2"/>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c">
    <w:name w:val="Стандартная таблица2"/>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c">
    <w:name w:val="Столбцы таблицы 12"/>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Столбцы таблицы 22"/>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d">
    <w:name w:val="Тема таблицы2"/>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d">
    <w:name w:val="Цветная таблица 12"/>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8">
    <w:name w:val="Цветная таблица 22"/>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40">
    <w:name w:val="Нет списка114"/>
    <w:next w:val="aa"/>
    <w:semiHidden/>
    <w:rsid w:val="00334FD1"/>
  </w:style>
  <w:style w:type="numbering" w:customStyle="1" w:styleId="231">
    <w:name w:val="Нет списка23"/>
    <w:next w:val="aa"/>
    <w:semiHidden/>
    <w:rsid w:val="00334FD1"/>
  </w:style>
  <w:style w:type="numbering" w:customStyle="1" w:styleId="1112">
    <w:name w:val="Нет списка1112"/>
    <w:next w:val="aa"/>
    <w:semiHidden/>
    <w:rsid w:val="00334FD1"/>
  </w:style>
  <w:style w:type="numbering" w:customStyle="1" w:styleId="326">
    <w:name w:val="Нет списка32"/>
    <w:next w:val="aa"/>
    <w:uiPriority w:val="99"/>
    <w:semiHidden/>
    <w:unhideWhenUsed/>
    <w:rsid w:val="00334FD1"/>
  </w:style>
  <w:style w:type="table" w:customStyle="1" w:styleId="1212">
    <w:name w:val="Сетка таблицы121"/>
    <w:basedOn w:val="a9"/>
    <w:next w:val="af4"/>
    <w:uiPriority w:val="3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a"/>
    <w:semiHidden/>
    <w:rsid w:val="00334FD1"/>
  </w:style>
  <w:style w:type="numbering" w:customStyle="1" w:styleId="2120">
    <w:name w:val="Нет списка212"/>
    <w:next w:val="aa"/>
    <w:semiHidden/>
    <w:rsid w:val="00334FD1"/>
  </w:style>
  <w:style w:type="numbering" w:customStyle="1" w:styleId="1122">
    <w:name w:val="Нет списка1122"/>
    <w:next w:val="aa"/>
    <w:semiHidden/>
    <w:rsid w:val="00334FD1"/>
  </w:style>
  <w:style w:type="numbering" w:customStyle="1" w:styleId="1ai1112">
    <w:name w:val="1 / a / i1112"/>
    <w:basedOn w:val="aa"/>
    <w:next w:val="1ai"/>
    <w:rsid w:val="00334FD1"/>
  </w:style>
  <w:style w:type="table" w:customStyle="1" w:styleId="TableGridReport12">
    <w:name w:val="Table Grid Report1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a"/>
    <w:uiPriority w:val="99"/>
    <w:semiHidden/>
    <w:unhideWhenUsed/>
    <w:rsid w:val="00334FD1"/>
  </w:style>
  <w:style w:type="table" w:customStyle="1" w:styleId="21f1">
    <w:name w:val="Сетка таблицы21"/>
    <w:basedOn w:val="a9"/>
    <w:next w:val="af4"/>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a"/>
    <w:uiPriority w:val="99"/>
    <w:semiHidden/>
    <w:unhideWhenUsed/>
    <w:rsid w:val="00334FD1"/>
  </w:style>
  <w:style w:type="table" w:customStyle="1" w:styleId="-111">
    <w:name w:val="Веб-таблица 111"/>
    <w:basedOn w:val="a9"/>
    <w:next w:val="-1"/>
    <w:rsid w:val="00334FD1"/>
    <w:rPr>
      <w:rFonts w:ascii="Times New Roman" w:eastAsia="Times New Roman" w:hAnsi="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9"/>
    <w:next w:val="-2"/>
    <w:rsid w:val="00334FD1"/>
    <w:rPr>
      <w:rFonts w:ascii="Times New Roman" w:eastAsia="Times New Roman" w:hAnsi="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9"/>
    <w:next w:val="-3"/>
    <w:rsid w:val="00334FD1"/>
    <w:rPr>
      <w:rFonts w:ascii="Times New Roman" w:eastAsia="Times New Roman" w:hAnsi="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1">
    <w:name w:val="Изысканная таблица11"/>
    <w:basedOn w:val="a9"/>
    <w:next w:val="afffffffff4"/>
    <w:rsid w:val="00334FD1"/>
    <w:rPr>
      <w:rFonts w:ascii="Times New Roman" w:eastAsia="Times New Roman" w:hAnsi="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3">
    <w:name w:val="Изящная таблица 111"/>
    <w:basedOn w:val="a9"/>
    <w:next w:val="1ff9"/>
    <w:rsid w:val="00334FD1"/>
    <w:rPr>
      <w:rFonts w:ascii="Times New Roman" w:eastAsia="Times New Roman" w:hAnsi="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Изящная таблица 211"/>
    <w:basedOn w:val="a9"/>
    <w:next w:val="2fb"/>
    <w:rsid w:val="00334FD1"/>
    <w:rPr>
      <w:rFonts w:ascii="Times New Roman" w:eastAsia="Times New Roman" w:hAnsi="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Классическая таблица 111"/>
    <w:basedOn w:val="a9"/>
    <w:next w:val="1ffa"/>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9"/>
    <w:next w:val="2fc"/>
    <w:rsid w:val="00334FD1"/>
    <w:rPr>
      <w:rFonts w:ascii="Times New Roman" w:eastAsia="Times New Roman" w:hAnsi="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Классическая таблица 311"/>
    <w:basedOn w:val="a9"/>
    <w:next w:val="3d"/>
    <w:rsid w:val="00334FD1"/>
    <w:rPr>
      <w:rFonts w:ascii="Times New Roman" w:eastAsia="Times New Roman" w:hAnsi="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0">
    <w:name w:val="Классическая таблица 411"/>
    <w:basedOn w:val="a9"/>
    <w:next w:val="48"/>
    <w:rsid w:val="00334FD1"/>
    <w:rPr>
      <w:rFonts w:ascii="Times New Roman" w:eastAsia="Times New Roman" w:hAnsi="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5">
    <w:name w:val="Объемная таблица 111"/>
    <w:basedOn w:val="a9"/>
    <w:next w:val="1ffb"/>
    <w:rsid w:val="00334FD1"/>
    <w:rPr>
      <w:rFonts w:ascii="Times New Roman" w:eastAsia="Times New Roman" w:hAnsi="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4">
    <w:name w:val="Объемная таблица 211"/>
    <w:basedOn w:val="a9"/>
    <w:next w:val="2fd"/>
    <w:rsid w:val="00334FD1"/>
    <w:rPr>
      <w:rFonts w:ascii="Times New Roman" w:eastAsia="Times New Roman" w:hAnsi="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2">
    <w:name w:val="Объемная таблица 311"/>
    <w:basedOn w:val="a9"/>
    <w:next w:val="3e"/>
    <w:rsid w:val="00334FD1"/>
    <w:rPr>
      <w:rFonts w:ascii="Times New Roman" w:eastAsia="Times New Roman" w:hAnsi="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
    <w:name w:val="Простая таблица 111"/>
    <w:basedOn w:val="a9"/>
    <w:next w:val="1ffc"/>
    <w:rsid w:val="00334FD1"/>
    <w:rPr>
      <w:rFonts w:ascii="Times New Roman" w:eastAsia="Times New Roman" w:hAnsi="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5">
    <w:name w:val="Простая таблица 211"/>
    <w:basedOn w:val="a9"/>
    <w:next w:val="2fe"/>
    <w:rsid w:val="00334FD1"/>
    <w:rPr>
      <w:rFonts w:ascii="Times New Roman" w:eastAsia="Times New Roman" w:hAnsi="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3">
    <w:name w:val="Простая таблица 311"/>
    <w:basedOn w:val="a9"/>
    <w:next w:val="3f"/>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7">
    <w:name w:val="Сетка таблицы 111"/>
    <w:basedOn w:val="a9"/>
    <w:next w:val="1f9"/>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9"/>
    <w:next w:val="2ff"/>
    <w:rsid w:val="00334FD1"/>
    <w:rPr>
      <w:rFonts w:ascii="Times New Roman" w:eastAsia="Times New Roman" w:hAnsi="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4">
    <w:name w:val="Сетка таблицы 311"/>
    <w:basedOn w:val="a9"/>
    <w:next w:val="3f0"/>
    <w:rsid w:val="00334FD1"/>
    <w:rPr>
      <w:rFonts w:ascii="Times New Roman" w:eastAsia="Times New Roman" w:hAnsi="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1">
    <w:name w:val="Сетка таблицы 411"/>
    <w:basedOn w:val="a9"/>
    <w:next w:val="49"/>
    <w:rsid w:val="00334FD1"/>
    <w:rPr>
      <w:rFonts w:ascii="Times New Roman" w:eastAsia="Times New Roman" w:hAnsi="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0">
    <w:name w:val="Сетка таблицы 511"/>
    <w:basedOn w:val="a9"/>
    <w:next w:val="58"/>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
    <w:name w:val="Сетка таблицы 611"/>
    <w:basedOn w:val="a9"/>
    <w:next w:val="63"/>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1"/>
    <w:basedOn w:val="a9"/>
    <w:next w:val="73"/>
    <w:rsid w:val="00334FD1"/>
    <w:rPr>
      <w:rFonts w:ascii="Times New Roman" w:eastAsia="Times New Roman" w:hAnsi="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1"/>
    <w:basedOn w:val="a9"/>
    <w:next w:val="83"/>
    <w:rsid w:val="00334FD1"/>
    <w:rPr>
      <w:rFonts w:ascii="Times New Roman" w:eastAsia="Times New Roman" w:hAnsi="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2">
    <w:name w:val="Современная таблица11"/>
    <w:basedOn w:val="a9"/>
    <w:next w:val="afffffffff5"/>
    <w:rsid w:val="00334FD1"/>
    <w:rPr>
      <w:rFonts w:ascii="Times New Roman" w:eastAsia="Times New Roman" w:hAnsi="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3">
    <w:name w:val="Стандартная таблица11"/>
    <w:basedOn w:val="a9"/>
    <w:next w:val="afffffffff6"/>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8">
    <w:name w:val="Столбцы таблицы 111"/>
    <w:basedOn w:val="a9"/>
    <w:next w:val="1ffd"/>
    <w:rsid w:val="00334FD1"/>
    <w:rPr>
      <w:rFonts w:ascii="Times New Roman" w:eastAsia="Times New Roman" w:hAnsi="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Столбцы таблицы 211"/>
    <w:basedOn w:val="a9"/>
    <w:next w:val="2ff0"/>
    <w:rsid w:val="00334FD1"/>
    <w:rPr>
      <w:rFonts w:ascii="Times New Roman" w:eastAsia="Times New Roman" w:hAnsi="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5">
    <w:name w:val="Столбцы таблицы 311"/>
    <w:basedOn w:val="a9"/>
    <w:next w:val="3f1"/>
    <w:rsid w:val="00334FD1"/>
    <w:rPr>
      <w:rFonts w:ascii="Times New Roman" w:eastAsia="Times New Roman" w:hAnsi="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9"/>
    <w:next w:val="4a"/>
    <w:rsid w:val="00334FD1"/>
    <w:rPr>
      <w:rFonts w:ascii="Times New Roman" w:eastAsia="Times New Roman" w:hAnsi="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9"/>
    <w:next w:val="59"/>
    <w:rsid w:val="00334FD1"/>
    <w:rPr>
      <w:rFonts w:ascii="Times New Roman" w:eastAsia="Times New Roman" w:hAnsi="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9"/>
    <w:next w:val="-10"/>
    <w:rsid w:val="00334FD1"/>
    <w:rPr>
      <w:rFonts w:ascii="Times New Roman" w:eastAsia="Times New Roman" w:hAnsi="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
    <w:basedOn w:val="a9"/>
    <w:next w:val="-20"/>
    <w:rsid w:val="00334FD1"/>
    <w:rPr>
      <w:rFonts w:ascii="Times New Roman" w:eastAsia="Times New Roman" w:hAnsi="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Таблица-список 311"/>
    <w:basedOn w:val="a9"/>
    <w:next w:val="-30"/>
    <w:rsid w:val="00334FD1"/>
    <w:rPr>
      <w:rFonts w:ascii="Times New Roman" w:eastAsia="Times New Roman" w:hAnsi="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9"/>
    <w:next w:val="-4"/>
    <w:rsid w:val="00334FD1"/>
    <w:rPr>
      <w:rFonts w:ascii="Times New Roman" w:eastAsia="Times New Roman" w:hAnsi="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9"/>
    <w:next w:val="-5"/>
    <w:rsid w:val="00334FD1"/>
    <w:rPr>
      <w:rFonts w:ascii="Times New Roman" w:eastAsia="Times New Roman" w:hAnsi="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9"/>
    <w:next w:val="-6"/>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9"/>
    <w:next w:val="-7"/>
    <w:rsid w:val="00334FD1"/>
    <w:rPr>
      <w:rFonts w:ascii="Times New Roman" w:eastAsia="Times New Roman" w:hAnsi="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next w:val="-8"/>
    <w:rsid w:val="00334FD1"/>
    <w:rPr>
      <w:rFonts w:ascii="Times New Roman" w:eastAsia="Times New Roman" w:hAnsi="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4">
    <w:name w:val="Тема таблицы11"/>
    <w:basedOn w:val="a9"/>
    <w:next w:val="afffffffff7"/>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Цветная таблица 111"/>
    <w:basedOn w:val="a9"/>
    <w:next w:val="1ffe"/>
    <w:rsid w:val="00334FD1"/>
    <w:rPr>
      <w:rFonts w:ascii="Times New Roman" w:eastAsia="Times New Roman" w:hAnsi="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8">
    <w:name w:val="Цветная таблица 211"/>
    <w:basedOn w:val="a9"/>
    <w:next w:val="2ff1"/>
    <w:rsid w:val="00334FD1"/>
    <w:rPr>
      <w:rFonts w:ascii="Times New Roman" w:eastAsia="Times New Roman" w:hAnsi="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6">
    <w:name w:val="Цветная таблица 311"/>
    <w:basedOn w:val="a9"/>
    <w:next w:val="3f2"/>
    <w:rsid w:val="00334FD1"/>
    <w:rPr>
      <w:rFonts w:ascii="Times New Roman" w:eastAsia="Times New Roman" w:hAnsi="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32">
    <w:name w:val="Нет списка1132"/>
    <w:next w:val="aa"/>
    <w:semiHidden/>
    <w:rsid w:val="00334FD1"/>
  </w:style>
  <w:style w:type="numbering" w:customStyle="1" w:styleId="2220">
    <w:name w:val="Нет списка222"/>
    <w:next w:val="aa"/>
    <w:semiHidden/>
    <w:rsid w:val="00334FD1"/>
  </w:style>
  <w:style w:type="numbering" w:customStyle="1" w:styleId="11112">
    <w:name w:val="Нет списка11112"/>
    <w:next w:val="aa"/>
    <w:semiHidden/>
    <w:rsid w:val="00334FD1"/>
  </w:style>
  <w:style w:type="numbering" w:customStyle="1" w:styleId="3120">
    <w:name w:val="Нет списка312"/>
    <w:next w:val="aa"/>
    <w:uiPriority w:val="99"/>
    <w:semiHidden/>
    <w:unhideWhenUsed/>
    <w:rsid w:val="00334FD1"/>
  </w:style>
  <w:style w:type="table" w:customStyle="1" w:styleId="111a">
    <w:name w:val="Сетка таблицы1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0">
    <w:name w:val="Нет списка1212"/>
    <w:next w:val="aa"/>
    <w:semiHidden/>
    <w:rsid w:val="00334FD1"/>
  </w:style>
  <w:style w:type="numbering" w:customStyle="1" w:styleId="21120">
    <w:name w:val="Нет списка2112"/>
    <w:next w:val="aa"/>
    <w:semiHidden/>
    <w:rsid w:val="00334FD1"/>
  </w:style>
  <w:style w:type="numbering" w:customStyle="1" w:styleId="11212">
    <w:name w:val="Нет списка11212"/>
    <w:next w:val="aa"/>
    <w:semiHidden/>
    <w:rsid w:val="00334FD1"/>
  </w:style>
  <w:style w:type="numbering" w:customStyle="1" w:styleId="1ai11111">
    <w:name w:val="1 / a / i11111"/>
    <w:basedOn w:val="aa"/>
    <w:next w:val="1ai"/>
    <w:rsid w:val="00334FD1"/>
  </w:style>
  <w:style w:type="numbering" w:customStyle="1" w:styleId="4113">
    <w:name w:val="Нет списка411"/>
    <w:next w:val="aa"/>
    <w:uiPriority w:val="99"/>
    <w:semiHidden/>
    <w:unhideWhenUsed/>
    <w:rsid w:val="00334FD1"/>
  </w:style>
  <w:style w:type="numbering" w:customStyle="1" w:styleId="1311">
    <w:name w:val="Нет списка1311"/>
    <w:next w:val="aa"/>
    <w:uiPriority w:val="99"/>
    <w:semiHidden/>
    <w:unhideWhenUsed/>
    <w:rsid w:val="00334FD1"/>
  </w:style>
  <w:style w:type="numbering" w:customStyle="1" w:styleId="11311">
    <w:name w:val="Нет списка11311"/>
    <w:next w:val="aa"/>
    <w:semiHidden/>
    <w:rsid w:val="00334FD1"/>
  </w:style>
  <w:style w:type="numbering" w:customStyle="1" w:styleId="2211">
    <w:name w:val="Нет списка2211"/>
    <w:next w:val="aa"/>
    <w:semiHidden/>
    <w:rsid w:val="00334FD1"/>
  </w:style>
  <w:style w:type="numbering" w:customStyle="1" w:styleId="11111110">
    <w:name w:val="Нет списка1111111"/>
    <w:next w:val="aa"/>
    <w:semiHidden/>
    <w:rsid w:val="00334FD1"/>
  </w:style>
  <w:style w:type="numbering" w:customStyle="1" w:styleId="31110">
    <w:name w:val="Нет списка3111"/>
    <w:next w:val="aa"/>
    <w:uiPriority w:val="99"/>
    <w:semiHidden/>
    <w:unhideWhenUsed/>
    <w:rsid w:val="00334FD1"/>
  </w:style>
  <w:style w:type="numbering" w:customStyle="1" w:styleId="12111">
    <w:name w:val="Нет списка12111"/>
    <w:next w:val="aa"/>
    <w:semiHidden/>
    <w:rsid w:val="00334FD1"/>
  </w:style>
  <w:style w:type="numbering" w:customStyle="1" w:styleId="21111">
    <w:name w:val="Нет списка21111"/>
    <w:next w:val="aa"/>
    <w:semiHidden/>
    <w:rsid w:val="00334FD1"/>
  </w:style>
  <w:style w:type="numbering" w:customStyle="1" w:styleId="112111">
    <w:name w:val="Нет списка112111"/>
    <w:next w:val="aa"/>
    <w:semiHidden/>
    <w:rsid w:val="00334FD1"/>
  </w:style>
  <w:style w:type="table" w:customStyle="1" w:styleId="TableGridReport111">
    <w:name w:val="Table Grid Report1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0">
    <w:name w:val="Верхний колонтитул Знак1"/>
    <w:aliases w:val="hd Знак1,Guideline Знак1,Знак5 Знак1,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8"/>
    <w:uiPriority w:val="99"/>
    <w:semiHidden/>
    <w:rsid w:val="00334FD1"/>
  </w:style>
  <w:style w:type="character" w:customStyle="1" w:styleId="2ffe">
    <w:name w:val="Основной текст (2)_"/>
    <w:link w:val="2fff"/>
    <w:locked/>
    <w:rsid w:val="00334FD1"/>
    <w:rPr>
      <w:rFonts w:ascii="Arial" w:eastAsia="Arial" w:hAnsi="Arial" w:cs="Arial"/>
      <w:shd w:val="clear" w:color="auto" w:fill="FFFFFF"/>
    </w:rPr>
  </w:style>
  <w:style w:type="paragraph" w:customStyle="1" w:styleId="2fff">
    <w:name w:val="Основной текст (2)"/>
    <w:basedOn w:val="a7"/>
    <w:link w:val="2ffe"/>
    <w:rsid w:val="00334FD1"/>
    <w:pPr>
      <w:shd w:val="clear" w:color="auto" w:fill="FFFFFF"/>
      <w:spacing w:before="60" w:after="180" w:line="254" w:lineRule="exact"/>
      <w:ind w:hanging="1620"/>
      <w:contextualSpacing/>
      <w:jc w:val="center"/>
    </w:pPr>
    <w:rPr>
      <w:rFonts w:ascii="Arial" w:eastAsia="Arial" w:hAnsi="Arial" w:cs="Arial"/>
    </w:rPr>
  </w:style>
  <w:style w:type="character" w:customStyle="1" w:styleId="327">
    <w:name w:val="Заголовок 3 Знак2"/>
    <w:aliases w:val="Знак Знак3,Знак3 Знак2"/>
    <w:basedOn w:val="a8"/>
    <w:rsid w:val="00334FD1"/>
    <w:rPr>
      <w:rFonts w:asciiTheme="majorHAnsi" w:eastAsiaTheme="majorEastAsia" w:hAnsiTheme="majorHAnsi" w:cstheme="majorBidi"/>
      <w:b/>
      <w:bCs/>
      <w:color w:val="4472C4" w:themeColor="accent1"/>
    </w:rPr>
  </w:style>
  <w:style w:type="character" w:customStyle="1" w:styleId="afffffffffff">
    <w:name w:val="Подпись к таблице_"/>
    <w:basedOn w:val="a8"/>
    <w:link w:val="afffffffffff0"/>
    <w:rsid w:val="00334FD1"/>
    <w:rPr>
      <w:sz w:val="27"/>
      <w:szCs w:val="27"/>
      <w:shd w:val="clear" w:color="auto" w:fill="FFFFFF"/>
    </w:rPr>
  </w:style>
  <w:style w:type="paragraph" w:customStyle="1" w:styleId="afffffffffff0">
    <w:name w:val="Подпись к таблице"/>
    <w:basedOn w:val="a7"/>
    <w:link w:val="afffffffffff"/>
    <w:rsid w:val="00334FD1"/>
    <w:pPr>
      <w:shd w:val="clear" w:color="auto" w:fill="FFFFFF"/>
      <w:spacing w:before="60" w:after="60" w:line="0" w:lineRule="atLeast"/>
      <w:ind w:firstLine="709"/>
      <w:contextualSpacing/>
      <w:jc w:val="both"/>
    </w:pPr>
    <w:rPr>
      <w:sz w:val="27"/>
      <w:szCs w:val="27"/>
    </w:rPr>
  </w:style>
  <w:style w:type="character" w:customStyle="1" w:styleId="93">
    <w:name w:val="Основной текст (9)_"/>
    <w:basedOn w:val="a8"/>
    <w:link w:val="94"/>
    <w:rsid w:val="00334FD1"/>
    <w:rPr>
      <w:sz w:val="27"/>
      <w:szCs w:val="27"/>
      <w:shd w:val="clear" w:color="auto" w:fill="FFFFFF"/>
    </w:rPr>
  </w:style>
  <w:style w:type="character" w:customStyle="1" w:styleId="101">
    <w:name w:val="Основной текст (10)_"/>
    <w:basedOn w:val="a8"/>
    <w:link w:val="102"/>
    <w:rsid w:val="00334FD1"/>
    <w:rPr>
      <w:sz w:val="24"/>
      <w:szCs w:val="24"/>
      <w:shd w:val="clear" w:color="auto" w:fill="FFFFFF"/>
    </w:rPr>
  </w:style>
  <w:style w:type="character" w:customStyle="1" w:styleId="10135pt">
    <w:name w:val="Основной текст (10) + 13;5 pt;Не малые прописные"/>
    <w:basedOn w:val="101"/>
    <w:rsid w:val="00334FD1"/>
    <w:rPr>
      <w:smallCaps/>
      <w:sz w:val="27"/>
      <w:szCs w:val="27"/>
      <w:shd w:val="clear" w:color="auto" w:fill="FFFFFF"/>
      <w:lang w:val="en-US"/>
    </w:rPr>
  </w:style>
  <w:style w:type="character" w:customStyle="1" w:styleId="97pt">
    <w:name w:val="Основной текст (9) + 7 pt"/>
    <w:basedOn w:val="93"/>
    <w:rsid w:val="00334FD1"/>
    <w:rPr>
      <w:sz w:val="14"/>
      <w:szCs w:val="14"/>
      <w:shd w:val="clear" w:color="auto" w:fill="FFFFFF"/>
    </w:rPr>
  </w:style>
  <w:style w:type="paragraph" w:customStyle="1" w:styleId="94">
    <w:name w:val="Основной текст (9)"/>
    <w:basedOn w:val="a7"/>
    <w:link w:val="93"/>
    <w:rsid w:val="00334FD1"/>
    <w:pPr>
      <w:shd w:val="clear" w:color="auto" w:fill="FFFFFF"/>
      <w:spacing w:before="60" w:after="60" w:line="0" w:lineRule="atLeast"/>
      <w:ind w:firstLine="709"/>
      <w:contextualSpacing/>
      <w:jc w:val="both"/>
    </w:pPr>
    <w:rPr>
      <w:sz w:val="27"/>
      <w:szCs w:val="27"/>
    </w:rPr>
  </w:style>
  <w:style w:type="paragraph" w:customStyle="1" w:styleId="102">
    <w:name w:val="Основной текст (10)"/>
    <w:basedOn w:val="a7"/>
    <w:link w:val="101"/>
    <w:rsid w:val="00334FD1"/>
    <w:pPr>
      <w:shd w:val="clear" w:color="auto" w:fill="FFFFFF"/>
      <w:spacing w:before="420" w:after="900" w:line="0" w:lineRule="atLeast"/>
      <w:ind w:firstLine="709"/>
      <w:contextualSpacing/>
      <w:jc w:val="both"/>
    </w:pPr>
  </w:style>
  <w:style w:type="character" w:customStyle="1" w:styleId="64">
    <w:name w:val="Основной текст (6)_"/>
    <w:basedOn w:val="a8"/>
    <w:link w:val="65"/>
    <w:rsid w:val="00334FD1"/>
    <w:rPr>
      <w:sz w:val="23"/>
      <w:szCs w:val="23"/>
      <w:shd w:val="clear" w:color="auto" w:fill="FFFFFF"/>
    </w:rPr>
  </w:style>
  <w:style w:type="paragraph" w:customStyle="1" w:styleId="65">
    <w:name w:val="Основной текст (6)"/>
    <w:basedOn w:val="a7"/>
    <w:link w:val="64"/>
    <w:rsid w:val="00334FD1"/>
    <w:pPr>
      <w:shd w:val="clear" w:color="auto" w:fill="FFFFFF"/>
      <w:spacing w:before="60" w:after="60" w:line="0" w:lineRule="atLeast"/>
      <w:ind w:hanging="600"/>
      <w:contextualSpacing/>
      <w:jc w:val="center"/>
    </w:pPr>
    <w:rPr>
      <w:sz w:val="23"/>
      <w:szCs w:val="23"/>
    </w:rPr>
  </w:style>
  <w:style w:type="paragraph" w:customStyle="1" w:styleId="msonormal0">
    <w:name w:val="msonormal"/>
    <w:basedOn w:val="a7"/>
    <w:rsid w:val="00334FD1"/>
    <w:pPr>
      <w:spacing w:before="100" w:beforeAutospacing="1" w:after="100" w:afterAutospacing="1"/>
      <w:ind w:firstLine="709"/>
      <w:contextualSpacing/>
      <w:jc w:val="both"/>
    </w:pPr>
    <w:rPr>
      <w:rFonts w:ascii="Times New Roman" w:hAnsi="Times New Roman"/>
    </w:rPr>
  </w:style>
  <w:style w:type="paragraph" w:customStyle="1" w:styleId="xl3063">
    <w:name w:val="xl306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64">
    <w:name w:val="xl306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65">
    <w:name w:val="xl3065"/>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66">
    <w:name w:val="xl30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7">
    <w:name w:val="xl30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8">
    <w:name w:val="xl3068"/>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69">
    <w:name w:val="xl306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70">
    <w:name w:val="xl30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1">
    <w:name w:val="xl3071"/>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2">
    <w:name w:val="xl30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3">
    <w:name w:val="xl3073"/>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4">
    <w:name w:val="xl307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5">
    <w:name w:val="xl307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76">
    <w:name w:val="xl30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7">
    <w:name w:val="xl307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8">
    <w:name w:val="xl30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79">
    <w:name w:val="xl30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080">
    <w:name w:val="xl30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1">
    <w:name w:val="xl30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2">
    <w:name w:val="xl308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3">
    <w:name w:val="xl308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4">
    <w:name w:val="xl30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85">
    <w:name w:val="xl30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6">
    <w:name w:val="xl30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3087">
    <w:name w:val="xl308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88">
    <w:name w:val="xl308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3089">
    <w:name w:val="xl308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0">
    <w:name w:val="xl3090"/>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1">
    <w:name w:val="xl3091"/>
    <w:basedOn w:val="a7"/>
    <w:uiPriority w:val="99"/>
    <w:rsid w:val="00334FD1"/>
    <w:pPr>
      <w:pBdr>
        <w:top w:val="single" w:sz="4" w:space="0" w:color="auto"/>
        <w:left w:val="single" w:sz="4" w:space="0" w:color="auto"/>
        <w:bottom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2">
    <w:name w:val="xl3092"/>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3">
    <w:name w:val="xl3093"/>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4">
    <w:name w:val="xl30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095">
    <w:name w:val="xl309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6">
    <w:name w:val="xl30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7">
    <w:name w:val="xl309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3098">
    <w:name w:val="xl309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3099">
    <w:name w:val="xl30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0">
    <w:name w:val="xl310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1">
    <w:name w:val="xl310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2">
    <w:name w:val="xl310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3">
    <w:name w:val="xl3103"/>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04">
    <w:name w:val="xl310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05">
    <w:name w:val="xl310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6">
    <w:name w:val="xl31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07">
    <w:name w:val="xl310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8">
    <w:name w:val="xl31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09">
    <w:name w:val="xl31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0">
    <w:name w:val="xl311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1">
    <w:name w:val="xl311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2">
    <w:name w:val="xl31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3">
    <w:name w:val="xl311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14">
    <w:name w:val="xl31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TableParagraph">
    <w:name w:val="Table Paragraph"/>
    <w:basedOn w:val="a7"/>
    <w:uiPriority w:val="1"/>
    <w:rsid w:val="00334FD1"/>
    <w:pPr>
      <w:widowControl w:val="0"/>
      <w:spacing w:before="60" w:after="60"/>
      <w:ind w:firstLine="709"/>
      <w:contextualSpacing/>
      <w:jc w:val="both"/>
    </w:pPr>
    <w:rPr>
      <w:lang w:val="en-US"/>
    </w:rPr>
  </w:style>
  <w:style w:type="table" w:customStyle="1" w:styleId="TableNormal">
    <w:name w:val="Table Normal"/>
    <w:uiPriority w:val="2"/>
    <w:semiHidden/>
    <w:qFormat/>
    <w:rsid w:val="00334FD1"/>
    <w:pPr>
      <w:widowControl w:val="0"/>
    </w:pPr>
    <w:rPr>
      <w:lang w:val="en-US"/>
    </w:rPr>
    <w:tblPr>
      <w:tblCellMar>
        <w:top w:w="0" w:type="dxa"/>
        <w:left w:w="0" w:type="dxa"/>
        <w:bottom w:w="0" w:type="dxa"/>
        <w:right w:w="0" w:type="dxa"/>
      </w:tblCellMar>
    </w:tblPr>
  </w:style>
  <w:style w:type="numbering" w:customStyle="1" w:styleId="11111122">
    <w:name w:val="1 / 1.1 / 1.1.122"/>
    <w:basedOn w:val="aa"/>
    <w:next w:val="111111"/>
    <w:rsid w:val="00334FD1"/>
    <w:pPr>
      <w:numPr>
        <w:numId w:val="33"/>
      </w:numPr>
    </w:pPr>
  </w:style>
  <w:style w:type="paragraph" w:customStyle="1" w:styleId="formattext">
    <w:name w:val="formattext"/>
    <w:basedOn w:val="a7"/>
    <w:rsid w:val="00334FD1"/>
    <w:pPr>
      <w:spacing w:before="100" w:beforeAutospacing="1" w:after="100" w:afterAutospacing="1"/>
      <w:ind w:firstLine="709"/>
      <w:contextualSpacing/>
      <w:jc w:val="both"/>
    </w:pPr>
    <w:rPr>
      <w:rFonts w:ascii="Times New Roman" w:hAnsi="Times New Roman"/>
    </w:rPr>
  </w:style>
  <w:style w:type="paragraph" w:customStyle="1" w:styleId="just">
    <w:name w:val="just"/>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S12">
    <w:name w:val="S_Маркированный Знак1"/>
    <w:locked/>
    <w:rsid w:val="00334FD1"/>
    <w:rPr>
      <w:rFonts w:ascii="Times New Roman" w:eastAsia="Times New Roman" w:hAnsi="Times New Roman" w:cs="Times New Roman"/>
      <w:bCs/>
      <w:iCs/>
      <w:sz w:val="28"/>
      <w:szCs w:val="28"/>
      <w:lang w:eastAsia="ar-SA"/>
    </w:rPr>
  </w:style>
  <w:style w:type="character" w:customStyle="1" w:styleId="29">
    <w:name w:val="Оглавление 2 Знак"/>
    <w:basedOn w:val="a8"/>
    <w:link w:val="28"/>
    <w:uiPriority w:val="39"/>
    <w:rsid w:val="00334FD1"/>
    <w:rPr>
      <w:rFonts w:ascii="Times New Roman" w:hAnsi="Times New Roman"/>
      <w:sz w:val="24"/>
    </w:rPr>
  </w:style>
  <w:style w:type="paragraph" w:customStyle="1" w:styleId="pcenter">
    <w:name w:val="pcenter"/>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pboth">
    <w:name w:val="pboth"/>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afffffffffff1">
    <w:name w:val="текст сноски"/>
    <w:uiPriority w:val="99"/>
    <w:rsid w:val="00334FD1"/>
    <w:pPr>
      <w:keepLines/>
      <w:spacing w:after="120"/>
      <w:jc w:val="both"/>
    </w:pPr>
    <w:rPr>
      <w:rFonts w:ascii="Times New Roman" w:eastAsia="Times New Roman" w:hAnsi="Times New Roman"/>
      <w:sz w:val="24"/>
      <w:szCs w:val="20"/>
    </w:rPr>
  </w:style>
  <w:style w:type="paragraph" w:customStyle="1" w:styleId="main">
    <w:name w:val="main"/>
    <w:basedOn w:val="a7"/>
    <w:uiPriority w:val="99"/>
    <w:rsid w:val="00334FD1"/>
    <w:pPr>
      <w:spacing w:before="60" w:after="60"/>
      <w:ind w:left="150" w:right="150" w:firstLine="300"/>
      <w:contextualSpacing/>
      <w:jc w:val="both"/>
      <w:textAlignment w:val="top"/>
    </w:pPr>
    <w:rPr>
      <w:rFonts w:ascii="Arial" w:eastAsia="Arial Unicode MS" w:hAnsi="Arial" w:cs="Arial"/>
      <w:color w:val="000000"/>
      <w:sz w:val="18"/>
      <w:szCs w:val="18"/>
    </w:rPr>
  </w:style>
  <w:style w:type="paragraph" w:customStyle="1" w:styleId="afffffffffff2">
    <w:name w:val="табл"/>
    <w:basedOn w:val="a7"/>
    <w:qFormat/>
    <w:rsid w:val="00334FD1"/>
    <w:pPr>
      <w:spacing w:before="60" w:after="120"/>
      <w:ind w:firstLine="709"/>
      <w:contextualSpacing/>
      <w:jc w:val="right"/>
    </w:pPr>
    <w:rPr>
      <w:rFonts w:ascii="Arial" w:hAnsi="Arial"/>
      <w:spacing w:val="60"/>
    </w:rPr>
  </w:style>
  <w:style w:type="paragraph" w:customStyle="1" w:styleId="afffffffffff3">
    <w:name w:val="Вставка"/>
    <w:basedOn w:val="a7"/>
    <w:uiPriority w:val="99"/>
    <w:semiHidden/>
    <w:rsid w:val="00334FD1"/>
    <w:pPr>
      <w:spacing w:before="60" w:after="60"/>
      <w:ind w:left="1134" w:firstLine="709"/>
      <w:contextualSpacing/>
      <w:jc w:val="both"/>
    </w:pPr>
    <w:rPr>
      <w:rFonts w:ascii="Verdana" w:hAnsi="Verdana"/>
      <w:sz w:val="16"/>
    </w:rPr>
  </w:style>
  <w:style w:type="paragraph" w:customStyle="1" w:styleId="main0">
    <w:name w:val="main Знак"/>
    <w:basedOn w:val="a7"/>
    <w:link w:val="main1"/>
    <w:rsid w:val="00334FD1"/>
    <w:pPr>
      <w:spacing w:before="100" w:beforeAutospacing="1" w:after="60"/>
      <w:ind w:firstLine="709"/>
      <w:contextualSpacing/>
      <w:jc w:val="both"/>
    </w:pPr>
    <w:rPr>
      <w:rFonts w:ascii="Verdana" w:hAnsi="Verdana"/>
      <w:sz w:val="19"/>
      <w:szCs w:val="19"/>
    </w:rPr>
  </w:style>
  <w:style w:type="character" w:customStyle="1" w:styleId="main1">
    <w:name w:val="main Знак Знак"/>
    <w:link w:val="main0"/>
    <w:rsid w:val="00334FD1"/>
    <w:rPr>
      <w:rFonts w:ascii="Verdana" w:hAnsi="Verdana"/>
      <w:sz w:val="19"/>
      <w:szCs w:val="19"/>
    </w:rPr>
  </w:style>
  <w:style w:type="character" w:customStyle="1" w:styleId="body">
    <w:name w:val="body"/>
    <w:basedOn w:val="a8"/>
    <w:rsid w:val="00334FD1"/>
  </w:style>
  <w:style w:type="paragraph" w:customStyle="1" w:styleId="news">
    <w:name w:val="news"/>
    <w:basedOn w:val="a7"/>
    <w:uiPriority w:val="99"/>
    <w:rsid w:val="00334FD1"/>
    <w:pPr>
      <w:spacing w:before="100" w:beforeAutospacing="1" w:after="100" w:afterAutospacing="1"/>
      <w:ind w:firstLine="709"/>
      <w:contextualSpacing/>
      <w:jc w:val="both"/>
    </w:pPr>
    <w:rPr>
      <w:rFonts w:ascii="Tahoma" w:hAnsi="Tahoma" w:cs="Tahoma"/>
      <w:color w:val="000000"/>
      <w:sz w:val="17"/>
      <w:szCs w:val="17"/>
    </w:rPr>
  </w:style>
  <w:style w:type="character" w:customStyle="1" w:styleId="rvts314518">
    <w:name w:val="rvts314518"/>
    <w:rsid w:val="00334FD1"/>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334FD1"/>
    <w:rPr>
      <w:rFonts w:ascii="Verdana" w:hAnsi="Verdana" w:hint="default"/>
      <w:sz w:val="15"/>
      <w:szCs w:val="15"/>
    </w:rPr>
  </w:style>
  <w:style w:type="paragraph" w:customStyle="1" w:styleId="smallwhite">
    <w:name w:val="small white"/>
    <w:basedOn w:val="a7"/>
    <w:uiPriority w:val="99"/>
    <w:rsid w:val="00334FD1"/>
    <w:pPr>
      <w:spacing w:before="200" w:after="200"/>
      <w:ind w:firstLine="709"/>
      <w:contextualSpacing/>
      <w:jc w:val="both"/>
    </w:pPr>
    <w:rPr>
      <w:rFonts w:ascii="Times New Roman" w:hAnsi="Times New Roman"/>
    </w:rPr>
  </w:style>
  <w:style w:type="paragraph" w:customStyle="1" w:styleId="Web1">
    <w:name w:val="Обычный (Web)1"/>
    <w:basedOn w:val="a7"/>
    <w:uiPriority w:val="99"/>
    <w:rsid w:val="00334FD1"/>
    <w:pPr>
      <w:spacing w:before="60" w:after="100" w:afterAutospacing="1"/>
      <w:ind w:firstLine="709"/>
      <w:contextualSpacing/>
      <w:jc w:val="both"/>
    </w:pPr>
    <w:rPr>
      <w:rFonts w:ascii="Arial" w:eastAsia="Arial Unicode MS" w:hAnsi="Arial" w:cs="Arial"/>
    </w:rPr>
  </w:style>
  <w:style w:type="paragraph" w:customStyle="1" w:styleId="afffffffffff4">
    <w:name w:val="Рис"/>
    <w:basedOn w:val="a7"/>
    <w:uiPriority w:val="99"/>
    <w:rsid w:val="00334FD1"/>
    <w:pPr>
      <w:spacing w:before="60" w:after="240"/>
      <w:ind w:firstLine="709"/>
      <w:contextualSpacing/>
      <w:jc w:val="center"/>
    </w:pPr>
    <w:rPr>
      <w:rFonts w:ascii="Arial" w:hAnsi="Arial"/>
      <w:b/>
    </w:rPr>
  </w:style>
  <w:style w:type="paragraph" w:customStyle="1" w:styleId="3f7">
    <w:name w:val="заголовок 3"/>
    <w:basedOn w:val="a7"/>
    <w:next w:val="a7"/>
    <w:rsid w:val="00334FD1"/>
    <w:pPr>
      <w:keepNext/>
      <w:spacing w:before="60" w:after="120"/>
      <w:ind w:left="357" w:hanging="357"/>
      <w:contextualSpacing/>
      <w:jc w:val="both"/>
    </w:pPr>
    <w:rPr>
      <w:rFonts w:ascii="Arial" w:hAnsi="Arial"/>
      <w:sz w:val="26"/>
    </w:rPr>
  </w:style>
  <w:style w:type="paragraph" w:customStyle="1" w:styleId="norm">
    <w:name w:val="norm"/>
    <w:basedOn w:val="a7"/>
    <w:uiPriority w:val="99"/>
    <w:rsid w:val="00334FD1"/>
    <w:pPr>
      <w:spacing w:before="45" w:after="45"/>
      <w:ind w:left="150" w:right="150" w:firstLine="709"/>
      <w:contextualSpacing/>
      <w:jc w:val="both"/>
    </w:pPr>
    <w:rPr>
      <w:rFonts w:ascii="Arial" w:eastAsia="Arial Unicode MS" w:hAnsi="Arial" w:cs="Arial"/>
      <w:sz w:val="16"/>
      <w:szCs w:val="16"/>
    </w:rPr>
  </w:style>
  <w:style w:type="paragraph" w:customStyle="1" w:styleId="1ffff1">
    <w:name w:val="текст таблицы 1"/>
    <w:basedOn w:val="aff1"/>
    <w:uiPriority w:val="99"/>
    <w:rsid w:val="00334FD1"/>
    <w:pPr>
      <w:framePr w:hSpace="0" w:wrap="auto" w:vAnchor="margin" w:hAnchor="text" w:xAlign="left" w:yAlign="inline"/>
      <w:spacing w:line="264" w:lineRule="auto"/>
      <w:jc w:val="left"/>
    </w:pPr>
    <w:rPr>
      <w:snapToGrid w:val="0"/>
      <w:sz w:val="24"/>
    </w:rPr>
  </w:style>
  <w:style w:type="paragraph" w:customStyle="1" w:styleId="12pt">
    <w:name w:val="Стиль 12 pt по ширине"/>
    <w:basedOn w:val="a7"/>
    <w:uiPriority w:val="99"/>
    <w:rsid w:val="00334FD1"/>
    <w:pPr>
      <w:spacing w:before="60" w:after="60" w:line="264" w:lineRule="auto"/>
      <w:ind w:firstLine="709"/>
      <w:contextualSpacing/>
      <w:jc w:val="both"/>
    </w:pPr>
    <w:rPr>
      <w:rFonts w:ascii="Times New Roman" w:hAnsi="Times New Roman"/>
    </w:rPr>
  </w:style>
  <w:style w:type="paragraph" w:customStyle="1" w:styleId="newstext2">
    <w:name w:val="newstext2"/>
    <w:basedOn w:val="a7"/>
    <w:uiPriority w:val="99"/>
    <w:rsid w:val="00334FD1"/>
    <w:pPr>
      <w:spacing w:before="100" w:beforeAutospacing="1" w:after="100" w:afterAutospacing="1"/>
      <w:ind w:left="100" w:right="100" w:firstLine="709"/>
      <w:contextualSpacing/>
      <w:jc w:val="both"/>
    </w:pPr>
    <w:rPr>
      <w:rFonts w:ascii="Arial" w:hAnsi="Arial" w:cs="Arial"/>
      <w:color w:val="000000"/>
    </w:rPr>
  </w:style>
  <w:style w:type="paragraph" w:customStyle="1" w:styleId="BodyTextIndent32">
    <w:name w:val="Body Text Indent 32"/>
    <w:basedOn w:val="a7"/>
    <w:uiPriority w:val="99"/>
    <w:rsid w:val="00334FD1"/>
    <w:pPr>
      <w:spacing w:before="60" w:after="60" w:line="360" w:lineRule="atLeast"/>
      <w:ind w:firstLine="709"/>
      <w:contextualSpacing/>
      <w:jc w:val="both"/>
    </w:pPr>
    <w:rPr>
      <w:rFonts w:ascii="Times New Roman" w:hAnsi="Times New Roman"/>
      <w:snapToGrid w:val="0"/>
    </w:rPr>
  </w:style>
  <w:style w:type="paragraph" w:customStyle="1" w:styleId="p2">
    <w:name w:val="p2"/>
    <w:basedOn w:val="a7"/>
    <w:uiPriority w:val="99"/>
    <w:rsid w:val="00334FD1"/>
    <w:pPr>
      <w:spacing w:before="60" w:after="60"/>
      <w:ind w:firstLine="375"/>
      <w:contextualSpacing/>
      <w:jc w:val="both"/>
    </w:pPr>
    <w:rPr>
      <w:rFonts w:ascii="Tahoma" w:hAnsi="Tahoma" w:cs="Tahoma"/>
      <w:sz w:val="16"/>
      <w:szCs w:val="16"/>
    </w:rPr>
  </w:style>
  <w:style w:type="paragraph" w:customStyle="1" w:styleId="p3">
    <w:name w:val="p3"/>
    <w:basedOn w:val="a7"/>
    <w:uiPriority w:val="99"/>
    <w:rsid w:val="00334FD1"/>
    <w:pPr>
      <w:spacing w:before="60" w:after="60"/>
      <w:ind w:firstLine="375"/>
      <w:contextualSpacing/>
      <w:jc w:val="both"/>
    </w:pPr>
    <w:rPr>
      <w:rFonts w:ascii="Tahoma" w:hAnsi="Tahoma" w:cs="Tahoma"/>
      <w:sz w:val="16"/>
      <w:szCs w:val="16"/>
    </w:rPr>
  </w:style>
  <w:style w:type="paragraph" w:customStyle="1" w:styleId="312pt">
    <w:name w:val="Стиль Заголовок 3 + 12 pt полужирный подчеркивание"/>
    <w:basedOn w:val="a7"/>
    <w:uiPriority w:val="99"/>
    <w:rsid w:val="00334FD1"/>
    <w:pPr>
      <w:spacing w:before="120" w:after="120" w:line="264" w:lineRule="auto"/>
      <w:ind w:firstLine="720"/>
      <w:contextualSpacing/>
      <w:jc w:val="both"/>
    </w:pPr>
    <w:rPr>
      <w:rFonts w:ascii="Times New Roman" w:hAnsi="Times New Roman"/>
      <w:b/>
      <w:bCs/>
    </w:rPr>
  </w:style>
  <w:style w:type="paragraph" w:customStyle="1" w:styleId="002">
    <w:name w:val="00_Загол_2"/>
    <w:basedOn w:val="a7"/>
    <w:uiPriority w:val="99"/>
    <w:rsid w:val="00334FD1"/>
    <w:pPr>
      <w:tabs>
        <w:tab w:val="center" w:pos="6634"/>
      </w:tabs>
      <w:spacing w:before="60" w:after="120"/>
      <w:ind w:firstLine="709"/>
      <w:contextualSpacing/>
      <w:jc w:val="center"/>
    </w:pPr>
    <w:rPr>
      <w:rFonts w:ascii="Times New Roman" w:hAnsi="Times New Roman"/>
      <w:sz w:val="18"/>
    </w:rPr>
  </w:style>
  <w:style w:type="paragraph" w:customStyle="1" w:styleId="1ffff2">
    <w:name w:val="КДЗаг1"/>
    <w:uiPriority w:val="99"/>
    <w:rsid w:val="00334FD1"/>
    <w:pPr>
      <w:jc w:val="center"/>
    </w:pPr>
    <w:rPr>
      <w:rFonts w:ascii="Arial" w:eastAsia="Times New Roman" w:hAnsi="Arial"/>
      <w:b/>
      <w:caps/>
      <w:noProof/>
      <w:szCs w:val="20"/>
      <w:lang w:eastAsia="ru-RU"/>
    </w:rPr>
  </w:style>
  <w:style w:type="character" w:customStyle="1" w:styleId="dsubtitle">
    <w:name w:val="d_subtitle"/>
    <w:rsid w:val="00334FD1"/>
    <w:rPr>
      <w:b w:val="0"/>
      <w:bCs w:val="0"/>
      <w:sz w:val="28"/>
      <w:szCs w:val="28"/>
    </w:rPr>
  </w:style>
  <w:style w:type="character" w:customStyle="1" w:styleId="190">
    <w:name w:val="Знак Знак19"/>
    <w:locked/>
    <w:rsid w:val="00334FD1"/>
    <w:rPr>
      <w:rFonts w:ascii="Arial" w:hAnsi="Arial" w:cs="Arial"/>
      <w:b/>
      <w:bCs/>
      <w:sz w:val="26"/>
      <w:szCs w:val="26"/>
      <w:lang w:val="en-US" w:eastAsia="ru-RU" w:bidi="ar-SA"/>
    </w:rPr>
  </w:style>
  <w:style w:type="paragraph" w:customStyle="1" w:styleId="Pa8">
    <w:name w:val="Pa8"/>
    <w:basedOn w:val="a7"/>
    <w:next w:val="a7"/>
    <w:uiPriority w:val="99"/>
    <w:rsid w:val="00334FD1"/>
    <w:pPr>
      <w:autoSpaceDE w:val="0"/>
      <w:autoSpaceDN w:val="0"/>
      <w:adjustRightInd w:val="0"/>
      <w:spacing w:before="100" w:after="60" w:line="281" w:lineRule="atLeast"/>
      <w:ind w:firstLine="709"/>
      <w:contextualSpacing/>
      <w:jc w:val="both"/>
    </w:pPr>
    <w:rPr>
      <w:rFonts w:ascii="Times New Roman" w:eastAsia="Calibri" w:hAnsi="Times New Roman"/>
    </w:rPr>
  </w:style>
  <w:style w:type="paragraph" w:customStyle="1" w:styleId="BodyText24">
    <w:name w:val="Body Text 24"/>
    <w:basedOn w:val="a7"/>
    <w:uiPriority w:val="99"/>
    <w:rsid w:val="00334FD1"/>
    <w:pPr>
      <w:widowControl w:val="0"/>
      <w:spacing w:before="120" w:after="60" w:line="336" w:lineRule="auto"/>
      <w:ind w:firstLine="720"/>
      <w:contextualSpacing/>
      <w:jc w:val="both"/>
    </w:pPr>
    <w:rPr>
      <w:rFonts w:ascii="Times New Roman" w:hAnsi="Times New Roman"/>
      <w:sz w:val="28"/>
    </w:rPr>
  </w:style>
  <w:style w:type="paragraph" w:customStyle="1" w:styleId="-">
    <w:name w:val="- Список"/>
    <w:basedOn w:val="a7"/>
    <w:uiPriority w:val="99"/>
    <w:rsid w:val="00334FD1"/>
    <w:pPr>
      <w:tabs>
        <w:tab w:val="num" w:pos="360"/>
        <w:tab w:val="left" w:pos="2964"/>
        <w:tab w:val="right" w:pos="8208"/>
      </w:tabs>
      <w:adjustRightInd w:val="0"/>
      <w:spacing w:before="60" w:after="120" w:line="288" w:lineRule="auto"/>
      <w:ind w:left="2964" w:hanging="398"/>
      <w:contextualSpacing/>
      <w:jc w:val="both"/>
      <w:textAlignment w:val="baseline"/>
    </w:pPr>
    <w:rPr>
      <w:rFonts w:ascii="Georgia" w:hAnsi="Georgia"/>
    </w:rPr>
  </w:style>
  <w:style w:type="paragraph" w:customStyle="1" w:styleId="afffffffffff5">
    <w:name w:val="шапка"/>
    <w:basedOn w:val="a7"/>
    <w:uiPriority w:val="99"/>
    <w:rsid w:val="00334FD1"/>
    <w:pPr>
      <w:autoSpaceDE w:val="0"/>
      <w:autoSpaceDN w:val="0"/>
      <w:spacing w:before="40" w:after="80"/>
      <w:ind w:firstLine="709"/>
      <w:contextualSpacing/>
      <w:jc w:val="both"/>
    </w:pPr>
    <w:rPr>
      <w:rFonts w:ascii="Arial" w:hAnsi="Arial" w:cs="Arial"/>
    </w:rPr>
  </w:style>
  <w:style w:type="paragraph" w:customStyle="1" w:styleId="afffffffffff6">
    <w:name w:val="лист"/>
    <w:basedOn w:val="a7"/>
    <w:uiPriority w:val="99"/>
    <w:rsid w:val="00334FD1"/>
    <w:pPr>
      <w:spacing w:before="60" w:after="60"/>
      <w:ind w:firstLine="720"/>
      <w:contextualSpacing/>
      <w:jc w:val="both"/>
    </w:pPr>
    <w:rPr>
      <w:rFonts w:ascii="Times New Roman" w:hAnsi="Times New Roman"/>
    </w:rPr>
  </w:style>
  <w:style w:type="paragraph" w:customStyle="1" w:styleId="MainTitle">
    <w:name w:val="Main Title"/>
    <w:basedOn w:val="a7"/>
    <w:uiPriority w:val="99"/>
    <w:rsid w:val="00334FD1"/>
    <w:pPr>
      <w:spacing w:before="60" w:after="60"/>
      <w:ind w:firstLine="709"/>
      <w:contextualSpacing/>
      <w:jc w:val="center"/>
    </w:pPr>
    <w:rPr>
      <w:rFonts w:ascii="Verdana" w:hAnsi="Verdana"/>
      <w:b/>
      <w:bCs/>
      <w:color w:val="008000"/>
      <w:sz w:val="56"/>
      <w:szCs w:val="56"/>
    </w:rPr>
  </w:style>
  <w:style w:type="paragraph" w:customStyle="1" w:styleId="afffffffffff7">
    <w:name w:val="Основной"/>
    <w:basedOn w:val="a7"/>
    <w:link w:val="afffffffffff8"/>
    <w:autoRedefine/>
    <w:rsid w:val="00334FD1"/>
    <w:pPr>
      <w:spacing w:before="120" w:after="60"/>
      <w:ind w:firstLine="709"/>
      <w:contextualSpacing/>
      <w:jc w:val="both"/>
    </w:pPr>
    <w:rPr>
      <w:rFonts w:ascii="Times New Roman" w:hAnsi="Times New Roman"/>
      <w:sz w:val="36"/>
      <w:szCs w:val="36"/>
    </w:rPr>
  </w:style>
  <w:style w:type="character" w:customStyle="1" w:styleId="afffffffffff8">
    <w:name w:val="Основной Знак"/>
    <w:link w:val="afffffffffff7"/>
    <w:rsid w:val="00334FD1"/>
    <w:rPr>
      <w:rFonts w:ascii="Times New Roman" w:hAnsi="Times New Roman"/>
      <w:sz w:val="36"/>
      <w:szCs w:val="36"/>
    </w:rPr>
  </w:style>
  <w:style w:type="paragraph" w:customStyle="1" w:styleId="afffffffffff9">
    <w:name w:val="Знак Знак Знак Знак Знак Знак"/>
    <w:basedOn w:val="a7"/>
    <w:uiPriority w:val="99"/>
    <w:rsid w:val="00334FD1"/>
    <w:pPr>
      <w:spacing w:before="60" w:after="60"/>
      <w:ind w:firstLine="709"/>
      <w:contextualSpacing/>
      <w:jc w:val="both"/>
    </w:pPr>
    <w:rPr>
      <w:rFonts w:ascii="Verdana" w:hAnsi="Verdana" w:cs="Verdana"/>
      <w:lang w:val="en-US"/>
    </w:rPr>
  </w:style>
  <w:style w:type="paragraph" w:customStyle="1" w:styleId="afffffffffffa">
    <w:name w:val="Таблицы (моноширинный)"/>
    <w:basedOn w:val="a7"/>
    <w:next w:val="a7"/>
    <w:uiPriority w:val="99"/>
    <w:rsid w:val="00334FD1"/>
    <w:pPr>
      <w:widowControl w:val="0"/>
      <w:autoSpaceDE w:val="0"/>
      <w:autoSpaceDN w:val="0"/>
      <w:adjustRightInd w:val="0"/>
      <w:spacing w:before="60" w:after="60"/>
      <w:ind w:firstLine="709"/>
      <w:contextualSpacing/>
      <w:jc w:val="both"/>
    </w:pPr>
    <w:rPr>
      <w:rFonts w:ascii="Courier New" w:hAnsi="Courier New" w:cs="Courier New"/>
    </w:rPr>
  </w:style>
  <w:style w:type="paragraph" w:customStyle="1" w:styleId="2119">
    <w:name w:val="Знак2 Знак Знак1 Знак1 Знак Знак Знак Знак Знак Знак Знак Знак Знак Знак Знак Знак"/>
    <w:basedOn w:val="a7"/>
    <w:uiPriority w:val="99"/>
    <w:rsid w:val="00334FD1"/>
    <w:pPr>
      <w:spacing w:before="60" w:line="240" w:lineRule="exact"/>
      <w:ind w:firstLine="709"/>
      <w:contextualSpacing/>
      <w:jc w:val="both"/>
    </w:pPr>
    <w:rPr>
      <w:rFonts w:ascii="Verdana" w:hAnsi="Verdana"/>
      <w:lang w:val="en-US"/>
    </w:rPr>
  </w:style>
  <w:style w:type="character" w:customStyle="1" w:styleId="mw-headline">
    <w:name w:val="mw-headline"/>
    <w:basedOn w:val="a8"/>
    <w:rsid w:val="00334FD1"/>
  </w:style>
  <w:style w:type="character" w:customStyle="1" w:styleId="editsection">
    <w:name w:val="editsection"/>
    <w:basedOn w:val="a8"/>
    <w:rsid w:val="00334FD1"/>
  </w:style>
  <w:style w:type="paragraph" w:customStyle="1" w:styleId="732">
    <w:name w:val="7.32 Абзац"/>
    <w:basedOn w:val="a7"/>
    <w:uiPriority w:val="99"/>
    <w:rsid w:val="00334FD1"/>
    <w:pPr>
      <w:spacing w:before="60" w:after="60"/>
      <w:ind w:firstLine="709"/>
      <w:contextualSpacing/>
      <w:jc w:val="both"/>
    </w:pPr>
    <w:rPr>
      <w:rFonts w:ascii="Times New Roman" w:hAnsi="Times New Roman"/>
      <w:lang w:val="en-US" w:bidi="en-US"/>
    </w:rPr>
  </w:style>
  <w:style w:type="character" w:customStyle="1" w:styleId="la">
    <w:name w:val="la"/>
    <w:rsid w:val="00334FD1"/>
    <w:rPr>
      <w:rFonts w:ascii="Arial" w:hAnsi="Arial" w:cs="Arial" w:hint="default"/>
    </w:rPr>
  </w:style>
  <w:style w:type="character" w:customStyle="1" w:styleId="sla">
    <w:name w:val="sla"/>
    <w:rsid w:val="00334FD1"/>
    <w:rPr>
      <w:rFonts w:ascii="Arial" w:hAnsi="Arial" w:cs="Arial" w:hint="default"/>
    </w:rPr>
  </w:style>
  <w:style w:type="paragraph" w:customStyle="1" w:styleId="consplusnormal1">
    <w:name w:val="consplusnormal1"/>
    <w:basedOn w:val="a7"/>
    <w:uiPriority w:val="99"/>
    <w:rsid w:val="00334FD1"/>
    <w:pPr>
      <w:autoSpaceDE w:val="0"/>
      <w:spacing w:before="60" w:after="60"/>
      <w:ind w:firstLine="720"/>
      <w:contextualSpacing/>
      <w:jc w:val="both"/>
    </w:pPr>
    <w:rPr>
      <w:rFonts w:ascii="Arial" w:hAnsi="Arial" w:cs="Arial"/>
    </w:rPr>
  </w:style>
  <w:style w:type="paragraph" w:customStyle="1" w:styleId="1ffff3">
    <w:name w:val="Знак Знак Знак1 Знак"/>
    <w:basedOn w:val="a7"/>
    <w:rsid w:val="00334FD1"/>
    <w:pPr>
      <w:spacing w:before="60" w:line="240" w:lineRule="exact"/>
      <w:ind w:firstLine="709"/>
      <w:contextualSpacing/>
      <w:jc w:val="both"/>
    </w:pPr>
    <w:rPr>
      <w:rFonts w:ascii="Arial" w:hAnsi="Arial" w:cs="Arial"/>
      <w:lang w:val="en-US"/>
    </w:rPr>
  </w:style>
  <w:style w:type="paragraph" w:customStyle="1" w:styleId="mag">
    <w:name w:val="mag"/>
    <w:basedOn w:val="a7"/>
    <w:uiPriority w:val="99"/>
    <w:rsid w:val="00334FD1"/>
    <w:pPr>
      <w:spacing w:before="60" w:after="60"/>
      <w:ind w:firstLine="709"/>
      <w:contextualSpacing/>
      <w:jc w:val="both"/>
    </w:pPr>
    <w:rPr>
      <w:rFonts w:ascii="Times New Roman" w:hAnsi="Times New Roman"/>
    </w:rPr>
  </w:style>
  <w:style w:type="paragraph" w:customStyle="1" w:styleId="artx">
    <w:name w:val="artx"/>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company-subtitle">
    <w:name w:val="company-subtitle"/>
    <w:basedOn w:val="a8"/>
    <w:rsid w:val="00334FD1"/>
  </w:style>
  <w:style w:type="character" w:customStyle="1" w:styleId="pay-require">
    <w:name w:val="pay-require"/>
    <w:basedOn w:val="a8"/>
    <w:rsid w:val="00334FD1"/>
  </w:style>
  <w:style w:type="character" w:customStyle="1" w:styleId="cline">
    <w:name w:val="cline"/>
    <w:basedOn w:val="a8"/>
    <w:rsid w:val="00334FD1"/>
  </w:style>
  <w:style w:type="character" w:customStyle="1" w:styleId="noaccess">
    <w:name w:val="noaccess"/>
    <w:basedOn w:val="a8"/>
    <w:rsid w:val="00334FD1"/>
  </w:style>
  <w:style w:type="character" w:customStyle="1" w:styleId="margin-left5">
    <w:name w:val="margin-left5"/>
    <w:basedOn w:val="a8"/>
    <w:rsid w:val="00334FD1"/>
  </w:style>
  <w:style w:type="paragraph" w:customStyle="1" w:styleId="grey">
    <w:name w:val="grey"/>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y5black">
    <w:name w:val="y5_black"/>
    <w:basedOn w:val="a8"/>
    <w:rsid w:val="00334FD1"/>
  </w:style>
  <w:style w:type="character" w:customStyle="1" w:styleId="url">
    <w:name w:val="url"/>
    <w:basedOn w:val="a8"/>
    <w:rsid w:val="00334FD1"/>
  </w:style>
  <w:style w:type="character" w:customStyle="1" w:styleId="url48466191">
    <w:name w:val="url_48466191"/>
    <w:basedOn w:val="a8"/>
    <w:rsid w:val="00334FD1"/>
  </w:style>
  <w:style w:type="paragraph" w:customStyle="1" w:styleId="afffffffffffb">
    <w:name w:val="Стиль Список без номера"/>
    <w:basedOn w:val="a7"/>
    <w:uiPriority w:val="99"/>
    <w:rsid w:val="00334FD1"/>
    <w:pPr>
      <w:overflowPunct w:val="0"/>
      <w:autoSpaceDE w:val="0"/>
      <w:autoSpaceDN w:val="0"/>
      <w:adjustRightInd w:val="0"/>
      <w:spacing w:before="60" w:after="60" w:line="360" w:lineRule="auto"/>
      <w:ind w:left="708" w:hanging="425"/>
      <w:contextualSpacing/>
      <w:jc w:val="both"/>
      <w:textAlignment w:val="baseline"/>
    </w:pPr>
    <w:rPr>
      <w:rFonts w:ascii="Times New Roman" w:hAnsi="Times New Roman"/>
      <w:sz w:val="28"/>
    </w:rPr>
  </w:style>
  <w:style w:type="paragraph" w:customStyle="1" w:styleId="1ffff4">
    <w:name w:val="1"/>
    <w:basedOn w:val="a7"/>
    <w:rsid w:val="00334FD1"/>
    <w:pPr>
      <w:spacing w:before="60" w:after="60"/>
      <w:ind w:firstLine="851"/>
      <w:contextualSpacing/>
      <w:jc w:val="both"/>
    </w:pPr>
    <w:rPr>
      <w:rFonts w:ascii="Arial" w:hAnsi="Arial"/>
    </w:rPr>
  </w:style>
  <w:style w:type="paragraph" w:customStyle="1" w:styleId="Pa13">
    <w:name w:val="Pa13"/>
    <w:basedOn w:val="Default"/>
    <w:next w:val="Default"/>
    <w:uiPriority w:val="99"/>
    <w:rsid w:val="00334FD1"/>
    <w:pPr>
      <w:spacing w:line="241" w:lineRule="atLeast"/>
    </w:pPr>
    <w:rPr>
      <w:rFonts w:eastAsia="Calibri"/>
      <w:color w:val="auto"/>
    </w:rPr>
  </w:style>
  <w:style w:type="character" w:customStyle="1" w:styleId="A11">
    <w:name w:val="A1"/>
    <w:uiPriority w:val="99"/>
    <w:rsid w:val="00334FD1"/>
    <w:rPr>
      <w:color w:val="000000"/>
      <w:sz w:val="20"/>
      <w:szCs w:val="20"/>
    </w:rPr>
  </w:style>
  <w:style w:type="paragraph" w:customStyle="1" w:styleId="bb-justify">
    <w:name w:val="bb-justify"/>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rvps1401">
    <w:name w:val="rvps1401"/>
    <w:basedOn w:val="a7"/>
    <w:uiPriority w:val="99"/>
    <w:rsid w:val="00334FD1"/>
    <w:pPr>
      <w:spacing w:before="60" w:after="281"/>
      <w:ind w:firstLine="709"/>
      <w:contextualSpacing/>
      <w:jc w:val="both"/>
    </w:pPr>
    <w:rPr>
      <w:rFonts w:ascii="Arial" w:hAnsi="Arial" w:cs="Arial"/>
      <w:color w:val="000000"/>
    </w:rPr>
  </w:style>
  <w:style w:type="paragraph" w:customStyle="1" w:styleId="3121">
    <w:name w:val="312"/>
    <w:basedOn w:val="a7"/>
    <w:uiPriority w:val="99"/>
    <w:rsid w:val="00334FD1"/>
    <w:pPr>
      <w:spacing w:before="107" w:after="107"/>
      <w:ind w:firstLine="709"/>
      <w:contextualSpacing/>
      <w:jc w:val="both"/>
    </w:pPr>
    <w:rPr>
      <w:rFonts w:ascii="Arial" w:hAnsi="Arial" w:cs="Arial"/>
      <w:color w:val="000000"/>
    </w:rPr>
  </w:style>
  <w:style w:type="paragraph" w:customStyle="1" w:styleId="afffffffffffc">
    <w:name w:val="Заголовок статьи"/>
    <w:basedOn w:val="a7"/>
    <w:next w:val="a7"/>
    <w:uiPriority w:val="99"/>
    <w:rsid w:val="00334FD1"/>
    <w:pPr>
      <w:widowControl w:val="0"/>
      <w:autoSpaceDE w:val="0"/>
      <w:autoSpaceDN w:val="0"/>
      <w:adjustRightInd w:val="0"/>
      <w:spacing w:before="60" w:after="60"/>
      <w:ind w:left="1612" w:hanging="892"/>
      <w:contextualSpacing/>
      <w:jc w:val="both"/>
    </w:pPr>
    <w:rPr>
      <w:rFonts w:ascii="Arial" w:hAnsi="Arial" w:cs="Arial"/>
    </w:rPr>
  </w:style>
  <w:style w:type="paragraph" w:customStyle="1" w:styleId="afffffffffffd">
    <w:name w:val="Комментарий"/>
    <w:basedOn w:val="a7"/>
    <w:next w:val="a7"/>
    <w:uiPriority w:val="99"/>
    <w:rsid w:val="00334FD1"/>
    <w:pPr>
      <w:widowControl w:val="0"/>
      <w:autoSpaceDE w:val="0"/>
      <w:autoSpaceDN w:val="0"/>
      <w:adjustRightInd w:val="0"/>
      <w:spacing w:before="60" w:after="60"/>
      <w:ind w:left="170" w:firstLine="709"/>
      <w:contextualSpacing/>
      <w:jc w:val="both"/>
    </w:pPr>
    <w:rPr>
      <w:rFonts w:ascii="Arial" w:hAnsi="Arial" w:cs="Arial"/>
      <w:i/>
      <w:iCs/>
      <w:color w:val="800080"/>
    </w:rPr>
  </w:style>
  <w:style w:type="paragraph" w:customStyle="1" w:styleId="a5">
    <w:name w:val="Ц"/>
    <w:basedOn w:val="a7"/>
    <w:uiPriority w:val="99"/>
    <w:rsid w:val="00334FD1"/>
    <w:pPr>
      <w:numPr>
        <w:numId w:val="34"/>
      </w:numPr>
      <w:spacing w:before="60" w:after="60" w:line="276" w:lineRule="auto"/>
      <w:contextualSpacing/>
      <w:jc w:val="both"/>
    </w:pPr>
    <w:rPr>
      <w:rFonts w:ascii="Times New Roman" w:hAnsi="Times New Roman" w:cs="Calibri"/>
      <w:spacing w:val="20"/>
      <w:sz w:val="28"/>
      <w:szCs w:val="28"/>
      <w:lang w:val="fr-FR"/>
    </w:rPr>
  </w:style>
  <w:style w:type="paragraph" w:customStyle="1" w:styleId="newstext">
    <w:name w:val="newstext"/>
    <w:basedOn w:val="a7"/>
    <w:uiPriority w:val="99"/>
    <w:rsid w:val="00334FD1"/>
    <w:pPr>
      <w:spacing w:before="60" w:after="60"/>
      <w:ind w:firstLine="709"/>
      <w:contextualSpacing/>
      <w:jc w:val="both"/>
    </w:pPr>
    <w:rPr>
      <w:rFonts w:ascii="Arial" w:hAnsi="Arial" w:cs="Arial"/>
      <w:sz w:val="29"/>
      <w:szCs w:val="29"/>
    </w:rPr>
  </w:style>
  <w:style w:type="paragraph" w:customStyle="1" w:styleId="103">
    <w:name w:val="Текст 10"/>
    <w:basedOn w:val="a7"/>
    <w:uiPriority w:val="99"/>
    <w:rsid w:val="00334FD1"/>
    <w:pPr>
      <w:spacing w:before="40" w:after="60" w:line="360" w:lineRule="auto"/>
      <w:ind w:firstLine="709"/>
      <w:contextualSpacing/>
      <w:jc w:val="both"/>
    </w:pPr>
    <w:rPr>
      <w:rFonts w:ascii="Times New Roman" w:hAnsi="Times New Roman"/>
      <w:kern w:val="28"/>
    </w:rPr>
  </w:style>
  <w:style w:type="paragraph" w:customStyle="1" w:styleId="CharChar">
    <w:name w:val="Char Char"/>
    <w:basedOn w:val="a7"/>
    <w:rsid w:val="00334FD1"/>
    <w:pPr>
      <w:spacing w:before="60" w:line="240" w:lineRule="exact"/>
      <w:ind w:firstLine="709"/>
      <w:contextualSpacing/>
      <w:jc w:val="both"/>
    </w:pPr>
    <w:rPr>
      <w:rFonts w:ascii="Verdana" w:hAnsi="Verdana" w:cs="Verdana"/>
      <w:lang w:val="en-US"/>
    </w:rPr>
  </w:style>
  <w:style w:type="paragraph" w:customStyle="1" w:styleId="3f8">
    <w:name w:val="Знак3 Знак Знак Знак Знак Знак Знак Знак Знак Знак"/>
    <w:basedOn w:val="a7"/>
    <w:uiPriority w:val="99"/>
    <w:rsid w:val="00334FD1"/>
    <w:pPr>
      <w:spacing w:before="60" w:line="240" w:lineRule="exact"/>
      <w:ind w:firstLine="709"/>
      <w:contextualSpacing/>
      <w:jc w:val="both"/>
    </w:pPr>
    <w:rPr>
      <w:rFonts w:ascii="Verdana" w:hAnsi="Verdana"/>
      <w:lang w:val="en-US"/>
    </w:rPr>
  </w:style>
  <w:style w:type="paragraph" w:customStyle="1" w:styleId="afffffffffffe">
    <w:name w:val="ТАБЛ_ЗАГОЛОВОК"/>
    <w:basedOn w:val="a7"/>
    <w:autoRedefine/>
    <w:uiPriority w:val="99"/>
    <w:rsid w:val="00334FD1"/>
    <w:pPr>
      <w:widowControl w:val="0"/>
      <w:spacing w:before="60" w:after="60" w:line="360" w:lineRule="auto"/>
      <w:ind w:firstLine="709"/>
      <w:contextualSpacing/>
      <w:jc w:val="center"/>
    </w:pPr>
    <w:rPr>
      <w:rFonts w:ascii="Times New Roman" w:hAnsi="Times New Roman"/>
      <w:b/>
    </w:rPr>
  </w:style>
  <w:style w:type="paragraph" w:customStyle="1" w:styleId="affffffffffff">
    <w:name w:val="Стиль"/>
    <w:rsid w:val="00334FD1"/>
    <w:pPr>
      <w:widowControl w:val="0"/>
      <w:autoSpaceDE w:val="0"/>
      <w:autoSpaceDN w:val="0"/>
      <w:adjustRightInd w:val="0"/>
    </w:pPr>
    <w:rPr>
      <w:rFonts w:ascii="Times New Roman" w:eastAsia="Times New Roman" w:hAnsi="Times New Roman"/>
      <w:sz w:val="24"/>
      <w:szCs w:val="24"/>
      <w:lang w:eastAsia="ru-RU"/>
    </w:rPr>
  </w:style>
  <w:style w:type="paragraph" w:customStyle="1" w:styleId="affffffffffff0">
    <w:name w:val="ТИТУЛ_ЛИСТ"/>
    <w:basedOn w:val="a7"/>
    <w:next w:val="a7"/>
    <w:autoRedefine/>
    <w:uiPriority w:val="99"/>
    <w:rsid w:val="00334FD1"/>
    <w:pPr>
      <w:spacing w:before="60" w:after="60"/>
      <w:ind w:firstLine="709"/>
      <w:contextualSpacing/>
      <w:jc w:val="center"/>
    </w:pPr>
    <w:rPr>
      <w:rFonts w:ascii="Times New Roman" w:hAnsi="Times New Roman"/>
      <w:b/>
      <w:snapToGrid w:val="0"/>
    </w:rPr>
  </w:style>
  <w:style w:type="paragraph" w:customStyle="1" w:styleId="msonormalcxspmiddle">
    <w:name w:val="msonormalcxspmiddle"/>
    <w:basedOn w:val="a7"/>
    <w:uiPriority w:val="99"/>
    <w:rsid w:val="00334FD1"/>
    <w:pPr>
      <w:spacing w:before="75" w:after="75"/>
      <w:ind w:firstLine="709"/>
      <w:contextualSpacing/>
      <w:jc w:val="both"/>
    </w:pPr>
    <w:rPr>
      <w:rFonts w:ascii="Tahoma" w:hAnsi="Tahoma" w:cs="Tahoma"/>
    </w:rPr>
  </w:style>
  <w:style w:type="paragraph" w:customStyle="1" w:styleId="2fff0">
    <w:name w:val="ЗАГОЛ2"/>
    <w:basedOn w:val="a7"/>
    <w:link w:val="2fff1"/>
    <w:autoRedefine/>
    <w:rsid w:val="00334FD1"/>
    <w:pPr>
      <w:shd w:val="clear" w:color="auto" w:fill="FFFFFF"/>
      <w:autoSpaceDE w:val="0"/>
      <w:autoSpaceDN w:val="0"/>
      <w:adjustRightInd w:val="0"/>
      <w:spacing w:before="60" w:after="60"/>
      <w:ind w:firstLine="709"/>
      <w:contextualSpacing/>
      <w:jc w:val="center"/>
      <w:outlineLvl w:val="2"/>
    </w:pPr>
    <w:rPr>
      <w:rFonts w:ascii="Times New Roman" w:hAnsi="Times New Roman"/>
      <w:bCs/>
      <w:iCs/>
      <w:color w:val="000000"/>
    </w:rPr>
  </w:style>
  <w:style w:type="character" w:customStyle="1" w:styleId="2fff1">
    <w:name w:val="ЗАГОЛ2 Знак"/>
    <w:link w:val="2fff0"/>
    <w:rsid w:val="00334FD1"/>
    <w:rPr>
      <w:rFonts w:ascii="Times New Roman" w:hAnsi="Times New Roman"/>
      <w:bCs/>
      <w:iCs/>
      <w:color w:val="000000"/>
      <w:sz w:val="24"/>
      <w:szCs w:val="24"/>
      <w:shd w:val="clear" w:color="auto" w:fill="FFFFFF"/>
    </w:rPr>
  </w:style>
  <w:style w:type="paragraph" w:customStyle="1" w:styleId="affffffffffff1">
    <w:name w:val="осн"/>
    <w:basedOn w:val="a7"/>
    <w:link w:val="Char"/>
    <w:rsid w:val="00334FD1"/>
    <w:pPr>
      <w:spacing w:before="60" w:after="60"/>
      <w:ind w:firstLine="720"/>
      <w:contextualSpacing/>
      <w:jc w:val="both"/>
    </w:pPr>
    <w:rPr>
      <w:rFonts w:ascii="Arial" w:hAnsi="Arial"/>
    </w:rPr>
  </w:style>
  <w:style w:type="character" w:customStyle="1" w:styleId="Char">
    <w:name w:val="осн Char"/>
    <w:link w:val="affffffffffff1"/>
    <w:rsid w:val="00334FD1"/>
    <w:rPr>
      <w:rFonts w:ascii="Arial" w:hAnsi="Arial"/>
    </w:rPr>
  </w:style>
  <w:style w:type="paragraph" w:customStyle="1" w:styleId="229">
    <w:name w:val="Основной текст с отступом 22"/>
    <w:basedOn w:val="a7"/>
    <w:uiPriority w:val="99"/>
    <w:rsid w:val="00334FD1"/>
    <w:pPr>
      <w:spacing w:before="60" w:after="60" w:line="360" w:lineRule="auto"/>
      <w:ind w:firstLine="709"/>
      <w:contextualSpacing/>
      <w:jc w:val="both"/>
    </w:pPr>
    <w:rPr>
      <w:rFonts w:ascii="Times New Roman" w:hAnsi="Times New Roman"/>
      <w:i/>
      <w:iCs/>
      <w:color w:val="FF0000"/>
      <w:lang w:eastAsia="ar-SA"/>
    </w:rPr>
  </w:style>
  <w:style w:type="paragraph" w:customStyle="1" w:styleId="CM13">
    <w:name w:val="CM13"/>
    <w:basedOn w:val="Default"/>
    <w:next w:val="Default"/>
    <w:uiPriority w:val="99"/>
    <w:rsid w:val="00334FD1"/>
    <w:rPr>
      <w:rFonts w:ascii="Arial" w:eastAsia="Calibri" w:hAnsi="Arial" w:cs="Arial"/>
      <w:color w:val="auto"/>
    </w:rPr>
  </w:style>
  <w:style w:type="paragraph" w:customStyle="1" w:styleId="CM15">
    <w:name w:val="CM15"/>
    <w:basedOn w:val="Default"/>
    <w:next w:val="Default"/>
    <w:uiPriority w:val="99"/>
    <w:rsid w:val="00334FD1"/>
    <w:pPr>
      <w:spacing w:line="278" w:lineRule="atLeast"/>
    </w:pPr>
    <w:rPr>
      <w:rFonts w:ascii="Arial" w:eastAsia="Calibri" w:hAnsi="Arial" w:cs="Arial"/>
      <w:color w:val="auto"/>
    </w:rPr>
  </w:style>
  <w:style w:type="paragraph" w:customStyle="1" w:styleId="CM18">
    <w:name w:val="CM18"/>
    <w:basedOn w:val="Default"/>
    <w:next w:val="Default"/>
    <w:uiPriority w:val="99"/>
    <w:rsid w:val="00334FD1"/>
    <w:pPr>
      <w:spacing w:line="280" w:lineRule="atLeast"/>
    </w:pPr>
    <w:rPr>
      <w:rFonts w:ascii="Arial" w:eastAsia="Calibri" w:hAnsi="Arial" w:cs="Arial"/>
      <w:color w:val="auto"/>
    </w:rPr>
  </w:style>
  <w:style w:type="paragraph" w:customStyle="1" w:styleId="CM35">
    <w:name w:val="CM35"/>
    <w:basedOn w:val="Default"/>
    <w:next w:val="Default"/>
    <w:uiPriority w:val="99"/>
    <w:rsid w:val="00334FD1"/>
    <w:rPr>
      <w:rFonts w:ascii="Arial" w:eastAsia="Calibri" w:hAnsi="Arial" w:cs="Arial"/>
      <w:color w:val="auto"/>
    </w:rPr>
  </w:style>
  <w:style w:type="paragraph" w:customStyle="1" w:styleId="consplustitle0">
    <w:name w:val="consplustitle"/>
    <w:basedOn w:val="a7"/>
    <w:uiPriority w:val="99"/>
    <w:rsid w:val="00334FD1"/>
    <w:pPr>
      <w:spacing w:before="100" w:beforeAutospacing="1" w:after="100" w:afterAutospacing="1"/>
      <w:ind w:firstLine="709"/>
      <w:contextualSpacing/>
      <w:jc w:val="both"/>
    </w:pPr>
    <w:rPr>
      <w:rFonts w:ascii="Times New Roman" w:eastAsia="Calibri" w:hAnsi="Times New Roman"/>
    </w:rPr>
  </w:style>
  <w:style w:type="paragraph" w:customStyle="1" w:styleId="1ffff5">
    <w:name w:val="Без интервала1"/>
    <w:link w:val="NoSpacingChar"/>
    <w:rsid w:val="00334FD1"/>
    <w:rPr>
      <w:rFonts w:ascii="Calibri" w:eastAsia="Times New Roman" w:hAnsi="Calibri"/>
    </w:rPr>
  </w:style>
  <w:style w:type="character" w:customStyle="1" w:styleId="NoSpacingChar">
    <w:name w:val="No Spacing Char"/>
    <w:link w:val="1ffff5"/>
    <w:locked/>
    <w:rsid w:val="00334FD1"/>
    <w:rPr>
      <w:rFonts w:ascii="Calibri" w:eastAsia="Times New Roman" w:hAnsi="Calibri" w:cs="Times New Roman"/>
    </w:rPr>
  </w:style>
  <w:style w:type="paragraph" w:customStyle="1" w:styleId="ac0">
    <w:name w:val="ac"/>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1ffff6">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rsid w:val="00334FD1"/>
    <w:rPr>
      <w:rFonts w:ascii="Times New Roman" w:eastAsia="Times New Roman" w:hAnsi="Times New Roman"/>
    </w:rPr>
  </w:style>
  <w:style w:type="paragraph" w:customStyle="1" w:styleId="76">
    <w:name w:val="Основной текст7"/>
    <w:basedOn w:val="a7"/>
    <w:rsid w:val="00334FD1"/>
    <w:pPr>
      <w:shd w:val="clear" w:color="auto" w:fill="FFFFFF"/>
      <w:spacing w:before="60" w:after="60" w:line="0" w:lineRule="atLeast"/>
      <w:ind w:hanging="1480"/>
      <w:contextualSpacing/>
      <w:jc w:val="both"/>
    </w:pPr>
    <w:rPr>
      <w:rFonts w:ascii="Times New Roman" w:hAnsi="Times New Roman"/>
      <w:spacing w:val="20"/>
      <w:sz w:val="109"/>
      <w:szCs w:val="109"/>
    </w:rPr>
  </w:style>
  <w:style w:type="character" w:customStyle="1" w:styleId="43pt0pt">
    <w:name w:val="Основной текст + 43 pt;Курсив;Малые прописные;Интервал 0 pt"/>
    <w:rsid w:val="00334FD1"/>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TimesNewRoman19pt">
    <w:name w:val="Основной текст (6) + Times New Roman;19 pt;Курсив"/>
    <w:rsid w:val="00334FD1"/>
    <w:rPr>
      <w:rFonts w:ascii="Times New Roman" w:eastAsia="Times New Roman" w:hAnsi="Times New Roman" w:cs="Times New Roman"/>
      <w:b w:val="0"/>
      <w:bCs w:val="0"/>
      <w:i/>
      <w:iCs/>
      <w:smallCaps w:val="0"/>
      <w:strike w:val="0"/>
      <w:sz w:val="38"/>
      <w:szCs w:val="38"/>
    </w:rPr>
  </w:style>
  <w:style w:type="character" w:customStyle="1" w:styleId="3f9">
    <w:name w:val="Основной текст3"/>
    <w:rsid w:val="00334FD1"/>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nobr">
    <w:name w:val="nobr"/>
    <w:rsid w:val="00334FD1"/>
  </w:style>
  <w:style w:type="character" w:customStyle="1" w:styleId="nowrap">
    <w:name w:val="nowrap"/>
    <w:basedOn w:val="a8"/>
    <w:rsid w:val="00334FD1"/>
  </w:style>
  <w:style w:type="character" w:customStyle="1" w:styleId="1ffff7">
    <w:name w:val="Неразрешенное упоминание1"/>
    <w:basedOn w:val="a8"/>
    <w:uiPriority w:val="99"/>
    <w:semiHidden/>
    <w:unhideWhenUsed/>
    <w:rsid w:val="00334FD1"/>
    <w:rPr>
      <w:color w:val="808080"/>
      <w:shd w:val="clear" w:color="auto" w:fill="E6E6E6"/>
    </w:rPr>
  </w:style>
  <w:style w:type="paragraph" w:customStyle="1" w:styleId="2fff2">
    <w:name w:val="Абзац списка2"/>
    <w:basedOn w:val="a7"/>
    <w:rsid w:val="00334FD1"/>
    <w:pPr>
      <w:spacing w:before="60" w:after="200" w:line="276" w:lineRule="auto"/>
      <w:ind w:left="720" w:firstLine="709"/>
      <w:contextualSpacing/>
      <w:jc w:val="both"/>
    </w:pPr>
    <w:rPr>
      <w:rFonts w:ascii="Calibri" w:eastAsia="Calibri" w:hAnsi="Calibri"/>
    </w:rPr>
  </w:style>
  <w:style w:type="character" w:customStyle="1" w:styleId="affffffffffff2">
    <w:name w:val="Подпись к картинке_"/>
    <w:basedOn w:val="a8"/>
    <w:link w:val="affffffffffff3"/>
    <w:rsid w:val="00334FD1"/>
    <w:rPr>
      <w:sz w:val="27"/>
      <w:szCs w:val="27"/>
      <w:shd w:val="clear" w:color="auto" w:fill="FFFFFF"/>
    </w:rPr>
  </w:style>
  <w:style w:type="paragraph" w:customStyle="1" w:styleId="affffffffffff3">
    <w:name w:val="Подпись к картинке"/>
    <w:basedOn w:val="a7"/>
    <w:link w:val="affffffffffff2"/>
    <w:rsid w:val="00334FD1"/>
    <w:pPr>
      <w:shd w:val="clear" w:color="auto" w:fill="FFFFFF"/>
      <w:spacing w:before="60" w:after="60" w:line="370" w:lineRule="exact"/>
      <w:ind w:hanging="1460"/>
      <w:contextualSpacing/>
      <w:jc w:val="center"/>
    </w:pPr>
    <w:rPr>
      <w:sz w:val="27"/>
      <w:szCs w:val="27"/>
    </w:rPr>
  </w:style>
  <w:style w:type="character" w:customStyle="1" w:styleId="22a">
    <w:name w:val="Заголовок №2 (2)_"/>
    <w:basedOn w:val="a8"/>
    <w:link w:val="22b"/>
    <w:rsid w:val="00334FD1"/>
    <w:rPr>
      <w:sz w:val="27"/>
      <w:szCs w:val="27"/>
      <w:shd w:val="clear" w:color="auto" w:fill="FFFFFF"/>
    </w:rPr>
  </w:style>
  <w:style w:type="paragraph" w:customStyle="1" w:styleId="22b">
    <w:name w:val="Заголовок №2 (2)"/>
    <w:basedOn w:val="a7"/>
    <w:link w:val="22a"/>
    <w:rsid w:val="00334FD1"/>
    <w:pPr>
      <w:shd w:val="clear" w:color="auto" w:fill="FFFFFF"/>
      <w:spacing w:before="60" w:after="420" w:line="0" w:lineRule="atLeast"/>
      <w:ind w:firstLine="709"/>
      <w:contextualSpacing/>
      <w:jc w:val="both"/>
      <w:outlineLvl w:val="1"/>
    </w:pPr>
    <w:rPr>
      <w:sz w:val="27"/>
      <w:szCs w:val="27"/>
    </w:rPr>
  </w:style>
  <w:style w:type="character" w:customStyle="1" w:styleId="2fff3">
    <w:name w:val="Заголовок №2_"/>
    <w:basedOn w:val="a8"/>
    <w:link w:val="2fff4"/>
    <w:rsid w:val="00334FD1"/>
    <w:rPr>
      <w:sz w:val="27"/>
      <w:szCs w:val="27"/>
      <w:shd w:val="clear" w:color="auto" w:fill="FFFFFF"/>
    </w:rPr>
  </w:style>
  <w:style w:type="paragraph" w:customStyle="1" w:styleId="2fff4">
    <w:name w:val="Заголовок №2"/>
    <w:basedOn w:val="a7"/>
    <w:link w:val="2fff3"/>
    <w:rsid w:val="00334FD1"/>
    <w:pPr>
      <w:shd w:val="clear" w:color="auto" w:fill="FFFFFF"/>
      <w:spacing w:before="420" w:after="60" w:line="370" w:lineRule="exact"/>
      <w:ind w:firstLine="560"/>
      <w:contextualSpacing/>
      <w:jc w:val="both"/>
      <w:outlineLvl w:val="1"/>
    </w:pPr>
    <w:rPr>
      <w:sz w:val="27"/>
      <w:szCs w:val="27"/>
    </w:rPr>
  </w:style>
  <w:style w:type="character" w:customStyle="1" w:styleId="3fa">
    <w:name w:val="Основной текст (3)_"/>
    <w:basedOn w:val="a8"/>
    <w:link w:val="31c"/>
    <w:uiPriority w:val="99"/>
    <w:rsid w:val="00334FD1"/>
    <w:rPr>
      <w:shd w:val="clear" w:color="auto" w:fill="FFFFFF"/>
    </w:rPr>
  </w:style>
  <w:style w:type="character" w:customStyle="1" w:styleId="4c">
    <w:name w:val="Основной текст (4)_"/>
    <w:basedOn w:val="a8"/>
    <w:uiPriority w:val="99"/>
    <w:rsid w:val="00334FD1"/>
    <w:rPr>
      <w:rFonts w:ascii="Calibri" w:eastAsia="Calibri" w:hAnsi="Calibri" w:cs="Calibri"/>
      <w:b w:val="0"/>
      <w:bCs w:val="0"/>
      <w:i w:val="0"/>
      <w:iCs w:val="0"/>
      <w:smallCaps w:val="0"/>
      <w:strike w:val="0"/>
      <w:spacing w:val="0"/>
      <w:sz w:val="19"/>
      <w:szCs w:val="19"/>
    </w:rPr>
  </w:style>
  <w:style w:type="character" w:customStyle="1" w:styleId="4d">
    <w:name w:val="Основной текст (4)"/>
    <w:basedOn w:val="4c"/>
    <w:rsid w:val="00334FD1"/>
    <w:rPr>
      <w:rFonts w:ascii="Calibri" w:eastAsia="Calibri" w:hAnsi="Calibri" w:cs="Calibri"/>
      <w:b w:val="0"/>
      <w:bCs w:val="0"/>
      <w:i w:val="0"/>
      <w:iCs w:val="0"/>
      <w:smallCaps w:val="0"/>
      <w:strike w:val="0"/>
      <w:spacing w:val="0"/>
      <w:sz w:val="19"/>
      <w:szCs w:val="19"/>
    </w:rPr>
  </w:style>
  <w:style w:type="character" w:customStyle="1" w:styleId="2fff5">
    <w:name w:val="Подпись к картинке (2)_"/>
    <w:basedOn w:val="a8"/>
    <w:rsid w:val="00334FD1"/>
    <w:rPr>
      <w:rFonts w:ascii="Calibri" w:eastAsia="Calibri" w:hAnsi="Calibri" w:cs="Calibri"/>
      <w:b w:val="0"/>
      <w:bCs w:val="0"/>
      <w:i w:val="0"/>
      <w:iCs w:val="0"/>
      <w:smallCaps w:val="0"/>
      <w:strike w:val="0"/>
      <w:spacing w:val="0"/>
      <w:sz w:val="19"/>
      <w:szCs w:val="19"/>
    </w:rPr>
  </w:style>
  <w:style w:type="character" w:customStyle="1" w:styleId="2fff6">
    <w:name w:val="Подпись к картинке (2)"/>
    <w:basedOn w:val="2fff5"/>
    <w:rsid w:val="00334FD1"/>
    <w:rPr>
      <w:rFonts w:ascii="Calibri" w:eastAsia="Calibri" w:hAnsi="Calibri" w:cs="Calibri"/>
      <w:b w:val="0"/>
      <w:bCs w:val="0"/>
      <w:i w:val="0"/>
      <w:iCs w:val="0"/>
      <w:smallCaps w:val="0"/>
      <w:strike w:val="0"/>
      <w:spacing w:val="0"/>
      <w:sz w:val="19"/>
      <w:szCs w:val="19"/>
    </w:rPr>
  </w:style>
  <w:style w:type="character" w:customStyle="1" w:styleId="5b">
    <w:name w:val="Основной текст (5)_"/>
    <w:basedOn w:val="a8"/>
    <w:link w:val="5c"/>
    <w:rsid w:val="00334FD1"/>
    <w:rPr>
      <w:sz w:val="21"/>
      <w:szCs w:val="21"/>
      <w:shd w:val="clear" w:color="auto" w:fill="FFFFFF"/>
    </w:rPr>
  </w:style>
  <w:style w:type="paragraph" w:customStyle="1" w:styleId="5c">
    <w:name w:val="Основной текст (5)"/>
    <w:basedOn w:val="a7"/>
    <w:link w:val="5b"/>
    <w:rsid w:val="00334FD1"/>
    <w:pPr>
      <w:shd w:val="clear" w:color="auto" w:fill="FFFFFF"/>
      <w:spacing w:before="60" w:after="60" w:line="0" w:lineRule="atLeast"/>
      <w:ind w:firstLine="709"/>
      <w:contextualSpacing/>
      <w:jc w:val="both"/>
    </w:pPr>
    <w:rPr>
      <w:sz w:val="21"/>
      <w:szCs w:val="21"/>
    </w:rPr>
  </w:style>
  <w:style w:type="character" w:customStyle="1" w:styleId="2fff7">
    <w:name w:val="Подпись к таблице (2)_"/>
    <w:basedOn w:val="a8"/>
    <w:link w:val="2fff8"/>
    <w:rsid w:val="00334FD1"/>
    <w:rPr>
      <w:shd w:val="clear" w:color="auto" w:fill="FFFFFF"/>
    </w:rPr>
  </w:style>
  <w:style w:type="paragraph" w:customStyle="1" w:styleId="2fff8">
    <w:name w:val="Подпись к таблице (2)"/>
    <w:basedOn w:val="a7"/>
    <w:link w:val="2fff7"/>
    <w:rsid w:val="00334FD1"/>
    <w:pPr>
      <w:shd w:val="clear" w:color="auto" w:fill="FFFFFF"/>
      <w:spacing w:before="60" w:after="60" w:line="0" w:lineRule="atLeast"/>
      <w:ind w:firstLine="709"/>
      <w:contextualSpacing/>
      <w:jc w:val="both"/>
    </w:pPr>
  </w:style>
  <w:style w:type="character" w:customStyle="1" w:styleId="3fb">
    <w:name w:val="Подпись к картинке (3)_"/>
    <w:basedOn w:val="a8"/>
    <w:link w:val="3fc"/>
    <w:rsid w:val="00334FD1"/>
    <w:rPr>
      <w:shd w:val="clear" w:color="auto" w:fill="FFFFFF"/>
    </w:rPr>
  </w:style>
  <w:style w:type="paragraph" w:customStyle="1" w:styleId="3fc">
    <w:name w:val="Подпись к картинке (3)"/>
    <w:basedOn w:val="a7"/>
    <w:link w:val="3fb"/>
    <w:rsid w:val="00334FD1"/>
    <w:pPr>
      <w:shd w:val="clear" w:color="auto" w:fill="FFFFFF"/>
      <w:spacing w:before="60" w:after="60" w:line="557" w:lineRule="exact"/>
      <w:ind w:firstLine="709"/>
      <w:contextualSpacing/>
      <w:jc w:val="both"/>
    </w:pPr>
  </w:style>
  <w:style w:type="character" w:customStyle="1" w:styleId="11f5">
    <w:name w:val="Основной текст (11)_"/>
    <w:basedOn w:val="a8"/>
    <w:rsid w:val="00334FD1"/>
    <w:rPr>
      <w:rFonts w:ascii="Times New Roman" w:eastAsia="Times New Roman" w:hAnsi="Times New Roman" w:cs="Times New Roman"/>
      <w:b w:val="0"/>
      <w:bCs w:val="0"/>
      <w:i w:val="0"/>
      <w:iCs w:val="0"/>
      <w:smallCaps w:val="0"/>
      <w:strike w:val="0"/>
      <w:sz w:val="47"/>
      <w:szCs w:val="47"/>
    </w:rPr>
  </w:style>
  <w:style w:type="character" w:customStyle="1" w:styleId="11f6">
    <w:name w:val="Основной текст (11)"/>
    <w:basedOn w:val="11f5"/>
    <w:rsid w:val="00334FD1"/>
    <w:rPr>
      <w:rFonts w:ascii="Times New Roman" w:eastAsia="Times New Roman" w:hAnsi="Times New Roman" w:cs="Times New Roman"/>
      <w:b w:val="0"/>
      <w:bCs w:val="0"/>
      <w:i w:val="0"/>
      <w:iCs w:val="0"/>
      <w:smallCaps w:val="0"/>
      <w:strike w:val="0"/>
      <w:sz w:val="47"/>
      <w:szCs w:val="47"/>
    </w:rPr>
  </w:style>
  <w:style w:type="character" w:customStyle="1" w:styleId="12e">
    <w:name w:val="Основной текст (12)_"/>
    <w:basedOn w:val="a8"/>
    <w:uiPriority w:val="99"/>
    <w:rsid w:val="00334FD1"/>
    <w:rPr>
      <w:rFonts w:ascii="Times New Roman" w:eastAsia="Times New Roman" w:hAnsi="Times New Roman" w:cs="Times New Roman"/>
      <w:b w:val="0"/>
      <w:bCs w:val="0"/>
      <w:i w:val="0"/>
      <w:iCs w:val="0"/>
      <w:smallCaps w:val="0"/>
      <w:strike w:val="0"/>
      <w:sz w:val="47"/>
      <w:szCs w:val="47"/>
    </w:rPr>
  </w:style>
  <w:style w:type="character" w:customStyle="1" w:styleId="12f">
    <w:name w:val="Основной текст (12)"/>
    <w:basedOn w:val="12e"/>
    <w:rsid w:val="00334FD1"/>
    <w:rPr>
      <w:rFonts w:ascii="Times New Roman" w:eastAsia="Times New Roman" w:hAnsi="Times New Roman" w:cs="Times New Roman"/>
      <w:b w:val="0"/>
      <w:bCs w:val="0"/>
      <w:i w:val="0"/>
      <w:iCs w:val="0"/>
      <w:smallCaps w:val="0"/>
      <w:strike w:val="0"/>
      <w:sz w:val="47"/>
      <w:szCs w:val="47"/>
    </w:rPr>
  </w:style>
  <w:style w:type="character" w:customStyle="1" w:styleId="3fd">
    <w:name w:val="Основной текст (3)"/>
    <w:basedOn w:val="3fa"/>
    <w:rsid w:val="00334FD1"/>
    <w:rPr>
      <w:shd w:val="clear" w:color="auto" w:fill="FFFFFF"/>
    </w:rPr>
  </w:style>
  <w:style w:type="character" w:customStyle="1" w:styleId="134">
    <w:name w:val="Основной текст (13)_"/>
    <w:basedOn w:val="a8"/>
    <w:link w:val="135"/>
    <w:rsid w:val="00334FD1"/>
    <w:rPr>
      <w:sz w:val="27"/>
      <w:szCs w:val="27"/>
      <w:shd w:val="clear" w:color="auto" w:fill="FFFFFF"/>
    </w:rPr>
  </w:style>
  <w:style w:type="paragraph" w:customStyle="1" w:styleId="135">
    <w:name w:val="Основной текст (13)"/>
    <w:basedOn w:val="a7"/>
    <w:link w:val="134"/>
    <w:rsid w:val="00334FD1"/>
    <w:pPr>
      <w:shd w:val="clear" w:color="auto" w:fill="FFFFFF"/>
      <w:spacing w:before="180" w:after="180" w:line="0" w:lineRule="atLeast"/>
      <w:ind w:firstLine="720"/>
      <w:contextualSpacing/>
      <w:jc w:val="both"/>
    </w:pPr>
    <w:rPr>
      <w:sz w:val="27"/>
      <w:szCs w:val="27"/>
    </w:rPr>
  </w:style>
  <w:style w:type="character" w:customStyle="1" w:styleId="affffffffffff4">
    <w:name w:val="Основной текст + Полужирный;Курсив"/>
    <w:basedOn w:val="affffff1"/>
    <w:rsid w:val="00334FD1"/>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1">
    <w:name w:val="Основной текст (14)_"/>
    <w:basedOn w:val="a8"/>
    <w:link w:val="142"/>
    <w:rsid w:val="00334FD1"/>
    <w:rPr>
      <w:sz w:val="25"/>
      <w:szCs w:val="25"/>
      <w:shd w:val="clear" w:color="auto" w:fill="FFFFFF"/>
    </w:rPr>
  </w:style>
  <w:style w:type="paragraph" w:customStyle="1" w:styleId="142">
    <w:name w:val="Основной текст (14)"/>
    <w:basedOn w:val="a7"/>
    <w:link w:val="141"/>
    <w:rsid w:val="00334FD1"/>
    <w:pPr>
      <w:shd w:val="clear" w:color="auto" w:fill="FFFFFF"/>
      <w:spacing w:before="360" w:after="60" w:line="370" w:lineRule="exact"/>
      <w:ind w:firstLine="700"/>
      <w:contextualSpacing/>
      <w:jc w:val="both"/>
    </w:pPr>
    <w:rPr>
      <w:sz w:val="25"/>
      <w:szCs w:val="25"/>
    </w:rPr>
  </w:style>
  <w:style w:type="character" w:customStyle="1" w:styleId="155pt">
    <w:name w:val="Основной текст + 15;5 pt"/>
    <w:basedOn w:val="affffff1"/>
    <w:rsid w:val="00334FD1"/>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fff8">
    <w:name w:val="Заголовок №1_"/>
    <w:basedOn w:val="a8"/>
    <w:link w:val="1ffff9"/>
    <w:uiPriority w:val="99"/>
    <w:rsid w:val="00334FD1"/>
    <w:rPr>
      <w:sz w:val="31"/>
      <w:szCs w:val="31"/>
      <w:shd w:val="clear" w:color="auto" w:fill="FFFFFF"/>
    </w:rPr>
  </w:style>
  <w:style w:type="paragraph" w:customStyle="1" w:styleId="1ffff9">
    <w:name w:val="Заголовок №1"/>
    <w:basedOn w:val="a7"/>
    <w:link w:val="1ffff8"/>
    <w:uiPriority w:val="99"/>
    <w:rsid w:val="00334FD1"/>
    <w:pPr>
      <w:shd w:val="clear" w:color="auto" w:fill="FFFFFF"/>
      <w:spacing w:before="240" w:after="120" w:line="0" w:lineRule="atLeast"/>
      <w:ind w:firstLine="709"/>
      <w:contextualSpacing/>
      <w:jc w:val="both"/>
      <w:outlineLvl w:val="0"/>
    </w:pPr>
    <w:rPr>
      <w:sz w:val="31"/>
      <w:szCs w:val="31"/>
    </w:rPr>
  </w:style>
  <w:style w:type="character" w:customStyle="1" w:styleId="-0">
    <w:name w:val="Таблица - текст основной Знак"/>
    <w:basedOn w:val="a8"/>
    <w:link w:val="-9"/>
    <w:locked/>
    <w:rsid w:val="00334FD1"/>
    <w:rPr>
      <w:rFonts w:ascii="Arial" w:hAnsi="Arial" w:cs="Arial"/>
      <w:color w:val="000000"/>
    </w:rPr>
  </w:style>
  <w:style w:type="paragraph" w:customStyle="1" w:styleId="-9">
    <w:name w:val="Таблица - текст основной"/>
    <w:basedOn w:val="aff1"/>
    <w:link w:val="-0"/>
    <w:rsid w:val="00334FD1"/>
    <w:pPr>
      <w:framePr w:hSpace="0" w:wrap="auto" w:vAnchor="margin" w:hAnchor="text" w:xAlign="left" w:yAlign="inline"/>
      <w:suppressAutoHyphens/>
      <w:spacing w:before="20" w:after="20" w:line="276" w:lineRule="auto"/>
      <w:jc w:val="left"/>
    </w:pPr>
    <w:rPr>
      <w:rFonts w:ascii="Arial" w:hAnsi="Arial" w:cs="Arial"/>
      <w:color w:val="000000"/>
      <w:sz w:val="22"/>
    </w:rPr>
  </w:style>
  <w:style w:type="paragraph" w:customStyle="1" w:styleId="2fff9">
    <w:name w:val="Знак Знак2 Знак"/>
    <w:basedOn w:val="a7"/>
    <w:uiPriority w:val="99"/>
    <w:rsid w:val="00334FD1"/>
    <w:pPr>
      <w:spacing w:before="60" w:line="240" w:lineRule="exact"/>
      <w:ind w:firstLine="709"/>
      <w:contextualSpacing/>
      <w:jc w:val="both"/>
    </w:pPr>
    <w:rPr>
      <w:rFonts w:ascii="Verdana" w:hAnsi="Verdana" w:cs="Verdana"/>
      <w:lang w:val="en-US"/>
    </w:rPr>
  </w:style>
  <w:style w:type="paragraph" w:customStyle="1" w:styleId="4e">
    <w:name w:val="Основной текст4"/>
    <w:basedOn w:val="a7"/>
    <w:rsid w:val="00334FD1"/>
    <w:pPr>
      <w:shd w:val="clear" w:color="auto" w:fill="FFFFFF"/>
      <w:spacing w:before="480" w:after="600" w:line="569" w:lineRule="exact"/>
      <w:ind w:hanging="680"/>
      <w:contextualSpacing/>
      <w:jc w:val="both"/>
    </w:pPr>
    <w:rPr>
      <w:rFonts w:ascii="Times New Roman" w:hAnsi="Times New Roman"/>
      <w:color w:val="000000"/>
    </w:rPr>
  </w:style>
  <w:style w:type="character" w:customStyle="1" w:styleId="12f0">
    <w:name w:val="Заголовок №1 (2)_"/>
    <w:basedOn w:val="a8"/>
    <w:link w:val="12f1"/>
    <w:rsid w:val="00334FD1"/>
    <w:rPr>
      <w:sz w:val="43"/>
      <w:szCs w:val="43"/>
      <w:shd w:val="clear" w:color="auto" w:fill="FFFFFF"/>
    </w:rPr>
  </w:style>
  <w:style w:type="paragraph" w:customStyle="1" w:styleId="12f1">
    <w:name w:val="Заголовок №1 (2)"/>
    <w:basedOn w:val="a7"/>
    <w:link w:val="12f0"/>
    <w:rsid w:val="00334FD1"/>
    <w:pPr>
      <w:shd w:val="clear" w:color="auto" w:fill="FFFFFF"/>
      <w:spacing w:before="480" w:after="480" w:line="0" w:lineRule="atLeast"/>
      <w:ind w:firstLine="709"/>
      <w:contextualSpacing/>
      <w:jc w:val="center"/>
      <w:outlineLvl w:val="0"/>
    </w:pPr>
    <w:rPr>
      <w:sz w:val="43"/>
      <w:szCs w:val="43"/>
    </w:rPr>
  </w:style>
  <w:style w:type="character" w:customStyle="1" w:styleId="w">
    <w:name w:val="w"/>
    <w:basedOn w:val="a8"/>
    <w:rsid w:val="00334FD1"/>
  </w:style>
  <w:style w:type="character" w:customStyle="1" w:styleId="12f2">
    <w:name w:val="Неразрешенное упоминание12"/>
    <w:basedOn w:val="a8"/>
    <w:uiPriority w:val="99"/>
    <w:semiHidden/>
    <w:unhideWhenUsed/>
    <w:rsid w:val="00334FD1"/>
    <w:rPr>
      <w:color w:val="808080"/>
      <w:shd w:val="clear" w:color="auto" w:fill="E6E6E6"/>
    </w:rPr>
  </w:style>
  <w:style w:type="character" w:customStyle="1" w:styleId="blk">
    <w:name w:val="blk"/>
    <w:basedOn w:val="a8"/>
    <w:rsid w:val="00334FD1"/>
  </w:style>
  <w:style w:type="paragraph" w:customStyle="1" w:styleId="dktexjustify">
    <w:name w:val="dktexjustify"/>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onsplusnormal2">
    <w:name w:val="consplusnormal"/>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Report">
    <w:name w:val="Report"/>
    <w:basedOn w:val="a7"/>
    <w:uiPriority w:val="99"/>
    <w:rsid w:val="00334FD1"/>
    <w:pPr>
      <w:spacing w:before="60" w:after="60" w:line="360" w:lineRule="auto"/>
      <w:ind w:firstLine="567"/>
      <w:contextualSpacing/>
      <w:jc w:val="both"/>
    </w:pPr>
    <w:rPr>
      <w:rFonts w:ascii="Times New Roman" w:hAnsi="Times New Roman"/>
    </w:rPr>
  </w:style>
  <w:style w:type="character" w:customStyle="1" w:styleId="-a">
    <w:name w:val="Таблица - шапка Знак"/>
    <w:link w:val="-b"/>
    <w:rsid w:val="00334FD1"/>
    <w:rPr>
      <w:rFonts w:ascii="Arial" w:hAnsi="Arial" w:cs="Arial"/>
      <w:b/>
    </w:rPr>
  </w:style>
  <w:style w:type="paragraph" w:customStyle="1" w:styleId="-b">
    <w:name w:val="Таблица - шапка"/>
    <w:basedOn w:val="a7"/>
    <w:link w:val="-a"/>
    <w:rsid w:val="00334FD1"/>
    <w:pPr>
      <w:suppressAutoHyphens/>
      <w:spacing w:before="120" w:after="120"/>
      <w:ind w:firstLine="709"/>
      <w:contextualSpacing/>
      <w:jc w:val="center"/>
    </w:pPr>
    <w:rPr>
      <w:rFonts w:ascii="Arial" w:hAnsi="Arial" w:cs="Arial"/>
      <w:b/>
    </w:rPr>
  </w:style>
  <w:style w:type="character" w:customStyle="1" w:styleId="-c">
    <w:name w:val="Таблица - текст по центру Знак"/>
    <w:link w:val="-d"/>
    <w:rsid w:val="00334FD1"/>
    <w:rPr>
      <w:rFonts w:ascii="Arial" w:eastAsia="Calibri" w:hAnsi="Arial" w:cs="Arial"/>
      <w:color w:val="000000"/>
      <w:lang w:eastAsia="ar-SA"/>
    </w:rPr>
  </w:style>
  <w:style w:type="paragraph" w:customStyle="1" w:styleId="-d">
    <w:name w:val="Таблица - текст по центру"/>
    <w:basedOn w:val="-9"/>
    <w:link w:val="-c"/>
    <w:rsid w:val="00334FD1"/>
    <w:pPr>
      <w:spacing w:before="40" w:after="40" w:line="240" w:lineRule="auto"/>
      <w:jc w:val="center"/>
    </w:pPr>
    <w:rPr>
      <w:rFonts w:eastAsia="Calibri"/>
      <w:lang w:eastAsia="ar-SA"/>
    </w:rPr>
  </w:style>
  <w:style w:type="character" w:customStyle="1" w:styleId="2fffa">
    <w:name w:val="Неразрешенное упоминание2"/>
    <w:basedOn w:val="a8"/>
    <w:uiPriority w:val="99"/>
    <w:semiHidden/>
    <w:unhideWhenUsed/>
    <w:rsid w:val="00334FD1"/>
    <w:rPr>
      <w:color w:val="808080"/>
      <w:shd w:val="clear" w:color="auto" w:fill="E6E6E6"/>
    </w:rPr>
  </w:style>
  <w:style w:type="paragraph" w:customStyle="1" w:styleId="66">
    <w:name w:val="Основной текст6"/>
    <w:basedOn w:val="a7"/>
    <w:rsid w:val="00334FD1"/>
    <w:pPr>
      <w:shd w:val="clear" w:color="auto" w:fill="FFFFFF"/>
      <w:spacing w:before="60" w:after="60" w:line="437" w:lineRule="exact"/>
      <w:ind w:hanging="1980"/>
      <w:contextualSpacing/>
      <w:jc w:val="both"/>
    </w:pPr>
    <w:rPr>
      <w:rFonts w:ascii="Times New Roman" w:hAnsi="Times New Roman"/>
      <w:color w:val="000000"/>
      <w:sz w:val="23"/>
      <w:szCs w:val="23"/>
    </w:rPr>
  </w:style>
  <w:style w:type="character" w:customStyle="1" w:styleId="catalog-section-title">
    <w:name w:val="catalog-section-title"/>
    <w:basedOn w:val="a8"/>
    <w:rsid w:val="00334FD1"/>
  </w:style>
  <w:style w:type="paragraph" w:customStyle="1" w:styleId="dktexleft">
    <w:name w:val="dktexleft"/>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2fffb">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34FD1"/>
    <w:rPr>
      <w:sz w:val="24"/>
      <w:szCs w:val="24"/>
      <w:lang w:val="ru-RU" w:eastAsia="ar-SA" w:bidi="ar-SA"/>
    </w:rPr>
  </w:style>
  <w:style w:type="character" w:customStyle="1" w:styleId="11f7">
    <w:name w:val="Неразрешенное упоминание11"/>
    <w:basedOn w:val="a8"/>
    <w:uiPriority w:val="99"/>
    <w:semiHidden/>
    <w:unhideWhenUsed/>
    <w:rsid w:val="00334FD1"/>
    <w:rPr>
      <w:color w:val="808080"/>
      <w:shd w:val="clear" w:color="auto" w:fill="E6E6E6"/>
    </w:rPr>
  </w:style>
  <w:style w:type="character" w:customStyle="1" w:styleId="3fe">
    <w:name w:val="Неразрешенное упоминание3"/>
    <w:basedOn w:val="a8"/>
    <w:uiPriority w:val="99"/>
    <w:semiHidden/>
    <w:unhideWhenUsed/>
    <w:rsid w:val="00334FD1"/>
    <w:rPr>
      <w:color w:val="808080"/>
      <w:shd w:val="clear" w:color="auto" w:fill="E6E6E6"/>
    </w:rPr>
  </w:style>
  <w:style w:type="paragraph" w:customStyle="1" w:styleId="affffffffffff5">
    <w:name w:val="Табличный_заголовки"/>
    <w:basedOn w:val="a7"/>
    <w:rsid w:val="00334FD1"/>
    <w:pPr>
      <w:keepNext/>
      <w:keepLines/>
      <w:spacing w:before="60" w:after="60"/>
      <w:ind w:firstLine="709"/>
      <w:contextualSpacing/>
      <w:jc w:val="center"/>
    </w:pPr>
    <w:rPr>
      <w:rFonts w:ascii="Times New Roman" w:hAnsi="Times New Roman"/>
      <w:b/>
    </w:rPr>
  </w:style>
  <w:style w:type="paragraph" w:customStyle="1" w:styleId="affffffffffff6">
    <w:name w:val="Табличный_центр"/>
    <w:basedOn w:val="a7"/>
    <w:rsid w:val="00334FD1"/>
    <w:pPr>
      <w:spacing w:before="60" w:after="60"/>
      <w:ind w:firstLine="709"/>
      <w:contextualSpacing/>
      <w:jc w:val="center"/>
    </w:pPr>
    <w:rPr>
      <w:rFonts w:ascii="Times New Roman" w:hAnsi="Times New Roman"/>
    </w:rPr>
  </w:style>
  <w:style w:type="paragraph" w:customStyle="1" w:styleId="affffffffffff7">
    <w:name w:val="Табличный_слева"/>
    <w:basedOn w:val="a7"/>
    <w:rsid w:val="00334FD1"/>
    <w:pPr>
      <w:spacing w:before="60" w:after="60"/>
      <w:ind w:firstLine="709"/>
      <w:contextualSpacing/>
      <w:jc w:val="both"/>
    </w:pPr>
    <w:rPr>
      <w:rFonts w:ascii="Times New Roman" w:hAnsi="Times New Roman"/>
    </w:rPr>
  </w:style>
  <w:style w:type="paragraph" w:customStyle="1" w:styleId="affffffffffff8">
    <w:name w:val="Табличный_по ширине"/>
    <w:basedOn w:val="affffffffffff7"/>
    <w:rsid w:val="00334FD1"/>
  </w:style>
  <w:style w:type="character" w:customStyle="1" w:styleId="2fffc">
    <w:name w:val="Основной текст (2) + Полужирный"/>
    <w:basedOn w:val="2ffe"/>
    <w:rsid w:val="00334FD1"/>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ffffffffffff9">
    <w:name w:val="Название Знак"/>
    <w:rsid w:val="00334FD1"/>
    <w:rPr>
      <w:sz w:val="32"/>
    </w:rPr>
  </w:style>
  <w:style w:type="character" w:customStyle="1" w:styleId="affffffffffffa">
    <w:name w:val="Колонтитул_"/>
    <w:basedOn w:val="a8"/>
    <w:link w:val="affffffffffffb"/>
    <w:rsid w:val="00334FD1"/>
    <w:rPr>
      <w:shd w:val="clear" w:color="auto" w:fill="FFFFFF"/>
    </w:rPr>
  </w:style>
  <w:style w:type="character" w:customStyle="1" w:styleId="FranklinGothicDemiCond">
    <w:name w:val="Колонтитул + Franklin Gothic Demi Cond"/>
    <w:aliases w:val="10"/>
    <w:basedOn w:val="affffffffffffa"/>
    <w:rsid w:val="00334FD1"/>
    <w:rPr>
      <w:rFonts w:ascii="Franklin Gothic Demi Cond" w:eastAsia="Franklin Gothic Demi Cond" w:hAnsi="Franklin Gothic Demi Cond" w:cs="Franklin Gothic Demi Cond"/>
      <w:spacing w:val="0"/>
      <w:shd w:val="clear" w:color="auto" w:fill="FFFFFF"/>
    </w:rPr>
  </w:style>
  <w:style w:type="paragraph" w:customStyle="1" w:styleId="affffffffffffb">
    <w:name w:val="Колонтитул"/>
    <w:basedOn w:val="a7"/>
    <w:link w:val="affffffffffffa"/>
    <w:rsid w:val="00334FD1"/>
    <w:pPr>
      <w:shd w:val="clear" w:color="auto" w:fill="FFFFFF"/>
      <w:spacing w:before="60" w:after="60"/>
      <w:ind w:firstLine="709"/>
      <w:contextualSpacing/>
      <w:jc w:val="both"/>
    </w:pPr>
  </w:style>
  <w:style w:type="character" w:customStyle="1" w:styleId="180">
    <w:name w:val="Основной текст (18)_"/>
    <w:basedOn w:val="a8"/>
    <w:link w:val="181"/>
    <w:rsid w:val="00334FD1"/>
    <w:rPr>
      <w:sz w:val="15"/>
      <w:szCs w:val="15"/>
      <w:shd w:val="clear" w:color="auto" w:fill="FFFFFF"/>
    </w:rPr>
  </w:style>
  <w:style w:type="paragraph" w:customStyle="1" w:styleId="181">
    <w:name w:val="Основной текст (18)"/>
    <w:basedOn w:val="a7"/>
    <w:link w:val="180"/>
    <w:rsid w:val="00334FD1"/>
    <w:pPr>
      <w:shd w:val="clear" w:color="auto" w:fill="FFFFFF"/>
      <w:spacing w:before="60" w:after="60" w:line="0" w:lineRule="atLeast"/>
      <w:ind w:firstLine="709"/>
      <w:contextualSpacing/>
      <w:jc w:val="both"/>
    </w:pPr>
    <w:rPr>
      <w:sz w:val="15"/>
      <w:szCs w:val="15"/>
    </w:rPr>
  </w:style>
  <w:style w:type="character" w:customStyle="1" w:styleId="FranklinGothicDemiCond105pt">
    <w:name w:val="Колонтитул + Franklin Gothic Demi Cond;10;5 pt"/>
    <w:basedOn w:val="affffffffffffa"/>
    <w:rsid w:val="00334FD1"/>
    <w:rPr>
      <w:rFonts w:ascii="Franklin Gothic Demi Cond" w:eastAsia="Franklin Gothic Demi Cond" w:hAnsi="Franklin Gothic Demi Cond" w:cs="Franklin Gothic Demi Cond"/>
      <w:b w:val="0"/>
      <w:bCs w:val="0"/>
      <w:i w:val="0"/>
      <w:iCs w:val="0"/>
      <w:smallCaps w:val="0"/>
      <w:strike w:val="0"/>
      <w:spacing w:val="0"/>
      <w:sz w:val="21"/>
      <w:szCs w:val="21"/>
      <w:shd w:val="clear" w:color="auto" w:fill="FFFFFF"/>
    </w:rPr>
  </w:style>
  <w:style w:type="paragraph" w:customStyle="1" w:styleId="211a">
    <w:name w:val="Основной текст 211"/>
    <w:basedOn w:val="a7"/>
    <w:rsid w:val="00334FD1"/>
    <w:pPr>
      <w:overflowPunct w:val="0"/>
      <w:autoSpaceDE w:val="0"/>
      <w:autoSpaceDN w:val="0"/>
      <w:adjustRightInd w:val="0"/>
      <w:spacing w:before="60" w:after="60" w:line="320" w:lineRule="exact"/>
      <w:ind w:firstLine="720"/>
      <w:contextualSpacing/>
      <w:jc w:val="both"/>
      <w:textAlignment w:val="baseline"/>
    </w:pPr>
    <w:rPr>
      <w:rFonts w:ascii="Times New Roman CYR" w:hAnsi="Times New Roman CYR"/>
      <w:sz w:val="28"/>
    </w:rPr>
  </w:style>
  <w:style w:type="paragraph" w:customStyle="1" w:styleId="Geonika">
    <w:name w:val="Geonika Обычный текст"/>
    <w:basedOn w:val="a7"/>
    <w:link w:val="Geonika0"/>
    <w:rsid w:val="00334FD1"/>
    <w:pPr>
      <w:spacing w:before="120" w:after="60" w:line="276" w:lineRule="auto"/>
      <w:ind w:firstLine="567"/>
      <w:contextualSpacing/>
      <w:jc w:val="both"/>
    </w:pPr>
    <w:rPr>
      <w:rFonts w:ascii="Calibri" w:hAnsi="Calibri"/>
      <w:lang w:eastAsia="ar-SA" w:bidi="en-US"/>
    </w:rPr>
  </w:style>
  <w:style w:type="character" w:customStyle="1" w:styleId="Geonika0">
    <w:name w:val="Geonika Обычный текст Знак"/>
    <w:link w:val="Geonika"/>
    <w:rsid w:val="00334FD1"/>
    <w:rPr>
      <w:rFonts w:ascii="Calibri" w:hAnsi="Calibri"/>
      <w:sz w:val="24"/>
      <w:szCs w:val="24"/>
      <w:lang w:eastAsia="ar-SA" w:bidi="en-US"/>
    </w:rPr>
  </w:style>
  <w:style w:type="paragraph" w:customStyle="1" w:styleId="31c">
    <w:name w:val="Основной текст (3)1"/>
    <w:basedOn w:val="a7"/>
    <w:link w:val="3fa"/>
    <w:uiPriority w:val="99"/>
    <w:rsid w:val="00334FD1"/>
    <w:pPr>
      <w:shd w:val="clear" w:color="auto" w:fill="FFFFFF"/>
      <w:spacing w:before="60" w:after="60" w:line="187" w:lineRule="exact"/>
      <w:ind w:firstLine="709"/>
      <w:contextualSpacing/>
      <w:jc w:val="right"/>
    </w:pPr>
  </w:style>
  <w:style w:type="paragraph" w:customStyle="1" w:styleId="xl3159">
    <w:name w:val="xl315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0">
    <w:name w:val="xl316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1">
    <w:name w:val="xl3161"/>
    <w:basedOn w:val="a7"/>
    <w:uiPriority w:val="99"/>
    <w:rsid w:val="00334FD1"/>
    <w:pP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2">
    <w:name w:val="xl3162"/>
    <w:basedOn w:val="a7"/>
    <w:uiPriority w:val="99"/>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163">
    <w:name w:val="xl31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64">
    <w:name w:val="xl3164"/>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165">
    <w:name w:val="xl3165"/>
    <w:basedOn w:val="a7"/>
    <w:uiPriority w:val="99"/>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3166">
    <w:name w:val="xl31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7">
    <w:name w:val="xl3167"/>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8">
    <w:name w:val="xl3168"/>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69">
    <w:name w:val="xl3169"/>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70">
    <w:name w:val="xl31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1">
    <w:name w:val="xl317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2">
    <w:name w:val="xl31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73">
    <w:name w:val="xl317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3174">
    <w:name w:val="xl3174"/>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5">
    <w:name w:val="xl3175"/>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6">
    <w:name w:val="xl3176"/>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7">
    <w:name w:val="xl31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3178">
    <w:name w:val="xl31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79">
    <w:name w:val="xl31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0">
    <w:name w:val="xl3180"/>
    <w:basedOn w:val="a7"/>
    <w:uiPriority w:val="99"/>
    <w:rsid w:val="00334FD1"/>
    <w:pPr>
      <w:pBdr>
        <w:top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1">
    <w:name w:val="xl31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182">
    <w:name w:val="xl3182"/>
    <w:basedOn w:val="a7"/>
    <w:uiPriority w:val="99"/>
    <w:rsid w:val="00334FD1"/>
    <w:pP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3">
    <w:name w:val="xl3183"/>
    <w:basedOn w:val="a7"/>
    <w:uiPriority w:val="99"/>
    <w:rsid w:val="00334FD1"/>
    <w:pPr>
      <w:pBdr>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4">
    <w:name w:val="xl3184"/>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5">
    <w:name w:val="xl3185"/>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6">
    <w:name w:val="xl3186"/>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7">
    <w:name w:val="xl318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8">
    <w:name w:val="xl3188"/>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3189">
    <w:name w:val="xl3189"/>
    <w:basedOn w:val="a7"/>
    <w:uiPriority w:val="99"/>
    <w:rsid w:val="00334FD1"/>
    <w:pP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3190">
    <w:name w:val="xl319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1">
    <w:name w:val="xl31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92">
    <w:name w:val="xl31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3">
    <w:name w:val="xl319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4">
    <w:name w:val="xl319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195">
    <w:name w:val="xl319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96">
    <w:name w:val="xl319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3197">
    <w:name w:val="xl319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98">
    <w:name w:val="xl31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99">
    <w:name w:val="xl319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00">
    <w:name w:val="xl32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01">
    <w:name w:val="xl3201"/>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2">
    <w:name w:val="xl3202"/>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3">
    <w:name w:val="xl3203"/>
    <w:basedOn w:val="a7"/>
    <w:uiPriority w:val="99"/>
    <w:rsid w:val="00334FD1"/>
    <w:pPr>
      <w:pBdr>
        <w:top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4">
    <w:name w:val="xl3204"/>
    <w:basedOn w:val="a7"/>
    <w:uiPriority w:val="99"/>
    <w:rsid w:val="00334FD1"/>
    <w:pPr>
      <w:pBdr>
        <w:top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5">
    <w:name w:val="xl3205"/>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6">
    <w:name w:val="xl320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7">
    <w:name w:val="xl3207"/>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8">
    <w:name w:val="xl3208"/>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09">
    <w:name w:val="xl32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0">
    <w:name w:val="xl321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11">
    <w:name w:val="xl32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2">
    <w:name w:val="xl3212"/>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13">
    <w:name w:val="xl321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14">
    <w:name w:val="xl321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15">
    <w:name w:val="xl3215"/>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rPr>
  </w:style>
  <w:style w:type="paragraph" w:customStyle="1" w:styleId="xl3216">
    <w:name w:val="xl321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17">
    <w:name w:val="xl321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18">
    <w:name w:val="xl3218"/>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19">
    <w:name w:val="xl3219"/>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20">
    <w:name w:val="xl3220"/>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3221">
    <w:name w:val="xl322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3222">
    <w:name w:val="xl322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70C0"/>
    </w:rPr>
  </w:style>
  <w:style w:type="paragraph" w:customStyle="1" w:styleId="xl3223">
    <w:name w:val="xl322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2D050"/>
    </w:rPr>
  </w:style>
  <w:style w:type="paragraph" w:customStyle="1" w:styleId="xl3224">
    <w:name w:val="xl322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225">
    <w:name w:val="xl322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3226">
    <w:name w:val="xl322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3227">
    <w:name w:val="xl322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28">
    <w:name w:val="xl3228"/>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29">
    <w:name w:val="xl3229"/>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0">
    <w:name w:val="xl3230"/>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1">
    <w:name w:val="xl3231"/>
    <w:basedOn w:val="a7"/>
    <w:uiPriority w:val="99"/>
    <w:rsid w:val="00334FD1"/>
    <w:pPr>
      <w:pBdr>
        <w:top w:val="single" w:sz="8"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2">
    <w:name w:val="xl32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3">
    <w:name w:val="xl32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34">
    <w:name w:val="xl323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235">
    <w:name w:val="xl3235"/>
    <w:basedOn w:val="a7"/>
    <w:uiPriority w:val="99"/>
    <w:rsid w:val="00334FD1"/>
    <w:pPr>
      <w:shd w:val="clear" w:color="000000" w:fill="F2F2F2"/>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3236">
    <w:name w:val="xl32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7">
    <w:name w:val="xl323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8">
    <w:name w:val="xl323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39">
    <w:name w:val="xl323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0">
    <w:name w:val="xl3240"/>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1">
    <w:name w:val="xl3241"/>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2">
    <w:name w:val="xl324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3">
    <w:name w:val="xl3243"/>
    <w:basedOn w:val="a7"/>
    <w:uiPriority w:val="99"/>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4">
    <w:name w:val="xl3244"/>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5">
    <w:name w:val="xl3245"/>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6">
    <w:name w:val="xl3246"/>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7">
    <w:name w:val="xl3247"/>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48">
    <w:name w:val="xl3248"/>
    <w:basedOn w:val="a7"/>
    <w:uiPriority w:val="99"/>
    <w:rsid w:val="00334FD1"/>
    <w:pPr>
      <w:pBdr>
        <w:top w:val="single" w:sz="4" w:space="0" w:color="auto"/>
        <w:lef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49">
    <w:name w:val="xl3249"/>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0">
    <w:name w:val="xl325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1">
    <w:name w:val="xl325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2">
    <w:name w:val="xl325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3">
    <w:name w:val="xl3253"/>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4">
    <w:name w:val="xl325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55">
    <w:name w:val="xl32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6">
    <w:name w:val="xl325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7">
    <w:name w:val="xl3257"/>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8">
    <w:name w:val="xl3258"/>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59">
    <w:name w:val="xl3259"/>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0">
    <w:name w:val="xl326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1">
    <w:name w:val="xl3261"/>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2">
    <w:name w:val="xl32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3">
    <w:name w:val="xl32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4">
    <w:name w:val="xl326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5">
    <w:name w:val="xl3265"/>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6">
    <w:name w:val="xl3266"/>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267">
    <w:name w:val="xl326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8">
    <w:name w:val="xl326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69">
    <w:name w:val="xl3269"/>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0">
    <w:name w:val="xl3270"/>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1">
    <w:name w:val="xl3271"/>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2">
    <w:name w:val="xl3272"/>
    <w:basedOn w:val="a7"/>
    <w:uiPriority w:val="99"/>
    <w:rsid w:val="00334FD1"/>
    <w:pPr>
      <w:pBdr>
        <w:top w:val="single" w:sz="8"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3">
    <w:name w:val="xl3273"/>
    <w:basedOn w:val="a7"/>
    <w:uiPriority w:val="99"/>
    <w:rsid w:val="00334FD1"/>
    <w:pPr>
      <w:pBdr>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4">
    <w:name w:val="xl327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75">
    <w:name w:val="xl327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6">
    <w:name w:val="xl327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7">
    <w:name w:val="xl327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8">
    <w:name w:val="xl32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79">
    <w:name w:val="xl32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280">
    <w:name w:val="xl3280"/>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1">
    <w:name w:val="xl3281"/>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2">
    <w:name w:val="xl328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3">
    <w:name w:val="xl328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4">
    <w:name w:val="xl328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5">
    <w:name w:val="xl328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6">
    <w:name w:val="xl328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7">
    <w:name w:val="xl328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8">
    <w:name w:val="xl3288"/>
    <w:basedOn w:val="a7"/>
    <w:uiPriority w:val="99"/>
    <w:rsid w:val="00334FD1"/>
    <w:pPr>
      <w:pBdr>
        <w:top w:val="single" w:sz="4" w:space="0" w:color="auto"/>
        <w:left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89">
    <w:name w:val="xl3289"/>
    <w:basedOn w:val="a7"/>
    <w:uiPriority w:val="99"/>
    <w:rsid w:val="00334FD1"/>
    <w:pPr>
      <w:pBdr>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0">
    <w:name w:val="xl329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1">
    <w:name w:val="xl3291"/>
    <w:basedOn w:val="a7"/>
    <w:uiPriority w:val="99"/>
    <w:rsid w:val="00334FD1"/>
    <w:pPr>
      <w:pBdr>
        <w:top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2">
    <w:name w:val="xl3292"/>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3">
    <w:name w:val="xl3293"/>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4">
    <w:name w:val="xl3294"/>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5">
    <w:name w:val="xl3295"/>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296">
    <w:name w:val="xl3296"/>
    <w:basedOn w:val="a7"/>
    <w:uiPriority w:val="99"/>
    <w:rsid w:val="00334FD1"/>
    <w:pPr>
      <w:pBdr>
        <w:top w:val="single" w:sz="4" w:space="0" w:color="auto"/>
        <w:lef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7">
    <w:name w:val="xl3297"/>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8">
    <w:name w:val="xl32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299">
    <w:name w:val="xl329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0">
    <w:name w:val="xl330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1">
    <w:name w:val="xl330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302">
    <w:name w:val="xl33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3">
    <w:name w:val="xl330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4">
    <w:name w:val="xl330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5">
    <w:name w:val="xl3305"/>
    <w:basedOn w:val="a7"/>
    <w:uiPriority w:val="99"/>
    <w:rsid w:val="00334FD1"/>
    <w:pPr>
      <w:pBdr>
        <w:left w:val="single" w:sz="4" w:space="0" w:color="auto"/>
        <w:bottom w:val="single" w:sz="8"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306">
    <w:name w:val="xl330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7">
    <w:name w:val="xl3307"/>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3308">
    <w:name w:val="xl330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09">
    <w:name w:val="xl3309"/>
    <w:basedOn w:val="a7"/>
    <w:uiPriority w:val="99"/>
    <w:rsid w:val="00334FD1"/>
    <w:pPr>
      <w:pBdr>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0">
    <w:name w:val="xl3310"/>
    <w:basedOn w:val="a7"/>
    <w:uiPriority w:val="99"/>
    <w:rsid w:val="00334FD1"/>
    <w:pPr>
      <w:pBdr>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1">
    <w:name w:val="xl3311"/>
    <w:basedOn w:val="a7"/>
    <w:uiPriority w:val="99"/>
    <w:rsid w:val="00334FD1"/>
    <w:pPr>
      <w:pBdr>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312">
    <w:name w:val="xl3312"/>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numbering" w:customStyle="1" w:styleId="143">
    <w:name w:val="Статья / Раздел14"/>
    <w:basedOn w:val="aa"/>
    <w:next w:val="a1"/>
    <w:rsid w:val="00334FD1"/>
  </w:style>
  <w:style w:type="character" w:customStyle="1" w:styleId="Bodytext0">
    <w:name w:val="Body text_"/>
    <w:basedOn w:val="a8"/>
    <w:link w:val="95"/>
    <w:rsid w:val="00334FD1"/>
    <w:rPr>
      <w:shd w:val="clear" w:color="auto" w:fill="FFFFFF"/>
    </w:rPr>
  </w:style>
  <w:style w:type="paragraph" w:customStyle="1" w:styleId="95">
    <w:name w:val="Основной текст9"/>
    <w:basedOn w:val="a7"/>
    <w:link w:val="Bodytext0"/>
    <w:rsid w:val="00334FD1"/>
    <w:pPr>
      <w:widowControl w:val="0"/>
      <w:shd w:val="clear" w:color="auto" w:fill="FFFFFF"/>
      <w:spacing w:before="60" w:after="60" w:line="446" w:lineRule="exact"/>
      <w:ind w:firstLine="709"/>
      <w:contextualSpacing/>
      <w:jc w:val="center"/>
    </w:pPr>
  </w:style>
  <w:style w:type="character" w:customStyle="1" w:styleId="printbuttons">
    <w:name w:val="print_buttons"/>
    <w:basedOn w:val="a8"/>
    <w:rsid w:val="00334FD1"/>
  </w:style>
  <w:style w:type="paragraph" w:customStyle="1" w:styleId="xl1879">
    <w:name w:val="xl18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1880">
    <w:name w:val="xl188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1881">
    <w:name w:val="xl18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1882">
    <w:name w:val="xl1882"/>
    <w:basedOn w:val="a7"/>
    <w:uiPriority w:val="99"/>
    <w:rsid w:val="00334FD1"/>
    <w:pP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3">
    <w:name w:val="xl1883"/>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84">
    <w:name w:val="xl1884"/>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85">
    <w:name w:val="xl188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6">
    <w:name w:val="xl188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7">
    <w:name w:val="xl18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8">
    <w:name w:val="xl18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889">
    <w:name w:val="xl1889"/>
    <w:basedOn w:val="a7"/>
    <w:uiPriority w:val="99"/>
    <w:rsid w:val="00334FD1"/>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rPr>
  </w:style>
  <w:style w:type="paragraph" w:customStyle="1" w:styleId="xl1890">
    <w:name w:val="xl1890"/>
    <w:basedOn w:val="a7"/>
    <w:uiPriority w:val="99"/>
    <w:rsid w:val="00334FD1"/>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ind w:firstLine="709"/>
      <w:contextualSpacing/>
      <w:jc w:val="right"/>
      <w:textAlignment w:val="center"/>
    </w:pPr>
    <w:rPr>
      <w:rFonts w:ascii="Times New Roman" w:hAnsi="Times New Roman"/>
    </w:rPr>
  </w:style>
  <w:style w:type="paragraph" w:customStyle="1" w:styleId="xl1891">
    <w:name w:val="xl1891"/>
    <w:basedOn w:val="a7"/>
    <w:uiPriority w:val="99"/>
    <w:rsid w:val="00334FD1"/>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color w:val="0070C0"/>
    </w:rPr>
  </w:style>
  <w:style w:type="paragraph" w:customStyle="1" w:styleId="xl1892">
    <w:name w:val="xl189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3">
    <w:name w:val="xl1893"/>
    <w:basedOn w:val="a7"/>
    <w:uiPriority w:val="99"/>
    <w:rsid w:val="00334FD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4">
    <w:name w:val="xl1894"/>
    <w:basedOn w:val="a7"/>
    <w:uiPriority w:val="99"/>
    <w:rsid w:val="00334FD1"/>
    <w:pP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5">
    <w:name w:val="xl189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6">
    <w:name w:val="xl189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7">
    <w:name w:val="xl1897"/>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8">
    <w:name w:val="xl189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899">
    <w:name w:val="xl1899"/>
    <w:basedOn w:val="a7"/>
    <w:uiPriority w:val="99"/>
    <w:rsid w:val="00334FD1"/>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ind w:firstLine="709"/>
      <w:contextualSpacing/>
      <w:jc w:val="both"/>
      <w:textAlignment w:val="center"/>
    </w:pPr>
    <w:rPr>
      <w:rFonts w:ascii="Times New Roman" w:hAnsi="Times New Roman"/>
    </w:rPr>
  </w:style>
  <w:style w:type="paragraph" w:customStyle="1" w:styleId="xl1900">
    <w:name w:val="xl1900"/>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1">
    <w:name w:val="xl1901"/>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both"/>
      <w:textAlignment w:val="center"/>
    </w:pPr>
    <w:rPr>
      <w:rFonts w:ascii="Times New Roman" w:hAnsi="Times New Roman"/>
      <w:b/>
      <w:bCs/>
    </w:rPr>
  </w:style>
  <w:style w:type="paragraph" w:customStyle="1" w:styleId="xl1902">
    <w:name w:val="xl1902"/>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3">
    <w:name w:val="xl1903"/>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4">
    <w:name w:val="xl1904"/>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5">
    <w:name w:val="xl190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06">
    <w:name w:val="xl190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1907">
    <w:name w:val="xl1907"/>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1908">
    <w:name w:val="xl190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332">
    <w:name w:val="xl48332"/>
    <w:basedOn w:val="a7"/>
    <w:uiPriority w:val="99"/>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48333">
    <w:name w:val="xl483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4">
    <w:name w:val="xl48334"/>
    <w:basedOn w:val="a7"/>
    <w:uiPriority w:val="99"/>
    <w:rsid w:val="00334FD1"/>
    <w:pP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5">
    <w:name w:val="xl48335"/>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6">
    <w:name w:val="xl4833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b/>
      <w:bCs/>
    </w:rPr>
  </w:style>
  <w:style w:type="paragraph" w:customStyle="1" w:styleId="xl48337">
    <w:name w:val="xl4833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b/>
      <w:bCs/>
    </w:rPr>
  </w:style>
  <w:style w:type="paragraph" w:customStyle="1" w:styleId="xl48338">
    <w:name w:val="xl4833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9">
    <w:name w:val="xl4833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40">
    <w:name w:val="xl4834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41">
    <w:name w:val="xl4834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42">
    <w:name w:val="xl483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43">
    <w:name w:val="xl483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4">
    <w:name w:val="xl4834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345">
    <w:name w:val="xl4834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6">
    <w:name w:val="xl4834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47">
    <w:name w:val="xl483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48">
    <w:name w:val="xl48348"/>
    <w:basedOn w:val="a7"/>
    <w:uiPriority w:val="99"/>
    <w:rsid w:val="00334FD1"/>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color w:val="0070C0"/>
    </w:rPr>
  </w:style>
  <w:style w:type="paragraph" w:customStyle="1" w:styleId="xl48349">
    <w:name w:val="xl4834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50">
    <w:name w:val="xl4835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351">
    <w:name w:val="xl48351"/>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2">
    <w:name w:val="xl483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53">
    <w:name w:val="xl4835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4">
    <w:name w:val="xl4835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5">
    <w:name w:val="xl48355"/>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56">
    <w:name w:val="xl48356"/>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both"/>
      <w:textAlignment w:val="center"/>
    </w:pPr>
    <w:rPr>
      <w:rFonts w:ascii="Times New Roman" w:hAnsi="Times New Roman"/>
      <w:b/>
      <w:bCs/>
    </w:rPr>
  </w:style>
  <w:style w:type="paragraph" w:customStyle="1" w:styleId="xl48357">
    <w:name w:val="xl48357"/>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right"/>
      <w:textAlignment w:val="center"/>
    </w:pPr>
    <w:rPr>
      <w:rFonts w:ascii="Times New Roman" w:hAnsi="Times New Roman"/>
      <w:b/>
      <w:bCs/>
    </w:rPr>
  </w:style>
  <w:style w:type="paragraph" w:customStyle="1" w:styleId="xl48358">
    <w:name w:val="xl483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color w:val="0070C0"/>
    </w:rPr>
  </w:style>
  <w:style w:type="paragraph" w:customStyle="1" w:styleId="xl48359">
    <w:name w:val="xl483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b/>
      <w:bCs/>
    </w:rPr>
  </w:style>
  <w:style w:type="paragraph" w:customStyle="1" w:styleId="xl48360">
    <w:name w:val="xl48360"/>
    <w:basedOn w:val="a7"/>
    <w:uiPriority w:val="99"/>
    <w:rsid w:val="00334FD1"/>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contextualSpacing/>
      <w:jc w:val="both"/>
      <w:textAlignment w:val="center"/>
    </w:pPr>
    <w:rPr>
      <w:rFonts w:ascii="Times New Roman" w:hAnsi="Times New Roman"/>
    </w:rPr>
  </w:style>
  <w:style w:type="paragraph" w:customStyle="1" w:styleId="xl48361">
    <w:name w:val="xl48361"/>
    <w:basedOn w:val="a7"/>
    <w:uiPriority w:val="99"/>
    <w:rsid w:val="00334FD1"/>
    <w:pPr>
      <w:spacing w:before="100" w:beforeAutospacing="1" w:after="100" w:afterAutospacing="1"/>
      <w:ind w:firstLine="709"/>
      <w:contextualSpacing/>
      <w:jc w:val="center"/>
      <w:textAlignment w:val="center"/>
    </w:pPr>
    <w:rPr>
      <w:rFonts w:ascii="Times New Roman" w:hAnsi="Times New Roman"/>
    </w:rPr>
  </w:style>
  <w:style w:type="paragraph" w:customStyle="1" w:styleId="xl48362">
    <w:name w:val="xl4836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363">
    <w:name w:val="xl4836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64">
    <w:name w:val="xl4836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65">
    <w:name w:val="xl4836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66">
    <w:name w:val="xl483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color w:val="FF0000"/>
    </w:rPr>
  </w:style>
  <w:style w:type="paragraph" w:customStyle="1" w:styleId="xl48367">
    <w:name w:val="xl4836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368">
    <w:name w:val="xl48368"/>
    <w:basedOn w:val="a7"/>
    <w:uiPriority w:val="99"/>
    <w:rsid w:val="00334FD1"/>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709"/>
      <w:contextualSpacing/>
      <w:jc w:val="right"/>
      <w:textAlignment w:val="center"/>
    </w:pPr>
    <w:rPr>
      <w:rFonts w:ascii="Times New Roman" w:hAnsi="Times New Roman"/>
    </w:rPr>
  </w:style>
  <w:style w:type="paragraph" w:customStyle="1" w:styleId="xl48369">
    <w:name w:val="xl48369"/>
    <w:basedOn w:val="a7"/>
    <w:uiPriority w:val="99"/>
    <w:rsid w:val="00334FD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709"/>
      <w:contextualSpacing/>
      <w:jc w:val="both"/>
      <w:textAlignment w:val="center"/>
    </w:pPr>
    <w:rPr>
      <w:rFonts w:ascii="Times New Roman" w:hAnsi="Times New Roman"/>
    </w:rPr>
  </w:style>
  <w:style w:type="paragraph" w:customStyle="1" w:styleId="xl48370">
    <w:name w:val="xl48370"/>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rPr>
  </w:style>
  <w:style w:type="paragraph" w:customStyle="1" w:styleId="xl48371">
    <w:name w:val="xl4837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72">
    <w:name w:val="xl4837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73">
    <w:name w:val="xl4837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4">
    <w:name w:val="xl4837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31">
    <w:name w:val="xl48331"/>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375">
    <w:name w:val="xl4837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376">
    <w:name w:val="xl4837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7">
    <w:name w:val="xl4837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8">
    <w:name w:val="xl4837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79">
    <w:name w:val="xl48379"/>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380">
    <w:name w:val="xl483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381">
    <w:name w:val="xl483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2">
    <w:name w:val="xl483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383">
    <w:name w:val="xl483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4">
    <w:name w:val="xl4838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385">
    <w:name w:val="xl48385"/>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386">
    <w:name w:val="xl483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3">
    <w:name w:val="xl488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4">
    <w:name w:val="xl48864"/>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5">
    <w:name w:val="xl4886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66">
    <w:name w:val="xl48866"/>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7">
    <w:name w:val="xl488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8">
    <w:name w:val="xl488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69">
    <w:name w:val="xl488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70">
    <w:name w:val="xl488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1">
    <w:name w:val="xl4887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2">
    <w:name w:val="xl488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3">
    <w:name w:val="xl488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4">
    <w:name w:val="xl488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5">
    <w:name w:val="xl488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6">
    <w:name w:val="xl488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77">
    <w:name w:val="xl488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8">
    <w:name w:val="xl488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79">
    <w:name w:val="xl488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0">
    <w:name w:val="xl488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1">
    <w:name w:val="xl488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82">
    <w:name w:val="xl48882"/>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3">
    <w:name w:val="xl4888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4">
    <w:name w:val="xl4888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5">
    <w:name w:val="xl488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886">
    <w:name w:val="xl4888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87">
    <w:name w:val="xl48887"/>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8888">
    <w:name w:val="xl4888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89">
    <w:name w:val="xl4888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90">
    <w:name w:val="xl4889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91">
    <w:name w:val="xl48891"/>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2">
    <w:name w:val="xl488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3">
    <w:name w:val="xl48893"/>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4">
    <w:name w:val="xl48894"/>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8895">
    <w:name w:val="xl48895"/>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8896">
    <w:name w:val="xl488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7">
    <w:name w:val="xl488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8">
    <w:name w:val="xl488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99">
    <w:name w:val="xl488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900">
    <w:name w:val="xl489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1">
    <w:name w:val="xl489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02">
    <w:name w:val="xl489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3">
    <w:name w:val="xl489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04">
    <w:name w:val="xl48904"/>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905">
    <w:name w:val="xl4890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06">
    <w:name w:val="xl48906"/>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907">
    <w:name w:val="xl4890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both"/>
      <w:textAlignment w:val="center"/>
    </w:pPr>
    <w:rPr>
      <w:rFonts w:ascii="Times New Roman" w:hAnsi="Times New Roman"/>
    </w:rPr>
  </w:style>
  <w:style w:type="paragraph" w:customStyle="1" w:styleId="xl48908">
    <w:name w:val="xl4890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909">
    <w:name w:val="xl489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0">
    <w:name w:val="xl4891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1">
    <w:name w:val="xl4891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2">
    <w:name w:val="xl4891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3">
    <w:name w:val="xl4891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14">
    <w:name w:val="xl4891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15">
    <w:name w:val="xl4891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16">
    <w:name w:val="xl4891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17">
    <w:name w:val="xl4891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8">
    <w:name w:val="xl4891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19">
    <w:name w:val="xl4891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20">
    <w:name w:val="xl4892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921">
    <w:name w:val="xl4892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2">
    <w:name w:val="xl4892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23">
    <w:name w:val="xl4892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4">
    <w:name w:val="xl4892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5">
    <w:name w:val="xl4892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26">
    <w:name w:val="xl4892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927">
    <w:name w:val="xl489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28">
    <w:name w:val="xl48928"/>
    <w:basedOn w:val="a7"/>
    <w:uiPriority w:val="99"/>
    <w:rsid w:val="00334FD1"/>
    <w:pPr>
      <w:pBdr>
        <w:top w:val="single" w:sz="4" w:space="0" w:color="auto"/>
        <w:left w:val="single" w:sz="4" w:space="0" w:color="auto"/>
        <w:bottom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29">
    <w:name w:val="xl4892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0">
    <w:name w:val="xl48930"/>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1">
    <w:name w:val="xl4893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2">
    <w:name w:val="xl4893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3">
    <w:name w:val="xl4893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34">
    <w:name w:val="xl48934"/>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35">
    <w:name w:val="xl4893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936">
    <w:name w:val="xl4893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937">
    <w:name w:val="xl4893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font15">
    <w:name w:val="font15"/>
    <w:basedOn w:val="a7"/>
    <w:uiPriority w:val="99"/>
    <w:rsid w:val="00334FD1"/>
    <w:pPr>
      <w:spacing w:before="100" w:beforeAutospacing="1" w:after="100" w:afterAutospacing="1"/>
      <w:ind w:firstLine="709"/>
      <w:contextualSpacing/>
      <w:jc w:val="both"/>
    </w:pPr>
    <w:rPr>
      <w:rFonts w:ascii="Tahoma" w:hAnsi="Tahoma" w:cs="Tahoma"/>
      <w:color w:val="000000"/>
      <w:sz w:val="16"/>
      <w:szCs w:val="16"/>
    </w:rPr>
  </w:style>
  <w:style w:type="paragraph" w:customStyle="1" w:styleId="xl48938">
    <w:name w:val="xl489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39">
    <w:name w:val="xl4893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40">
    <w:name w:val="xl4894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1">
    <w:name w:val="xl48941"/>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2">
    <w:name w:val="xl4894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3">
    <w:name w:val="xl4894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4">
    <w:name w:val="xl4894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5">
    <w:name w:val="xl4894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46">
    <w:name w:val="xl4894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7">
    <w:name w:val="xl4894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8">
    <w:name w:val="xl4894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49">
    <w:name w:val="xl48949"/>
    <w:basedOn w:val="a7"/>
    <w:uiPriority w:val="99"/>
    <w:rsid w:val="00334FD1"/>
    <w:pPr>
      <w:pBdr>
        <w:top w:val="single" w:sz="4" w:space="0" w:color="auto"/>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0">
    <w:name w:val="xl48950"/>
    <w:basedOn w:val="a7"/>
    <w:uiPriority w:val="99"/>
    <w:rsid w:val="00334FD1"/>
    <w:pPr>
      <w:pBdr>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1">
    <w:name w:val="xl48951"/>
    <w:basedOn w:val="a7"/>
    <w:uiPriority w:val="99"/>
    <w:rsid w:val="00334FD1"/>
    <w:pPr>
      <w:pBdr>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2">
    <w:name w:val="xl48952"/>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3">
    <w:name w:val="xl48953"/>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4">
    <w:name w:val="xl4895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55">
    <w:name w:val="xl489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56">
    <w:name w:val="xl48956"/>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7">
    <w:name w:val="xl48957"/>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8">
    <w:name w:val="xl48958"/>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59">
    <w:name w:val="xl489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60">
    <w:name w:val="xl4896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1">
    <w:name w:val="xl4896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2">
    <w:name w:val="xl489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3">
    <w:name w:val="xl489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4">
    <w:name w:val="xl4896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5">
    <w:name w:val="xl48965"/>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6">
    <w:name w:val="xl4896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7">
    <w:name w:val="xl48967"/>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8">
    <w:name w:val="xl48968"/>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69">
    <w:name w:val="xl4896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70">
    <w:name w:val="xl48970"/>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rPr>
  </w:style>
  <w:style w:type="paragraph" w:customStyle="1" w:styleId="xl48971">
    <w:name w:val="xl48971"/>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72">
    <w:name w:val="xl48972"/>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73">
    <w:name w:val="xl489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974">
    <w:name w:val="xl4897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975">
    <w:name w:val="xl4897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8976">
    <w:name w:val="xl4897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8977">
    <w:name w:val="xl4897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rPr>
  </w:style>
  <w:style w:type="paragraph" w:customStyle="1" w:styleId="xl48978">
    <w:name w:val="xl4897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8979">
    <w:name w:val="xl4897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0">
    <w:name w:val="xl48980"/>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1">
    <w:name w:val="xl48981"/>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8982">
    <w:name w:val="xl48982"/>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rPr>
  </w:style>
  <w:style w:type="paragraph" w:customStyle="1" w:styleId="xl48983">
    <w:name w:val="xl48983"/>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84">
    <w:name w:val="xl48984"/>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85">
    <w:name w:val="xl489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8986">
    <w:name w:val="xl4898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8987">
    <w:name w:val="xl4898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8988">
    <w:name w:val="xl48988"/>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font16">
    <w:name w:val="font16"/>
    <w:basedOn w:val="a7"/>
    <w:uiPriority w:val="99"/>
    <w:rsid w:val="00334FD1"/>
    <w:pPr>
      <w:spacing w:before="100" w:beforeAutospacing="1" w:after="100" w:afterAutospacing="1"/>
      <w:ind w:firstLine="709"/>
      <w:contextualSpacing/>
      <w:jc w:val="both"/>
    </w:pPr>
    <w:rPr>
      <w:rFonts w:ascii="Times New Roman" w:hAnsi="Times New Roman"/>
      <w:b/>
      <w:bCs/>
      <w:color w:val="000000"/>
    </w:rPr>
  </w:style>
  <w:style w:type="paragraph" w:customStyle="1" w:styleId="font17">
    <w:name w:val="font17"/>
    <w:basedOn w:val="a7"/>
    <w:uiPriority w:val="99"/>
    <w:rsid w:val="00334FD1"/>
    <w:pPr>
      <w:spacing w:before="100" w:beforeAutospacing="1" w:after="100" w:afterAutospacing="1"/>
      <w:ind w:firstLine="709"/>
      <w:contextualSpacing/>
      <w:jc w:val="both"/>
    </w:pPr>
    <w:rPr>
      <w:rFonts w:ascii="Tahoma" w:hAnsi="Tahoma" w:cs="Tahoma"/>
      <w:color w:val="000000"/>
      <w:sz w:val="16"/>
      <w:szCs w:val="16"/>
    </w:rPr>
  </w:style>
  <w:style w:type="paragraph" w:customStyle="1" w:styleId="xl48989">
    <w:name w:val="xl4898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0">
    <w:name w:val="xl4899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1">
    <w:name w:val="xl4899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8992">
    <w:name w:val="xl48992"/>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93">
    <w:name w:val="xl4899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8994">
    <w:name w:val="xl489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8995">
    <w:name w:val="xl48995"/>
    <w:basedOn w:val="a7"/>
    <w:uiPriority w:val="99"/>
    <w:rsid w:val="00334FD1"/>
    <w:pP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48996">
    <w:name w:val="xl48996"/>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both"/>
    </w:pPr>
    <w:rPr>
      <w:rFonts w:ascii="Times New Roman" w:hAnsi="Times New Roman"/>
    </w:rPr>
  </w:style>
  <w:style w:type="paragraph" w:customStyle="1" w:styleId="xl48997">
    <w:name w:val="xl489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998">
    <w:name w:val="xl48998"/>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right"/>
      <w:textAlignment w:val="center"/>
    </w:pPr>
    <w:rPr>
      <w:rFonts w:ascii="Times New Roman" w:hAnsi="Times New Roman"/>
    </w:rPr>
  </w:style>
  <w:style w:type="paragraph" w:customStyle="1" w:styleId="xl48999">
    <w:name w:val="xl48999"/>
    <w:basedOn w:val="a7"/>
    <w:uiPriority w:val="99"/>
    <w:rsid w:val="00334FD1"/>
    <w:pPr>
      <w:spacing w:before="100" w:beforeAutospacing="1" w:after="100" w:afterAutospacing="1"/>
      <w:ind w:firstLine="709"/>
      <w:contextualSpacing/>
      <w:jc w:val="both"/>
    </w:pPr>
    <w:rPr>
      <w:rFonts w:ascii="Times New Roman" w:hAnsi="Times New Roman"/>
      <w:b/>
      <w:bCs/>
    </w:rPr>
  </w:style>
  <w:style w:type="paragraph" w:customStyle="1" w:styleId="xl49000">
    <w:name w:val="xl490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1">
    <w:name w:val="xl490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9002">
    <w:name w:val="xl4900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pPr>
    <w:rPr>
      <w:rFonts w:ascii="Times New Roman" w:hAnsi="Times New Roman"/>
      <w:b/>
      <w:bCs/>
    </w:rPr>
  </w:style>
  <w:style w:type="paragraph" w:customStyle="1" w:styleId="xl49003">
    <w:name w:val="xl490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4">
    <w:name w:val="xl4900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5">
    <w:name w:val="xl4900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6">
    <w:name w:val="xl4900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07">
    <w:name w:val="xl4900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08">
    <w:name w:val="xl4900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9009">
    <w:name w:val="xl490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10">
    <w:name w:val="xl4901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11">
    <w:name w:val="xl490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12">
    <w:name w:val="xl49012"/>
    <w:basedOn w:val="a7"/>
    <w:uiPriority w:val="99"/>
    <w:rsid w:val="00334FD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ind w:firstLine="709"/>
      <w:contextualSpacing/>
      <w:jc w:val="center"/>
      <w:textAlignment w:val="center"/>
    </w:pPr>
    <w:rPr>
      <w:rFonts w:ascii="Times New Roman" w:hAnsi="Times New Roman"/>
    </w:rPr>
  </w:style>
  <w:style w:type="paragraph" w:customStyle="1" w:styleId="xl49013">
    <w:name w:val="xl490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14">
    <w:name w:val="xl490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9015">
    <w:name w:val="xl490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9016">
    <w:name w:val="xl490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17">
    <w:name w:val="xl49017"/>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18">
    <w:name w:val="xl49018"/>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9019">
    <w:name w:val="xl49019"/>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0">
    <w:name w:val="xl4902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1">
    <w:name w:val="xl49021"/>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2">
    <w:name w:val="xl49022"/>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3">
    <w:name w:val="xl49023"/>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4">
    <w:name w:val="xl4902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5">
    <w:name w:val="xl4902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26">
    <w:name w:val="xl4902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27">
    <w:name w:val="xl4902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28">
    <w:name w:val="xl49028"/>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29">
    <w:name w:val="xl4902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0">
    <w:name w:val="xl4903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1">
    <w:name w:val="xl49031"/>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2">
    <w:name w:val="xl4903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3">
    <w:name w:val="xl49033"/>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4">
    <w:name w:val="xl4903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5">
    <w:name w:val="xl49035"/>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36">
    <w:name w:val="xl490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7">
    <w:name w:val="xl4903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8">
    <w:name w:val="xl4903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39">
    <w:name w:val="xl49039"/>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0">
    <w:name w:val="xl49040"/>
    <w:basedOn w:val="a7"/>
    <w:uiPriority w:val="99"/>
    <w:rsid w:val="00334FD1"/>
    <w:pPr>
      <w:pBdr>
        <w:lef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1">
    <w:name w:val="xl49041"/>
    <w:basedOn w:val="a7"/>
    <w:uiPriority w:val="99"/>
    <w:rsid w:val="00334FD1"/>
    <w:pPr>
      <w:pBdr>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9042">
    <w:name w:val="xl49042"/>
    <w:basedOn w:val="a7"/>
    <w:uiPriority w:val="99"/>
    <w:rsid w:val="00334FD1"/>
    <w:pPr>
      <w:pBdr>
        <w:top w:val="single" w:sz="4" w:space="0" w:color="auto"/>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3">
    <w:name w:val="xl49043"/>
    <w:basedOn w:val="a7"/>
    <w:uiPriority w:val="99"/>
    <w:rsid w:val="00334FD1"/>
    <w:pPr>
      <w:pBdr>
        <w:left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4">
    <w:name w:val="xl49044"/>
    <w:basedOn w:val="a7"/>
    <w:uiPriority w:val="99"/>
    <w:rsid w:val="00334FD1"/>
    <w:pPr>
      <w:pBdr>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45">
    <w:name w:val="xl49045"/>
    <w:basedOn w:val="a7"/>
    <w:uiPriority w:val="99"/>
    <w:rsid w:val="00334FD1"/>
    <w:pPr>
      <w:pBdr>
        <w:top w:val="single" w:sz="4" w:space="0" w:color="auto"/>
        <w:left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6">
    <w:name w:val="xl49046"/>
    <w:basedOn w:val="a7"/>
    <w:uiPriority w:val="99"/>
    <w:rsid w:val="00334FD1"/>
    <w:pPr>
      <w:pBdr>
        <w:left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7">
    <w:name w:val="xl49047"/>
    <w:basedOn w:val="a7"/>
    <w:uiPriority w:val="99"/>
    <w:rsid w:val="00334FD1"/>
    <w:pPr>
      <w:pBdr>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8">
    <w:name w:val="xl49048"/>
    <w:basedOn w:val="a7"/>
    <w:uiPriority w:val="99"/>
    <w:rsid w:val="00334FD1"/>
    <w:pPr>
      <w:pBdr>
        <w:top w:val="single" w:sz="4" w:space="0" w:color="auto"/>
        <w:lef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49">
    <w:name w:val="xl49049"/>
    <w:basedOn w:val="a7"/>
    <w:uiPriority w:val="99"/>
    <w:rsid w:val="00334FD1"/>
    <w:pPr>
      <w:pBdr>
        <w:lef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50">
    <w:name w:val="xl49050"/>
    <w:basedOn w:val="a7"/>
    <w:uiPriority w:val="99"/>
    <w:rsid w:val="00334FD1"/>
    <w:pPr>
      <w:pBdr>
        <w:left w:val="single" w:sz="4" w:space="0" w:color="auto"/>
        <w:bottom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9051">
    <w:name w:val="xl4905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2">
    <w:name w:val="xl4905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3">
    <w:name w:val="xl4905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4">
    <w:name w:val="xl49054"/>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5">
    <w:name w:val="xl49055"/>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6">
    <w:name w:val="xl4905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57">
    <w:name w:val="xl4905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58">
    <w:name w:val="xl490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59">
    <w:name w:val="xl49059"/>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0">
    <w:name w:val="xl49060"/>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1">
    <w:name w:val="xl4906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2">
    <w:name w:val="xl49062"/>
    <w:basedOn w:val="a7"/>
    <w:uiPriority w:val="99"/>
    <w:rsid w:val="00334FD1"/>
    <w:pPr>
      <w:pBdr>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3">
    <w:name w:val="xl49063"/>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4">
    <w:name w:val="xl49064"/>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5">
    <w:name w:val="xl49065"/>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6">
    <w:name w:val="xl490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49067">
    <w:name w:val="xl49067"/>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68">
    <w:name w:val="xl49068"/>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rPr>
  </w:style>
  <w:style w:type="paragraph" w:customStyle="1" w:styleId="xl49069">
    <w:name w:val="xl49069"/>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70">
    <w:name w:val="xl49070"/>
    <w:basedOn w:val="a7"/>
    <w:uiPriority w:val="99"/>
    <w:rsid w:val="00334FD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9071">
    <w:name w:val="xl4907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9072">
    <w:name w:val="xl4907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9073">
    <w:name w:val="xl490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9074">
    <w:name w:val="xl4907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9075">
    <w:name w:val="xl4907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rPr>
  </w:style>
  <w:style w:type="paragraph" w:customStyle="1" w:styleId="xl49076">
    <w:name w:val="xl49076"/>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rPr>
  </w:style>
  <w:style w:type="paragraph" w:customStyle="1" w:styleId="xl49077">
    <w:name w:val="xl49077"/>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78">
    <w:name w:val="xl49078"/>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79">
    <w:name w:val="xl49079"/>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rPr>
  </w:style>
  <w:style w:type="paragraph" w:customStyle="1" w:styleId="xl49080">
    <w:name w:val="xl49080"/>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rPr>
  </w:style>
  <w:style w:type="paragraph" w:customStyle="1" w:styleId="xl49081">
    <w:name w:val="xl49081"/>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center"/>
      <w:textAlignment w:val="center"/>
    </w:pPr>
    <w:rPr>
      <w:rFonts w:ascii="Times New Roman" w:hAnsi="Times New Roman"/>
      <w:color w:val="000000"/>
    </w:rPr>
  </w:style>
  <w:style w:type="paragraph" w:customStyle="1" w:styleId="xl49082">
    <w:name w:val="xl49082"/>
    <w:basedOn w:val="a7"/>
    <w:uiPriority w:val="99"/>
    <w:rsid w:val="00334FD1"/>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709"/>
      <w:contextualSpacing/>
      <w:jc w:val="both"/>
      <w:textAlignment w:val="center"/>
    </w:pPr>
    <w:rPr>
      <w:rFonts w:ascii="Times New Roman" w:hAnsi="Times New Roman"/>
      <w:color w:val="000000"/>
    </w:rPr>
  </w:style>
  <w:style w:type="paragraph" w:customStyle="1" w:styleId="xl49083">
    <w:name w:val="xl49083"/>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rPr>
  </w:style>
  <w:style w:type="paragraph" w:customStyle="1" w:styleId="xl49084">
    <w:name w:val="xl49084"/>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center"/>
      <w:textAlignment w:val="center"/>
    </w:pPr>
    <w:rPr>
      <w:rFonts w:ascii="Times New Roman" w:hAnsi="Times New Roman"/>
      <w:b/>
      <w:bCs/>
      <w:color w:val="000000"/>
    </w:rPr>
  </w:style>
  <w:style w:type="paragraph" w:customStyle="1" w:styleId="xl49085">
    <w:name w:val="xl49085"/>
    <w:basedOn w:val="a7"/>
    <w:uiPriority w:val="99"/>
    <w:rsid w:val="00334FD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709"/>
      <w:contextualSpacing/>
      <w:jc w:val="both"/>
      <w:textAlignment w:val="center"/>
    </w:pPr>
    <w:rPr>
      <w:rFonts w:ascii="Times New Roman" w:hAnsi="Times New Roman"/>
      <w:b/>
      <w:bCs/>
      <w:color w:val="000000"/>
    </w:rPr>
  </w:style>
  <w:style w:type="paragraph" w:customStyle="1" w:styleId="xl49086">
    <w:name w:val="xl49086"/>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8795">
    <w:name w:val="xl4879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6">
    <w:name w:val="xl48796"/>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7">
    <w:name w:val="xl48797"/>
    <w:basedOn w:val="a7"/>
    <w:uiPriority w:val="99"/>
    <w:rsid w:val="00334FD1"/>
    <w:pPr>
      <w:shd w:val="clear" w:color="000000" w:fill="FFFF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798">
    <w:name w:val="xl48798"/>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799">
    <w:name w:val="xl48799"/>
    <w:basedOn w:val="a7"/>
    <w:uiPriority w:val="99"/>
    <w:rsid w:val="00334FD1"/>
    <w:pPr>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8800">
    <w:name w:val="xl4880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8801">
    <w:name w:val="xl48801"/>
    <w:basedOn w:val="a7"/>
    <w:uiPriority w:val="99"/>
    <w:rsid w:val="00334FD1"/>
    <w:pP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8802">
    <w:name w:val="xl48802"/>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3">
    <w:name w:val="xl4880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4">
    <w:name w:val="xl48804"/>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5">
    <w:name w:val="xl48805"/>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6">
    <w:name w:val="xl48806"/>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07">
    <w:name w:val="xl4880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08">
    <w:name w:val="xl4880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09">
    <w:name w:val="xl4880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10">
    <w:name w:val="xl48810"/>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8811">
    <w:name w:val="xl48811"/>
    <w:basedOn w:val="a7"/>
    <w:uiPriority w:val="99"/>
    <w:rsid w:val="00334FD1"/>
    <w:pPr>
      <w:pBdr>
        <w:top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2">
    <w:name w:val="xl48812"/>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3">
    <w:name w:val="xl48813"/>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4">
    <w:name w:val="xl488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8815">
    <w:name w:val="xl488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6">
    <w:name w:val="xl488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7">
    <w:name w:val="xl48817"/>
    <w:basedOn w:val="a7"/>
    <w:uiPriority w:val="99"/>
    <w:rsid w:val="00334FD1"/>
    <w:pPr>
      <w:pBdr>
        <w:top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8">
    <w:name w:val="xl488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8819">
    <w:name w:val="xl48819"/>
    <w:basedOn w:val="a7"/>
    <w:uiPriority w:val="99"/>
    <w:rsid w:val="00334FD1"/>
    <w:pP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0">
    <w:name w:val="xl48820"/>
    <w:basedOn w:val="a7"/>
    <w:uiPriority w:val="99"/>
    <w:rsid w:val="00334FD1"/>
    <w:pPr>
      <w:pBdr>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1">
    <w:name w:val="xl48821"/>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2">
    <w:name w:val="xl48822"/>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3">
    <w:name w:val="xl48823"/>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4">
    <w:name w:val="xl48824"/>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5">
    <w:name w:val="xl48825"/>
    <w:basedOn w:val="a7"/>
    <w:uiPriority w:val="99"/>
    <w:rsid w:val="00334FD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firstLine="709"/>
      <w:contextualSpacing/>
      <w:jc w:val="center"/>
      <w:textAlignment w:val="center"/>
    </w:pPr>
    <w:rPr>
      <w:rFonts w:ascii="Times New Roman" w:hAnsi="Times New Roman"/>
      <w:b/>
      <w:bCs/>
    </w:rPr>
  </w:style>
  <w:style w:type="paragraph" w:customStyle="1" w:styleId="xl48826">
    <w:name w:val="xl48826"/>
    <w:basedOn w:val="a7"/>
    <w:uiPriority w:val="99"/>
    <w:rsid w:val="00334FD1"/>
    <w:pPr>
      <w:shd w:val="clear" w:color="000000" w:fill="D9D9D9"/>
      <w:spacing w:before="100" w:beforeAutospacing="1" w:after="100" w:afterAutospacing="1"/>
      <w:ind w:firstLine="709"/>
      <w:contextualSpacing/>
      <w:jc w:val="both"/>
      <w:textAlignment w:val="center"/>
    </w:pPr>
    <w:rPr>
      <w:rFonts w:ascii="Times New Roman" w:hAnsi="Times New Roman"/>
      <w:b/>
      <w:bCs/>
    </w:rPr>
  </w:style>
  <w:style w:type="paragraph" w:customStyle="1" w:styleId="xl48827">
    <w:name w:val="xl488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28">
    <w:name w:val="xl4882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8829">
    <w:name w:val="xl4882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0">
    <w:name w:val="xl488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1">
    <w:name w:val="xl48831"/>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32">
    <w:name w:val="xl488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33">
    <w:name w:val="xl48833"/>
    <w:basedOn w:val="a7"/>
    <w:uiPriority w:val="99"/>
    <w:rsid w:val="00334FD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ind w:firstLine="709"/>
      <w:contextualSpacing/>
      <w:jc w:val="center"/>
      <w:textAlignment w:val="center"/>
    </w:pPr>
    <w:rPr>
      <w:rFonts w:ascii="Times New Roman" w:hAnsi="Times New Roman"/>
    </w:rPr>
  </w:style>
  <w:style w:type="paragraph" w:customStyle="1" w:styleId="xl48834">
    <w:name w:val="xl48834"/>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8835">
    <w:name w:val="xl4883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8836">
    <w:name w:val="xl4883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8837">
    <w:name w:val="xl4883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38">
    <w:name w:val="xl4883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39">
    <w:name w:val="xl48839"/>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0">
    <w:name w:val="xl48840"/>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1">
    <w:name w:val="xl48841"/>
    <w:basedOn w:val="a7"/>
    <w:uiPriority w:val="99"/>
    <w:rsid w:val="00334FD1"/>
    <w:pPr>
      <w:pBdr>
        <w:top w:val="single" w:sz="4" w:space="0" w:color="auto"/>
        <w:bottom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2">
    <w:name w:val="xl48842"/>
    <w:basedOn w:val="a7"/>
    <w:uiPriority w:val="99"/>
    <w:rsid w:val="00334FD1"/>
    <w:pPr>
      <w:pBdr>
        <w:top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3">
    <w:name w:val="xl48843"/>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4">
    <w:name w:val="xl48844"/>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5">
    <w:name w:val="xl48845"/>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6">
    <w:name w:val="xl48846"/>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47">
    <w:name w:val="xl488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48">
    <w:name w:val="xl48848"/>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49">
    <w:name w:val="xl4884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0">
    <w:name w:val="xl4885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51">
    <w:name w:val="xl4885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52">
    <w:name w:val="xl488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3">
    <w:name w:val="xl488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8854">
    <w:name w:val="xl48854"/>
    <w:basedOn w:val="a7"/>
    <w:uiPriority w:val="99"/>
    <w:rsid w:val="00334FD1"/>
    <w:pPr>
      <w:pBdr>
        <w:top w:val="single" w:sz="4" w:space="0" w:color="auto"/>
        <w:left w:val="single" w:sz="4" w:space="0" w:color="auto"/>
        <w:bottom w:val="single" w:sz="4" w:space="0" w:color="auto"/>
      </w:pBdr>
      <w:shd w:val="clear" w:color="000000" w:fill="FCD5B4"/>
      <w:spacing w:before="100" w:beforeAutospacing="1" w:after="100" w:afterAutospacing="1"/>
      <w:ind w:firstLine="709"/>
      <w:contextualSpacing/>
      <w:jc w:val="right"/>
      <w:textAlignment w:val="center"/>
    </w:pPr>
    <w:rPr>
      <w:rFonts w:ascii="Times New Roman" w:hAnsi="Times New Roman"/>
    </w:rPr>
  </w:style>
  <w:style w:type="paragraph" w:customStyle="1" w:styleId="xl48855">
    <w:name w:val="xl48855"/>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8856">
    <w:name w:val="xl48856"/>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7">
    <w:name w:val="xl48857"/>
    <w:basedOn w:val="a7"/>
    <w:uiPriority w:val="99"/>
    <w:rsid w:val="00334FD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8">
    <w:name w:val="xl48858"/>
    <w:basedOn w:val="a7"/>
    <w:uiPriority w:val="99"/>
    <w:rsid w:val="00334FD1"/>
    <w:pP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59">
    <w:name w:val="xl48859"/>
    <w:basedOn w:val="a7"/>
    <w:uiPriority w:val="99"/>
    <w:rsid w:val="00334FD1"/>
    <w:pPr>
      <w:pBdr>
        <w:right w:val="single" w:sz="4" w:space="0" w:color="auto"/>
      </w:pBdr>
      <w:shd w:val="clear" w:color="000000" w:fill="FCD5B4"/>
      <w:spacing w:before="100" w:beforeAutospacing="1" w:after="100" w:afterAutospacing="1"/>
      <w:ind w:firstLine="709"/>
      <w:contextualSpacing/>
      <w:jc w:val="center"/>
      <w:textAlignment w:val="center"/>
    </w:pPr>
    <w:rPr>
      <w:rFonts w:ascii="Times New Roman" w:hAnsi="Times New Roman"/>
    </w:rPr>
  </w:style>
  <w:style w:type="paragraph" w:customStyle="1" w:styleId="xl48860">
    <w:name w:val="xl48860"/>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color w:val="9BBB59"/>
    </w:rPr>
  </w:style>
  <w:style w:type="paragraph" w:customStyle="1" w:styleId="xl48861">
    <w:name w:val="xl4886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0070C0"/>
    </w:rPr>
  </w:style>
  <w:style w:type="paragraph" w:customStyle="1" w:styleId="xl48862">
    <w:name w:val="xl4886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92D050"/>
    </w:rPr>
  </w:style>
  <w:style w:type="character" w:customStyle="1" w:styleId="FontStyle11">
    <w:name w:val="Font Style11"/>
    <w:uiPriority w:val="99"/>
    <w:rsid w:val="00334FD1"/>
    <w:rPr>
      <w:rFonts w:ascii="Times New Roman" w:hAnsi="Times New Roman" w:cs="Times New Roman" w:hint="default"/>
      <w:color w:val="000000"/>
      <w:sz w:val="26"/>
      <w:szCs w:val="26"/>
    </w:rPr>
  </w:style>
  <w:style w:type="character" w:customStyle="1" w:styleId="font1001">
    <w:name w:val="font1001"/>
    <w:basedOn w:val="a8"/>
    <w:rsid w:val="00334FD1"/>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2161">
    <w:name w:val="font2161"/>
    <w:basedOn w:val="a8"/>
    <w:rsid w:val="00334FD1"/>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2151">
    <w:name w:val="font2151"/>
    <w:basedOn w:val="a8"/>
    <w:rsid w:val="00334FD1"/>
    <w:rPr>
      <w:rFonts w:ascii="Times New Roman" w:hAnsi="Times New Roman" w:cs="Times New Roman" w:hint="default"/>
      <w:b w:val="0"/>
      <w:bCs w:val="0"/>
      <w:i w:val="0"/>
      <w:iCs w:val="0"/>
      <w:strike w:val="0"/>
      <w:dstrike w:val="0"/>
      <w:color w:val="auto"/>
      <w:sz w:val="24"/>
      <w:szCs w:val="24"/>
      <w:u w:val="none"/>
      <w:effect w:val="none"/>
    </w:rPr>
  </w:style>
  <w:style w:type="paragraph" w:customStyle="1" w:styleId="xl3115">
    <w:name w:val="xl31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16">
    <w:name w:val="xl3116"/>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3117">
    <w:name w:val="xl311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18">
    <w:name w:val="xl31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3119">
    <w:name w:val="xl3119"/>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rPr>
  </w:style>
  <w:style w:type="paragraph" w:customStyle="1" w:styleId="xl3120">
    <w:name w:val="xl3120"/>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1">
    <w:name w:val="xl3121"/>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2">
    <w:name w:val="xl3122"/>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3">
    <w:name w:val="xl3123"/>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4">
    <w:name w:val="xl3124"/>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5">
    <w:name w:val="xl3125"/>
    <w:basedOn w:val="a7"/>
    <w:uiPriority w:val="99"/>
    <w:rsid w:val="00334FD1"/>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ind w:firstLine="709"/>
      <w:contextualSpacing/>
      <w:jc w:val="center"/>
      <w:textAlignment w:val="center"/>
    </w:pPr>
    <w:rPr>
      <w:rFonts w:ascii="Times New Roman" w:hAnsi="Times New Roman"/>
    </w:rPr>
  </w:style>
  <w:style w:type="paragraph" w:customStyle="1" w:styleId="xl3126">
    <w:name w:val="xl312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27">
    <w:name w:val="xl312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28">
    <w:name w:val="xl312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29">
    <w:name w:val="xl312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30">
    <w:name w:val="xl3130"/>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3131">
    <w:name w:val="xl3131"/>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32">
    <w:name w:val="xl3132"/>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3133">
    <w:name w:val="xl3133"/>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4">
    <w:name w:val="xl313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5">
    <w:name w:val="xl313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6">
    <w:name w:val="xl313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7">
    <w:name w:val="xl313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38">
    <w:name w:val="xl3138"/>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39">
    <w:name w:val="xl313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3140">
    <w:name w:val="xl314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1">
    <w:name w:val="xl314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2">
    <w:name w:val="xl31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3">
    <w:name w:val="xl31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4">
    <w:name w:val="xl314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5">
    <w:name w:val="xl314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6">
    <w:name w:val="xl3146"/>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7">
    <w:name w:val="xl314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48">
    <w:name w:val="xl314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3149">
    <w:name w:val="xl3149"/>
    <w:basedOn w:val="a7"/>
    <w:uiPriority w:val="99"/>
    <w:rsid w:val="00334FD1"/>
    <w:pPr>
      <w:spacing w:before="100" w:beforeAutospacing="1" w:after="100" w:afterAutospacing="1"/>
      <w:ind w:firstLine="709"/>
      <w:contextualSpacing/>
      <w:jc w:val="right"/>
      <w:textAlignment w:val="center"/>
    </w:pPr>
    <w:rPr>
      <w:rFonts w:ascii="Times New Roman" w:hAnsi="Times New Roman"/>
    </w:rPr>
  </w:style>
  <w:style w:type="paragraph" w:customStyle="1" w:styleId="xl3150">
    <w:name w:val="xl3150"/>
    <w:basedOn w:val="a7"/>
    <w:uiPriority w:val="99"/>
    <w:rsid w:val="00334FD1"/>
    <w:pPr>
      <w:pBdr>
        <w:top w:val="single" w:sz="4" w:space="0" w:color="auto"/>
        <w:left w:val="single" w:sz="4" w:space="0" w:color="auto"/>
        <w:bottom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1">
    <w:name w:val="xl315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2">
    <w:name w:val="xl315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3153">
    <w:name w:val="xl31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character" w:customStyle="1" w:styleId="Default0">
    <w:name w:val="Default Знак"/>
    <w:link w:val="Default"/>
    <w:rsid w:val="00334FD1"/>
    <w:rPr>
      <w:rFonts w:ascii="Times New Roman" w:eastAsia="Times New Roman" w:hAnsi="Times New Roman" w:cs="Times New Roman"/>
      <w:color w:val="000000"/>
      <w:sz w:val="24"/>
      <w:szCs w:val="24"/>
      <w:lang w:eastAsia="ru-RU"/>
    </w:rPr>
  </w:style>
  <w:style w:type="numbering" w:customStyle="1" w:styleId="1ai2112">
    <w:name w:val="1 / a / i2112"/>
    <w:basedOn w:val="aa"/>
    <w:next w:val="1ai"/>
    <w:rsid w:val="00334FD1"/>
    <w:pPr>
      <w:numPr>
        <w:numId w:val="35"/>
      </w:numPr>
    </w:pPr>
  </w:style>
  <w:style w:type="numbering" w:customStyle="1" w:styleId="1ai211">
    <w:name w:val="1 / a / i211"/>
    <w:rsid w:val="00334FD1"/>
    <w:pPr>
      <w:numPr>
        <w:numId w:val="6"/>
      </w:numPr>
    </w:pPr>
  </w:style>
  <w:style w:type="character" w:customStyle="1" w:styleId="285pt">
    <w:name w:val="Основной текст (2) + 8;5 pt;Полужирный"/>
    <w:basedOn w:val="2ffe"/>
    <w:rsid w:val="00334FD1"/>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pt">
    <w:name w:val="Основной текст (2) + 9 pt"/>
    <w:basedOn w:val="2ffe"/>
    <w:rsid w:val="00334FD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ndara55pt0pt150">
    <w:name w:val="Основной текст (2) + Candara;5;5 pt;Интервал 0 pt;Масштаб 150%"/>
    <w:basedOn w:val="2ffe"/>
    <w:rsid w:val="00334FD1"/>
    <w:rPr>
      <w:rFonts w:ascii="Candara" w:eastAsia="Candara" w:hAnsi="Candara" w:cs="Candara"/>
      <w:b w:val="0"/>
      <w:bCs w:val="0"/>
      <w:i w:val="0"/>
      <w:iCs w:val="0"/>
      <w:smallCaps w:val="0"/>
      <w:strike w:val="0"/>
      <w:color w:val="000000"/>
      <w:spacing w:val="-10"/>
      <w:w w:val="150"/>
      <w:position w:val="0"/>
      <w:sz w:val="11"/>
      <w:szCs w:val="11"/>
      <w:u w:val="none"/>
      <w:shd w:val="clear" w:color="auto" w:fill="FFFFFF"/>
      <w:lang w:val="ru-RU" w:eastAsia="ru-RU" w:bidi="ru-RU"/>
    </w:rPr>
  </w:style>
  <w:style w:type="character" w:customStyle="1" w:styleId="29pt0">
    <w:name w:val="Основной текст (2) + 9 pt;Курсив"/>
    <w:basedOn w:val="2ffe"/>
    <w:rsid w:val="00334FD1"/>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
    <w:name w:val="Основной текст (2) + 10;5 pt;Курсив"/>
    <w:basedOn w:val="2ffe"/>
    <w:rsid w:val="00334FD1"/>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en-US" w:eastAsia="en-US" w:bidi="en-US"/>
    </w:rPr>
  </w:style>
  <w:style w:type="paragraph" w:customStyle="1" w:styleId="xl3154">
    <w:name w:val="xl3154"/>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5">
    <w:name w:val="xl3155"/>
    <w:basedOn w:val="a7"/>
    <w:uiPriority w:val="99"/>
    <w:rsid w:val="00334FD1"/>
    <w:pPr>
      <w:pBdr>
        <w:top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6">
    <w:name w:val="xl3156"/>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7">
    <w:name w:val="xl3157"/>
    <w:basedOn w:val="a7"/>
    <w:uiPriority w:val="99"/>
    <w:rsid w:val="00334FD1"/>
    <w:pPr>
      <w:pBdr>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b/>
      <w:bCs/>
    </w:rPr>
  </w:style>
  <w:style w:type="paragraph" w:customStyle="1" w:styleId="xl3158">
    <w:name w:val="xl315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63">
    <w:name w:val="xl446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64">
    <w:name w:val="xl4464"/>
    <w:basedOn w:val="a7"/>
    <w:uiPriority w:val="99"/>
    <w:rsid w:val="00334FD1"/>
    <w:pP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65">
    <w:name w:val="xl4465"/>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466">
    <w:name w:val="xl4466"/>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67">
    <w:name w:val="xl4467"/>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68">
    <w:name w:val="xl44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69">
    <w:name w:val="xl4469"/>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470">
    <w:name w:val="xl447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1">
    <w:name w:val="xl447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72">
    <w:name w:val="xl44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3">
    <w:name w:val="xl44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4">
    <w:name w:val="xl44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75">
    <w:name w:val="xl44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6">
    <w:name w:val="xl447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477">
    <w:name w:val="xl447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478">
    <w:name w:val="xl447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479">
    <w:name w:val="xl447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480">
    <w:name w:val="xl44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1">
    <w:name w:val="xl44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2">
    <w:name w:val="xl44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483">
    <w:name w:val="xl44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484">
    <w:name w:val="xl44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5">
    <w:name w:val="xl44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486">
    <w:name w:val="xl44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487">
    <w:name w:val="xl44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88">
    <w:name w:val="xl44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89">
    <w:name w:val="xl44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490">
    <w:name w:val="xl449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491">
    <w:name w:val="xl44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2">
    <w:name w:val="xl44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3">
    <w:name w:val="xl449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4">
    <w:name w:val="xl44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5">
    <w:name w:val="xl449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6">
    <w:name w:val="xl44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497">
    <w:name w:val="xl449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498">
    <w:name w:val="xl449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499">
    <w:name w:val="xl449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0">
    <w:name w:val="xl450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1">
    <w:name w:val="xl450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2">
    <w:name w:val="xl450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03">
    <w:name w:val="xl450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04">
    <w:name w:val="xl450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05">
    <w:name w:val="xl450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506">
    <w:name w:val="xl450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507">
    <w:name w:val="xl450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508">
    <w:name w:val="xl450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09">
    <w:name w:val="xl450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10">
    <w:name w:val="xl451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11">
    <w:name w:val="xl451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2">
    <w:name w:val="xl451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13">
    <w:name w:val="xl4513"/>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14">
    <w:name w:val="xl451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5">
    <w:name w:val="xl45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16">
    <w:name w:val="xl4516"/>
    <w:basedOn w:val="a7"/>
    <w:uiPriority w:val="99"/>
    <w:rsid w:val="00334FD1"/>
    <w:pPr>
      <w:shd w:val="clear" w:color="000000" w:fill="FF0000"/>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517">
    <w:name w:val="xl4517"/>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color w:val="FF0000"/>
    </w:rPr>
  </w:style>
  <w:style w:type="paragraph" w:customStyle="1" w:styleId="xl4518">
    <w:name w:val="xl4518"/>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19">
    <w:name w:val="xl451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0">
    <w:name w:val="xl4520"/>
    <w:basedOn w:val="a7"/>
    <w:uiPriority w:val="99"/>
    <w:rsid w:val="00334FD1"/>
    <w:pPr>
      <w:pBdr>
        <w:top w:val="single" w:sz="4" w:space="0" w:color="auto"/>
        <w:bottom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1">
    <w:name w:val="xl4521"/>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color w:val="FF0000"/>
    </w:rPr>
  </w:style>
  <w:style w:type="paragraph" w:customStyle="1" w:styleId="xl4522">
    <w:name w:val="xl4522"/>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3">
    <w:name w:val="xl4523"/>
    <w:basedOn w:val="a7"/>
    <w:uiPriority w:val="99"/>
    <w:rsid w:val="00334FD1"/>
    <w:pP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4">
    <w:name w:val="xl4524"/>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5">
    <w:name w:val="xl4525"/>
    <w:basedOn w:val="a7"/>
    <w:uiPriority w:val="99"/>
    <w:rsid w:val="00334FD1"/>
    <w:pPr>
      <w:pBdr>
        <w:top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26">
    <w:name w:val="xl452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7">
    <w:name w:val="xl452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8">
    <w:name w:val="xl452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29">
    <w:name w:val="xl452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0">
    <w:name w:val="xl45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1">
    <w:name w:val="xl453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2">
    <w:name w:val="xl45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3">
    <w:name w:val="xl453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34">
    <w:name w:val="xl4534"/>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535">
    <w:name w:val="xl4535"/>
    <w:basedOn w:val="a7"/>
    <w:uiPriority w:val="99"/>
    <w:rsid w:val="00334FD1"/>
    <w:pPr>
      <w:shd w:val="clear" w:color="000000" w:fill="92D050"/>
      <w:spacing w:before="100" w:beforeAutospacing="1" w:after="100" w:afterAutospacing="1"/>
      <w:ind w:firstLine="709"/>
      <w:contextualSpacing/>
      <w:jc w:val="both"/>
      <w:textAlignment w:val="center"/>
    </w:pPr>
    <w:rPr>
      <w:rFonts w:ascii="Times New Roman" w:hAnsi="Times New Roman"/>
    </w:rPr>
  </w:style>
  <w:style w:type="paragraph" w:customStyle="1" w:styleId="xl4536">
    <w:name w:val="xl4536"/>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both"/>
      <w:textAlignment w:val="center"/>
    </w:pPr>
    <w:rPr>
      <w:rFonts w:ascii="Times New Roman" w:hAnsi="Times New Roman"/>
      <w:b/>
      <w:bCs/>
    </w:rPr>
  </w:style>
  <w:style w:type="paragraph" w:customStyle="1" w:styleId="xl4537">
    <w:name w:val="xl4537"/>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rPr>
  </w:style>
  <w:style w:type="paragraph" w:customStyle="1" w:styleId="xl4538">
    <w:name w:val="xl4538"/>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39">
    <w:name w:val="xl4539"/>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540">
    <w:name w:val="xl4540"/>
    <w:basedOn w:val="a7"/>
    <w:uiPriority w:val="99"/>
    <w:rsid w:val="00334FD1"/>
    <w:pPr>
      <w:shd w:val="clear" w:color="000000" w:fill="B7DEE8"/>
      <w:spacing w:before="100" w:beforeAutospacing="1" w:after="100" w:afterAutospacing="1"/>
      <w:ind w:firstLine="709"/>
      <w:contextualSpacing/>
      <w:jc w:val="both"/>
      <w:textAlignment w:val="center"/>
    </w:pPr>
    <w:rPr>
      <w:rFonts w:ascii="Times New Roman" w:hAnsi="Times New Roman"/>
    </w:rPr>
  </w:style>
  <w:style w:type="paragraph" w:customStyle="1" w:styleId="xl4541">
    <w:name w:val="xl454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2">
    <w:name w:val="xl454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3">
    <w:name w:val="xl454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4">
    <w:name w:val="xl454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5">
    <w:name w:val="xl454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46">
    <w:name w:val="xl454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7">
    <w:name w:val="xl454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48">
    <w:name w:val="xl4548"/>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549">
    <w:name w:val="xl4549"/>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both"/>
      <w:textAlignment w:val="center"/>
    </w:pPr>
    <w:rPr>
      <w:rFonts w:ascii="Times New Roman" w:hAnsi="Times New Roman"/>
      <w:b/>
      <w:bCs/>
    </w:rPr>
  </w:style>
  <w:style w:type="paragraph" w:customStyle="1" w:styleId="xl4550">
    <w:name w:val="xl455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1">
    <w:name w:val="xl455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2">
    <w:name w:val="xl455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3">
    <w:name w:val="xl45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4">
    <w:name w:val="xl455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5">
    <w:name w:val="xl455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6">
    <w:name w:val="xl455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7">
    <w:name w:val="xl455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58">
    <w:name w:val="xl455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59">
    <w:name w:val="xl4559"/>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0">
    <w:name w:val="xl456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1">
    <w:name w:val="xl456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2">
    <w:name w:val="xl456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3">
    <w:name w:val="xl456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4">
    <w:name w:val="xl456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5">
    <w:name w:val="xl456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6">
    <w:name w:val="xl456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7">
    <w:name w:val="xl456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68">
    <w:name w:val="xl45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69">
    <w:name w:val="xl45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70">
    <w:name w:val="xl457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1">
    <w:name w:val="xl457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2">
    <w:name w:val="xl457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3">
    <w:name w:val="xl457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4">
    <w:name w:val="xl45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75">
    <w:name w:val="xl457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6">
    <w:name w:val="xl457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577">
    <w:name w:val="xl457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78">
    <w:name w:val="xl4578"/>
    <w:basedOn w:val="a7"/>
    <w:uiPriority w:val="99"/>
    <w:rsid w:val="00334FD1"/>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709"/>
      <w:contextualSpacing/>
      <w:jc w:val="center"/>
      <w:textAlignment w:val="center"/>
    </w:pPr>
    <w:rPr>
      <w:rFonts w:ascii="Times New Roman" w:hAnsi="Times New Roman"/>
    </w:rPr>
  </w:style>
  <w:style w:type="paragraph" w:customStyle="1" w:styleId="xl4579">
    <w:name w:val="xl457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0">
    <w:name w:val="xl458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1">
    <w:name w:val="xl458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2">
    <w:name w:val="xl458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3">
    <w:name w:val="xl458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4">
    <w:name w:val="xl45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5">
    <w:name w:val="xl45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6">
    <w:name w:val="xl45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87">
    <w:name w:val="xl458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88">
    <w:name w:val="xl458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89">
    <w:name w:val="xl45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0">
    <w:name w:val="xl459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1">
    <w:name w:val="xl459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2">
    <w:name w:val="xl459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3">
    <w:name w:val="xl459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4">
    <w:name w:val="xl459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595">
    <w:name w:val="xl4595"/>
    <w:basedOn w:val="a7"/>
    <w:uiPriority w:val="99"/>
    <w:rsid w:val="00334FD1"/>
    <w:pPr>
      <w:spacing w:before="100" w:beforeAutospacing="1" w:after="100" w:afterAutospacing="1"/>
      <w:ind w:firstLine="709"/>
      <w:contextualSpacing/>
      <w:jc w:val="both"/>
      <w:textAlignment w:val="center"/>
    </w:pPr>
    <w:rPr>
      <w:rFonts w:ascii="Times New Roman" w:hAnsi="Times New Roman"/>
    </w:rPr>
  </w:style>
  <w:style w:type="paragraph" w:customStyle="1" w:styleId="xl4596">
    <w:name w:val="xl459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97">
    <w:name w:val="xl4597"/>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598">
    <w:name w:val="xl459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599">
    <w:name w:val="xl459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0">
    <w:name w:val="xl460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1">
    <w:name w:val="xl460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2">
    <w:name w:val="xl460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03">
    <w:name w:val="xl4603"/>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04">
    <w:name w:val="xl4604"/>
    <w:basedOn w:val="a7"/>
    <w:uiPriority w:val="99"/>
    <w:rsid w:val="00334FD1"/>
    <w:pPr>
      <w:pBdr>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05">
    <w:name w:val="xl4605"/>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6">
    <w:name w:val="xl4606"/>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07">
    <w:name w:val="xl4607"/>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608">
    <w:name w:val="xl46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rPr>
  </w:style>
  <w:style w:type="paragraph" w:customStyle="1" w:styleId="xl4609">
    <w:name w:val="xl460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0">
    <w:name w:val="xl461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611">
    <w:name w:val="xl461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2">
    <w:name w:val="xl461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13">
    <w:name w:val="xl46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4">
    <w:name w:val="xl46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5">
    <w:name w:val="xl461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16">
    <w:name w:val="xl461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7">
    <w:name w:val="xl461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618">
    <w:name w:val="xl46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19">
    <w:name w:val="xl461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0">
    <w:name w:val="xl462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1">
    <w:name w:val="xl4621"/>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2">
    <w:name w:val="xl4622"/>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both"/>
      <w:textAlignment w:val="center"/>
    </w:pPr>
    <w:rPr>
      <w:rFonts w:ascii="Times New Roman" w:hAnsi="Times New Roman"/>
      <w:b/>
      <w:bCs/>
    </w:rPr>
  </w:style>
  <w:style w:type="paragraph" w:customStyle="1" w:styleId="xl4623">
    <w:name w:val="xl4623"/>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4">
    <w:name w:val="xl4624"/>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5">
    <w:name w:val="xl4625"/>
    <w:basedOn w:val="a7"/>
    <w:uiPriority w:val="99"/>
    <w:rsid w:val="00334FD1"/>
    <w:pPr>
      <w:pBdr>
        <w:top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6">
    <w:name w:val="xl4626"/>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7">
    <w:name w:val="xl4627"/>
    <w:basedOn w:val="a7"/>
    <w:uiPriority w:val="99"/>
    <w:rsid w:val="00334FD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28">
    <w:name w:val="xl4628"/>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29">
    <w:name w:val="xl4629"/>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both"/>
      <w:textAlignment w:val="center"/>
    </w:pPr>
    <w:rPr>
      <w:rFonts w:ascii="Times New Roman" w:hAnsi="Times New Roman"/>
      <w:b/>
      <w:bCs/>
    </w:rPr>
  </w:style>
  <w:style w:type="paragraph" w:customStyle="1" w:styleId="xl4630">
    <w:name w:val="xl4630"/>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1">
    <w:name w:val="xl4631"/>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2">
    <w:name w:val="xl4632"/>
    <w:basedOn w:val="a7"/>
    <w:uiPriority w:val="99"/>
    <w:rsid w:val="00334FD1"/>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3">
    <w:name w:val="xl4633"/>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4">
    <w:name w:val="xl4634"/>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both"/>
      <w:textAlignment w:val="center"/>
    </w:pPr>
    <w:rPr>
      <w:rFonts w:ascii="Times New Roman" w:hAnsi="Times New Roman"/>
      <w:b/>
      <w:bCs/>
    </w:rPr>
  </w:style>
  <w:style w:type="paragraph" w:customStyle="1" w:styleId="xl4635">
    <w:name w:val="xl4635"/>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rPr>
  </w:style>
  <w:style w:type="paragraph" w:customStyle="1" w:styleId="xl4636">
    <w:name w:val="xl4636"/>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7">
    <w:name w:val="xl4637"/>
    <w:basedOn w:val="a7"/>
    <w:uiPriority w:val="99"/>
    <w:rsid w:val="00334FD1"/>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38">
    <w:name w:val="xl463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39">
    <w:name w:val="xl463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40">
    <w:name w:val="xl4640"/>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41">
    <w:name w:val="xl464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42">
    <w:name w:val="xl464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643">
    <w:name w:val="xl464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44">
    <w:name w:val="xl4644"/>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5">
    <w:name w:val="xl4645"/>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6">
    <w:name w:val="xl4646"/>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rPr>
  </w:style>
  <w:style w:type="paragraph" w:customStyle="1" w:styleId="xl4647">
    <w:name w:val="xl4647"/>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648">
    <w:name w:val="xl464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49">
    <w:name w:val="xl464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50">
    <w:name w:val="xl4650"/>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1">
    <w:name w:val="xl4651"/>
    <w:basedOn w:val="a7"/>
    <w:uiPriority w:val="99"/>
    <w:rsid w:val="00334FD1"/>
    <w:pPr>
      <w:pBdr>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52">
    <w:name w:val="xl4652"/>
    <w:basedOn w:val="a7"/>
    <w:uiPriority w:val="99"/>
    <w:rsid w:val="00334FD1"/>
    <w:pPr>
      <w:pBdr>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53">
    <w:name w:val="xl4653"/>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rPr>
  </w:style>
  <w:style w:type="paragraph" w:customStyle="1" w:styleId="xl4654">
    <w:name w:val="xl465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5">
    <w:name w:val="xl4655"/>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6">
    <w:name w:val="xl4656"/>
    <w:basedOn w:val="a7"/>
    <w:uiPriority w:val="99"/>
    <w:rsid w:val="00334FD1"/>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709"/>
      <w:contextualSpacing/>
      <w:jc w:val="center"/>
      <w:textAlignment w:val="center"/>
    </w:pPr>
    <w:rPr>
      <w:rFonts w:ascii="Times New Roman" w:hAnsi="Times New Roman"/>
    </w:rPr>
  </w:style>
  <w:style w:type="paragraph" w:customStyle="1" w:styleId="xl4657">
    <w:name w:val="xl4657"/>
    <w:basedOn w:val="a7"/>
    <w:uiPriority w:val="99"/>
    <w:rsid w:val="00334FD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firstLine="709"/>
      <w:contextualSpacing/>
      <w:jc w:val="center"/>
      <w:textAlignment w:val="center"/>
    </w:pPr>
    <w:rPr>
      <w:rFonts w:ascii="Times New Roman" w:hAnsi="Times New Roman"/>
    </w:rPr>
  </w:style>
  <w:style w:type="paragraph" w:customStyle="1" w:styleId="xl4658">
    <w:name w:val="xl465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59">
    <w:name w:val="xl465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rPr>
  </w:style>
  <w:style w:type="paragraph" w:customStyle="1" w:styleId="xl4660">
    <w:name w:val="xl4660"/>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61">
    <w:name w:val="xl466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rPr>
  </w:style>
  <w:style w:type="paragraph" w:customStyle="1" w:styleId="xl4662">
    <w:name w:val="xl466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63">
    <w:name w:val="xl466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664">
    <w:name w:val="xl466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65">
    <w:name w:val="xl4665"/>
    <w:basedOn w:val="a7"/>
    <w:uiPriority w:val="99"/>
    <w:rsid w:val="00334FD1"/>
    <w:pPr>
      <w:pBdr>
        <w:top w:val="single" w:sz="4" w:space="0" w:color="auto"/>
        <w:left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666">
    <w:name w:val="xl466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67">
    <w:name w:val="xl466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color w:val="FFFFFF"/>
    </w:rPr>
  </w:style>
  <w:style w:type="paragraph" w:customStyle="1" w:styleId="xl4668">
    <w:name w:val="xl466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69">
    <w:name w:val="xl466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670">
    <w:name w:val="xl4670"/>
    <w:basedOn w:val="a7"/>
    <w:uiPriority w:val="99"/>
    <w:rsid w:val="00334FD1"/>
    <w:pPr>
      <w:pBdr>
        <w:top w:val="single" w:sz="4" w:space="0" w:color="auto"/>
        <w:righ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71">
    <w:name w:val="xl4671"/>
    <w:basedOn w:val="a7"/>
    <w:uiPriority w:val="99"/>
    <w:rsid w:val="00334FD1"/>
    <w:pPr>
      <w:pBdr>
        <w:top w:val="single" w:sz="4" w:space="0" w:color="auto"/>
        <w:left w:val="single" w:sz="4" w:space="0" w:color="auto"/>
      </w:pBdr>
      <w:shd w:val="clear" w:color="000000" w:fill="FFFFFF"/>
      <w:spacing w:before="100" w:beforeAutospacing="1" w:after="100" w:afterAutospacing="1"/>
      <w:ind w:firstLine="709"/>
      <w:contextualSpacing/>
      <w:jc w:val="center"/>
    </w:pPr>
    <w:rPr>
      <w:rFonts w:ascii="Arial CYR" w:hAnsi="Arial CYR" w:cs="Arial CYR"/>
    </w:rPr>
  </w:style>
  <w:style w:type="paragraph" w:customStyle="1" w:styleId="xl4672">
    <w:name w:val="xl467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73">
    <w:name w:val="xl467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b/>
      <w:bCs/>
    </w:rPr>
  </w:style>
  <w:style w:type="paragraph" w:customStyle="1" w:styleId="xl4674">
    <w:name w:val="xl467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pPr>
    <w:rPr>
      <w:rFonts w:ascii="Times New Roman" w:hAnsi="Times New Roman"/>
    </w:rPr>
  </w:style>
  <w:style w:type="paragraph" w:customStyle="1" w:styleId="xl4675">
    <w:name w:val="xl467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76">
    <w:name w:val="xl4676"/>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b/>
      <w:bCs/>
    </w:rPr>
  </w:style>
  <w:style w:type="paragraph" w:customStyle="1" w:styleId="xl4677">
    <w:name w:val="xl467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78">
    <w:name w:val="xl4678"/>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79">
    <w:name w:val="xl467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0">
    <w:name w:val="xl468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4681">
    <w:name w:val="xl468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2">
    <w:name w:val="xl468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3">
    <w:name w:val="xl4683"/>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i/>
      <w:iCs/>
    </w:rPr>
  </w:style>
  <w:style w:type="paragraph" w:customStyle="1" w:styleId="xl4684">
    <w:name w:val="xl468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685">
    <w:name w:val="xl468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6">
    <w:name w:val="xl468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7">
    <w:name w:val="xl4687"/>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88">
    <w:name w:val="xl468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4689">
    <w:name w:val="xl4689"/>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pPr>
    <w:rPr>
      <w:rFonts w:ascii="Times New Roman" w:hAnsi="Times New Roman"/>
      <w:b/>
      <w:bCs/>
    </w:rPr>
  </w:style>
  <w:style w:type="paragraph" w:customStyle="1" w:styleId="xl4690">
    <w:name w:val="xl4690"/>
    <w:basedOn w:val="a7"/>
    <w:uiPriority w:val="99"/>
    <w:rsid w:val="00334FD1"/>
    <w:pPr>
      <w:pBdr>
        <w:top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1">
    <w:name w:val="xl469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692">
    <w:name w:val="xl4692"/>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3">
    <w:name w:val="xl4693"/>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both"/>
      <w:textAlignment w:val="center"/>
    </w:pPr>
    <w:rPr>
      <w:rFonts w:ascii="Times New Roman" w:hAnsi="Times New Roman"/>
      <w:b/>
      <w:bCs/>
    </w:rPr>
  </w:style>
  <w:style w:type="paragraph" w:customStyle="1" w:styleId="xl4694">
    <w:name w:val="xl469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5">
    <w:name w:val="xl4695"/>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6">
    <w:name w:val="xl469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7">
    <w:name w:val="xl469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8">
    <w:name w:val="xl4698"/>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699">
    <w:name w:val="xl4699"/>
    <w:basedOn w:val="a7"/>
    <w:uiPriority w:val="99"/>
    <w:rsid w:val="00334FD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0">
    <w:name w:val="xl470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01">
    <w:name w:val="xl4701"/>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02">
    <w:name w:val="xl4702"/>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03">
    <w:name w:val="xl4703"/>
    <w:basedOn w:val="a7"/>
    <w:uiPriority w:val="99"/>
    <w:rsid w:val="00334FD1"/>
    <w:pPr>
      <w:pBdr>
        <w:top w:val="single" w:sz="4" w:space="0" w:color="auto"/>
        <w:left w:val="single" w:sz="4" w:space="0" w:color="auto"/>
        <w:bottom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4">
    <w:name w:val="xl4704"/>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5">
    <w:name w:val="xl4705"/>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6">
    <w:name w:val="xl4706"/>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7">
    <w:name w:val="xl4707"/>
    <w:basedOn w:val="a7"/>
    <w:uiPriority w:val="99"/>
    <w:rsid w:val="00334FD1"/>
    <w:pPr>
      <w:pBdr>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8">
    <w:name w:val="xl4708"/>
    <w:basedOn w:val="a7"/>
    <w:uiPriority w:val="99"/>
    <w:rsid w:val="00334FD1"/>
    <w:pPr>
      <w:pBdr>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09">
    <w:name w:val="xl4709"/>
    <w:basedOn w:val="a7"/>
    <w:uiPriority w:val="99"/>
    <w:rsid w:val="00334FD1"/>
    <w:pPr>
      <w:pBdr>
        <w:top w:val="single" w:sz="4" w:space="0" w:color="auto"/>
        <w:left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rPr>
  </w:style>
  <w:style w:type="paragraph" w:customStyle="1" w:styleId="xl4710">
    <w:name w:val="xl471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711">
    <w:name w:val="xl4711"/>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i/>
      <w:iCs/>
      <w:color w:val="FFFFFF"/>
    </w:rPr>
  </w:style>
  <w:style w:type="paragraph" w:customStyle="1" w:styleId="xl4712">
    <w:name w:val="xl4712"/>
    <w:basedOn w:val="a7"/>
    <w:uiPriority w:val="99"/>
    <w:rsid w:val="00334FD1"/>
    <w:pPr>
      <w:pBdr>
        <w:top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i/>
      <w:iCs/>
    </w:rPr>
  </w:style>
  <w:style w:type="paragraph" w:customStyle="1" w:styleId="xl4713">
    <w:name w:val="xl471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4">
    <w:name w:val="xl4714"/>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15">
    <w:name w:val="xl471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6">
    <w:name w:val="xl471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color w:val="FFFFFF"/>
    </w:rPr>
  </w:style>
  <w:style w:type="paragraph" w:customStyle="1" w:styleId="xl4717">
    <w:name w:val="xl4717"/>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8">
    <w:name w:val="xl4718"/>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b/>
      <w:bCs/>
      <w:i/>
      <w:iCs/>
    </w:rPr>
  </w:style>
  <w:style w:type="paragraph" w:customStyle="1" w:styleId="xl4719">
    <w:name w:val="xl4719"/>
    <w:basedOn w:val="a7"/>
    <w:uiPriority w:val="99"/>
    <w:rsid w:val="00334FD1"/>
    <w:pPr>
      <w:shd w:val="clear" w:color="000000" w:fill="FFFFFF"/>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20">
    <w:name w:val="xl472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1">
    <w:name w:val="xl472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i/>
      <w:iCs/>
    </w:rPr>
  </w:style>
  <w:style w:type="paragraph" w:customStyle="1" w:styleId="xl4722">
    <w:name w:val="xl4722"/>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3">
    <w:name w:val="xl4723"/>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i/>
      <w:iCs/>
    </w:rPr>
  </w:style>
  <w:style w:type="paragraph" w:customStyle="1" w:styleId="xl4724">
    <w:name w:val="xl472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both"/>
      <w:textAlignment w:val="center"/>
    </w:pPr>
    <w:rPr>
      <w:rFonts w:ascii="Times New Roman" w:hAnsi="Times New Roman"/>
    </w:rPr>
  </w:style>
  <w:style w:type="paragraph" w:customStyle="1" w:styleId="xl4725">
    <w:name w:val="xl4725"/>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rPr>
  </w:style>
  <w:style w:type="paragraph" w:customStyle="1" w:styleId="xl4726">
    <w:name w:val="xl4726"/>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both"/>
      <w:textAlignment w:val="center"/>
    </w:pPr>
    <w:rPr>
      <w:rFonts w:ascii="Times New Roman" w:hAnsi="Times New Roman"/>
      <w:b/>
      <w:bCs/>
    </w:rPr>
  </w:style>
  <w:style w:type="paragraph" w:customStyle="1" w:styleId="xl4727">
    <w:name w:val="xl4727"/>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rPr>
  </w:style>
  <w:style w:type="paragraph" w:customStyle="1" w:styleId="xl4728">
    <w:name w:val="xl4728"/>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29">
    <w:name w:val="xl4729"/>
    <w:basedOn w:val="a7"/>
    <w:uiPriority w:val="99"/>
    <w:rsid w:val="00334FD1"/>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30">
    <w:name w:val="xl4730"/>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31">
    <w:name w:val="xl4731"/>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color w:val="FF0000"/>
    </w:rPr>
  </w:style>
  <w:style w:type="paragraph" w:customStyle="1" w:styleId="xl4732">
    <w:name w:val="xl4732"/>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center"/>
      <w:textAlignment w:val="center"/>
    </w:pPr>
    <w:rPr>
      <w:rFonts w:ascii="Times New Roman" w:hAnsi="Times New Roman"/>
      <w:color w:val="FFFFFF"/>
    </w:rPr>
  </w:style>
  <w:style w:type="paragraph" w:customStyle="1" w:styleId="xl4733">
    <w:name w:val="xl4733"/>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4">
    <w:name w:val="xl4734"/>
    <w:basedOn w:val="a7"/>
    <w:uiPriority w:val="99"/>
    <w:rsid w:val="00334FD1"/>
    <w:pPr>
      <w:pBdr>
        <w:top w:val="single" w:sz="4" w:space="0" w:color="auto"/>
        <w:left w:val="single" w:sz="4" w:space="0" w:color="auto"/>
        <w:bottom w:val="single" w:sz="4" w:space="0" w:color="auto"/>
        <w:right w:val="single" w:sz="4" w:space="0" w:color="auto"/>
      </w:pBdr>
      <w:spacing w:before="100" w:beforeAutospacing="1" w:after="100" w:afterAutospacing="1"/>
      <w:ind w:firstLine="709"/>
      <w:contextualSpacing/>
      <w:jc w:val="right"/>
      <w:textAlignment w:val="center"/>
    </w:pPr>
    <w:rPr>
      <w:rFonts w:ascii="Times New Roman" w:hAnsi="Times New Roman"/>
    </w:rPr>
  </w:style>
  <w:style w:type="paragraph" w:customStyle="1" w:styleId="xl4735">
    <w:name w:val="xl4735"/>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6">
    <w:name w:val="xl4736"/>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right"/>
      <w:textAlignment w:val="center"/>
    </w:pPr>
    <w:rPr>
      <w:rFonts w:ascii="Times New Roman" w:hAnsi="Times New Roman"/>
    </w:rPr>
  </w:style>
  <w:style w:type="paragraph" w:customStyle="1" w:styleId="xl4737">
    <w:name w:val="xl4737"/>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rPr>
  </w:style>
  <w:style w:type="paragraph" w:customStyle="1" w:styleId="xl4738">
    <w:name w:val="xl4738"/>
    <w:basedOn w:val="a7"/>
    <w:uiPriority w:val="99"/>
    <w:rsid w:val="00334FD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39">
    <w:name w:val="xl4739"/>
    <w:basedOn w:val="a7"/>
    <w:uiPriority w:val="99"/>
    <w:rsid w:val="00334FD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709"/>
      <w:contextualSpacing/>
      <w:jc w:val="center"/>
      <w:textAlignment w:val="center"/>
    </w:pPr>
    <w:rPr>
      <w:rFonts w:ascii="Times New Roman" w:hAnsi="Times New Roman"/>
    </w:rPr>
  </w:style>
  <w:style w:type="paragraph" w:customStyle="1" w:styleId="xl4740">
    <w:name w:val="xl474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rPr>
  </w:style>
  <w:style w:type="paragraph" w:customStyle="1" w:styleId="xl4741">
    <w:name w:val="xl474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2">
    <w:name w:val="xl4742"/>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3">
    <w:name w:val="xl4743"/>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4">
    <w:name w:val="xl4744"/>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5">
    <w:name w:val="xl4745"/>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both"/>
      <w:textAlignment w:val="center"/>
    </w:pPr>
    <w:rPr>
      <w:rFonts w:ascii="Times New Roman" w:hAnsi="Times New Roman"/>
      <w:b/>
      <w:bCs/>
    </w:rPr>
  </w:style>
  <w:style w:type="paragraph" w:customStyle="1" w:styleId="xl4746">
    <w:name w:val="xl4746"/>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7">
    <w:name w:val="xl4747"/>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48">
    <w:name w:val="xl4748"/>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0000"/>
    </w:rPr>
  </w:style>
  <w:style w:type="paragraph" w:customStyle="1" w:styleId="xl4749">
    <w:name w:val="xl4749"/>
    <w:basedOn w:val="a7"/>
    <w:uiPriority w:val="99"/>
    <w:rsid w:val="00334FD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09"/>
      <w:contextualSpacing/>
      <w:jc w:val="center"/>
      <w:textAlignment w:val="center"/>
    </w:pPr>
    <w:rPr>
      <w:rFonts w:ascii="Times New Roman" w:hAnsi="Times New Roman"/>
      <w:b/>
      <w:bCs/>
    </w:rPr>
  </w:style>
  <w:style w:type="paragraph" w:customStyle="1" w:styleId="xl4750">
    <w:name w:val="xl4750"/>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rPr>
  </w:style>
  <w:style w:type="paragraph" w:customStyle="1" w:styleId="xl4751">
    <w:name w:val="xl4751"/>
    <w:basedOn w:val="a7"/>
    <w:uiPriority w:val="99"/>
    <w:rsid w:val="00334FD1"/>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709"/>
      <w:contextualSpacing/>
      <w:jc w:val="center"/>
      <w:textAlignment w:val="center"/>
    </w:pPr>
    <w:rPr>
      <w:rFonts w:ascii="Times New Roman" w:hAnsi="Times New Roman"/>
      <w:b/>
      <w:bCs/>
      <w:color w:val="FFFFFF"/>
    </w:rPr>
  </w:style>
  <w:style w:type="character" w:customStyle="1" w:styleId="4f">
    <w:name w:val="Неразрешенное упоминание4"/>
    <w:basedOn w:val="a8"/>
    <w:uiPriority w:val="99"/>
    <w:semiHidden/>
    <w:unhideWhenUsed/>
    <w:rsid w:val="00334FD1"/>
    <w:rPr>
      <w:color w:val="605E5C"/>
      <w:shd w:val="clear" w:color="auto" w:fill="E1DFDD"/>
    </w:rPr>
  </w:style>
  <w:style w:type="numbering" w:customStyle="1" w:styleId="05">
    <w:name w:val="0.5 Список Заг."/>
    <w:uiPriority w:val="99"/>
    <w:rsid w:val="00334FD1"/>
    <w:pPr>
      <w:numPr>
        <w:numId w:val="36"/>
      </w:numPr>
    </w:pPr>
  </w:style>
  <w:style w:type="paragraph" w:customStyle="1" w:styleId="11">
    <w:name w:val="1.1 Заг. Частей"/>
    <w:basedOn w:val="a7"/>
    <w:next w:val="12"/>
    <w:uiPriority w:val="99"/>
    <w:rsid w:val="00334FD1"/>
    <w:pPr>
      <w:widowControl w:val="0"/>
      <w:numPr>
        <w:numId w:val="37"/>
      </w:numPr>
      <w:spacing w:before="6600" w:after="120" w:line="300" w:lineRule="auto"/>
      <w:ind w:right="709"/>
      <w:contextualSpacing/>
      <w:jc w:val="center"/>
      <w:outlineLvl w:val="0"/>
    </w:pPr>
    <w:rPr>
      <w:rFonts w:ascii="Times New Roman" w:hAnsi="Times New Roman"/>
      <w:b/>
      <w:iCs/>
      <w:caps/>
      <w:snapToGrid w:val="0"/>
      <w:spacing w:val="20"/>
      <w:lang w:eastAsia="ja-JP"/>
    </w:rPr>
  </w:style>
  <w:style w:type="paragraph" w:customStyle="1" w:styleId="12">
    <w:name w:val="1.2 Заг. Глав"/>
    <w:next w:val="13"/>
    <w:uiPriority w:val="99"/>
    <w:rsid w:val="00334FD1"/>
    <w:pPr>
      <w:keepNext/>
      <w:keepLines/>
      <w:pageBreakBefore/>
      <w:numPr>
        <w:ilvl w:val="1"/>
        <w:numId w:val="37"/>
      </w:numPr>
      <w:spacing w:after="120" w:line="300" w:lineRule="auto"/>
      <w:jc w:val="both"/>
      <w:outlineLvl w:val="1"/>
    </w:pPr>
    <w:rPr>
      <w:rFonts w:ascii="Times New Roman" w:eastAsia="Times New Roman" w:hAnsi="Times New Roman"/>
      <w:b/>
      <w:caps/>
      <w:spacing w:val="20"/>
      <w:sz w:val="28"/>
      <w:szCs w:val="26"/>
    </w:rPr>
  </w:style>
  <w:style w:type="paragraph" w:customStyle="1" w:styleId="13">
    <w:name w:val="1.3 Заг. Частей Глав"/>
    <w:next w:val="a7"/>
    <w:uiPriority w:val="99"/>
    <w:rsid w:val="00334FD1"/>
    <w:pPr>
      <w:keepNext/>
      <w:keepLines/>
      <w:numPr>
        <w:ilvl w:val="2"/>
        <w:numId w:val="37"/>
      </w:numPr>
      <w:spacing w:after="120" w:line="300" w:lineRule="auto"/>
      <w:jc w:val="both"/>
      <w:outlineLvl w:val="2"/>
    </w:pPr>
    <w:rPr>
      <w:rFonts w:ascii="Times New Roman" w:eastAsia="Times New Roman" w:hAnsi="Times New Roman"/>
      <w:b/>
      <w:smallCaps/>
      <w:spacing w:val="20"/>
      <w:sz w:val="28"/>
      <w:szCs w:val="24"/>
    </w:rPr>
  </w:style>
  <w:style w:type="paragraph" w:customStyle="1" w:styleId="15">
    <w:name w:val="1.5 Заг. Параграфов"/>
    <w:next w:val="a7"/>
    <w:link w:val="150"/>
    <w:uiPriority w:val="99"/>
    <w:rsid w:val="00334FD1"/>
    <w:pPr>
      <w:keepNext/>
      <w:keepLines/>
      <w:numPr>
        <w:ilvl w:val="4"/>
        <w:numId w:val="37"/>
      </w:numPr>
      <w:spacing w:after="120" w:line="300" w:lineRule="auto"/>
      <w:jc w:val="both"/>
    </w:pPr>
    <w:rPr>
      <w:rFonts w:ascii="Times New Roman" w:eastAsia="Times New Roman" w:hAnsi="Times New Roman"/>
      <w:b/>
      <w:i/>
      <w:iCs/>
      <w:snapToGrid w:val="0"/>
      <w:spacing w:val="20"/>
      <w:sz w:val="28"/>
    </w:rPr>
  </w:style>
  <w:style w:type="paragraph" w:customStyle="1" w:styleId="16">
    <w:name w:val="1.6 Заг. Подпараграфов"/>
    <w:next w:val="a7"/>
    <w:uiPriority w:val="99"/>
    <w:rsid w:val="00334FD1"/>
    <w:pPr>
      <w:keepNext/>
      <w:keepLines/>
      <w:numPr>
        <w:ilvl w:val="5"/>
        <w:numId w:val="37"/>
      </w:numPr>
      <w:jc w:val="both"/>
    </w:pPr>
    <w:rPr>
      <w:rFonts w:ascii="Times New Roman" w:eastAsia="Times New Roman" w:hAnsi="Times New Roman"/>
      <w:i/>
      <w:iCs/>
      <w:snapToGrid w:val="0"/>
      <w:spacing w:val="20"/>
      <w:sz w:val="28"/>
    </w:rPr>
  </w:style>
  <w:style w:type="paragraph" w:customStyle="1" w:styleId="20">
    <w:name w:val="2.0 Наз. Рис."/>
    <w:link w:val="200"/>
    <w:uiPriority w:val="99"/>
    <w:rsid w:val="00334FD1"/>
    <w:pPr>
      <w:keepLines/>
      <w:numPr>
        <w:ilvl w:val="6"/>
        <w:numId w:val="37"/>
      </w:numPr>
      <w:spacing w:before="160" w:after="320" w:line="252" w:lineRule="auto"/>
      <w:jc w:val="center"/>
    </w:pPr>
    <w:rPr>
      <w:rFonts w:ascii="Times New Roman" w:eastAsia="Times New Roman" w:hAnsi="Times New Roman"/>
      <w:i/>
      <w:iCs/>
      <w:snapToGrid w:val="0"/>
      <w:spacing w:val="10"/>
      <w:sz w:val="28"/>
    </w:rPr>
  </w:style>
  <w:style w:type="paragraph" w:customStyle="1" w:styleId="30">
    <w:name w:val="3.0 Т. Наз."/>
    <w:link w:val="300"/>
    <w:uiPriority w:val="99"/>
    <w:rsid w:val="00334FD1"/>
    <w:pPr>
      <w:keepNext/>
      <w:keepLines/>
      <w:numPr>
        <w:ilvl w:val="7"/>
        <w:numId w:val="37"/>
      </w:numPr>
      <w:spacing w:before="120" w:after="240" w:line="252" w:lineRule="auto"/>
      <w:jc w:val="center"/>
    </w:pPr>
    <w:rPr>
      <w:rFonts w:ascii="Times New Roman" w:eastAsia="Times New Roman" w:hAnsi="Times New Roman"/>
      <w:i/>
      <w:iCs/>
      <w:snapToGrid w:val="0"/>
      <w:spacing w:val="10"/>
      <w:sz w:val="28"/>
    </w:rPr>
  </w:style>
  <w:style w:type="paragraph" w:customStyle="1" w:styleId="1ffffa">
    <w:name w:val="в таблице1"/>
    <w:basedOn w:val="a7"/>
    <w:link w:val="1ffffb"/>
    <w:rsid w:val="00334FD1"/>
    <w:pPr>
      <w:spacing w:before="60" w:after="60"/>
      <w:ind w:firstLine="709"/>
      <w:contextualSpacing/>
      <w:jc w:val="center"/>
    </w:pPr>
    <w:rPr>
      <w:rFonts w:ascii="Times New Roman" w:hAnsi="Times New Roman"/>
    </w:rPr>
  </w:style>
  <w:style w:type="character" w:customStyle="1" w:styleId="1ffffb">
    <w:name w:val="в таблице1 Знак"/>
    <w:basedOn w:val="a8"/>
    <w:link w:val="1ffffa"/>
    <w:rsid w:val="00334FD1"/>
    <w:rPr>
      <w:rFonts w:ascii="Times New Roman" w:hAnsi="Times New Roman"/>
      <w:sz w:val="24"/>
      <w:szCs w:val="24"/>
    </w:rPr>
  </w:style>
  <w:style w:type="table" w:customStyle="1" w:styleId="3176">
    <w:name w:val="Сетка таблицы3176"/>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9">
    <w:name w:val="Сетка таблицы369"/>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character" w:customStyle="1" w:styleId="210pt">
    <w:name w:val="Основной текст (2) + 10 pt"/>
    <w:basedOn w:val="2ffe"/>
    <w:rsid w:val="00334FD1"/>
    <w:rPr>
      <w:rFonts w:ascii="Arial" w:eastAsia="Arial" w:hAnsi="Arial" w:cs="Arial"/>
      <w:color w:val="000000"/>
      <w:spacing w:val="0"/>
      <w:w w:val="100"/>
      <w:position w:val="0"/>
      <w:sz w:val="20"/>
      <w:szCs w:val="20"/>
      <w:shd w:val="clear" w:color="auto" w:fill="FFFFFF"/>
      <w:lang w:val="ru-RU" w:eastAsia="ru-RU" w:bidi="ru-RU"/>
    </w:rPr>
  </w:style>
  <w:style w:type="paragraph" w:customStyle="1" w:styleId="1ffffc">
    <w:name w:val="Таблица1"/>
    <w:basedOn w:val="a7"/>
    <w:link w:val="1ffffd"/>
    <w:rsid w:val="00334FD1"/>
    <w:pPr>
      <w:keepNext/>
      <w:spacing w:before="60" w:after="60"/>
      <w:ind w:firstLine="709"/>
      <w:contextualSpacing/>
      <w:jc w:val="right"/>
    </w:pPr>
    <w:rPr>
      <w:rFonts w:ascii="Times New Roman" w:hAnsi="Times New Roman"/>
      <w:b/>
      <w:bCs/>
      <w:lang w:val="tt-RU"/>
    </w:rPr>
  </w:style>
  <w:style w:type="character" w:customStyle="1" w:styleId="1ffffd">
    <w:name w:val="Таблица1 Знак"/>
    <w:basedOn w:val="a8"/>
    <w:link w:val="1ffffc"/>
    <w:rsid w:val="00334FD1"/>
    <w:rPr>
      <w:rFonts w:ascii="Times New Roman" w:hAnsi="Times New Roman"/>
      <w:b/>
      <w:bCs/>
      <w:sz w:val="24"/>
      <w:szCs w:val="24"/>
      <w:lang w:val="tt-RU"/>
    </w:rPr>
  </w:style>
  <w:style w:type="paragraph" w:customStyle="1" w:styleId="a4">
    <w:name w:val="Табличный_нумерованный"/>
    <w:basedOn w:val="a7"/>
    <w:link w:val="affffffffffffc"/>
    <w:uiPriority w:val="99"/>
    <w:rsid w:val="00334FD1"/>
    <w:pPr>
      <w:numPr>
        <w:numId w:val="38"/>
      </w:numPr>
      <w:spacing w:before="60" w:after="60" w:line="360" w:lineRule="auto"/>
      <w:contextualSpacing/>
      <w:jc w:val="both"/>
    </w:pPr>
    <w:rPr>
      <w:rFonts w:ascii="Times New Roman" w:hAnsi="Times New Roman"/>
    </w:rPr>
  </w:style>
  <w:style w:type="character" w:customStyle="1" w:styleId="affffffffffffc">
    <w:name w:val="Табличный_нумерованный Знак"/>
    <w:link w:val="a4"/>
    <w:uiPriority w:val="99"/>
    <w:rsid w:val="00334FD1"/>
    <w:rPr>
      <w:rFonts w:ascii="Times New Roman" w:hAnsi="Times New Roman"/>
      <w:sz w:val="24"/>
      <w:szCs w:val="24"/>
    </w:rPr>
  </w:style>
  <w:style w:type="character" w:customStyle="1" w:styleId="affd">
    <w:name w:val="Таблица Знак"/>
    <w:link w:val="affc"/>
    <w:locked/>
    <w:rsid w:val="00334FD1"/>
    <w:rPr>
      <w:rFonts w:ascii="Arial" w:hAnsi="Arial"/>
      <w:sz w:val="24"/>
    </w:rPr>
  </w:style>
  <w:style w:type="paragraph" w:customStyle="1" w:styleId="a0">
    <w:name w:val="Список нумерованный"/>
    <w:basedOn w:val="a7"/>
    <w:uiPriority w:val="99"/>
    <w:rsid w:val="00334FD1"/>
    <w:pPr>
      <w:numPr>
        <w:numId w:val="39"/>
      </w:numPr>
      <w:spacing w:before="60" w:after="60" w:line="360" w:lineRule="auto"/>
      <w:contextualSpacing/>
      <w:jc w:val="both"/>
    </w:pPr>
    <w:rPr>
      <w:rFonts w:ascii="Times New Roman" w:hAnsi="Times New Roman"/>
    </w:rPr>
  </w:style>
  <w:style w:type="paragraph" w:customStyle="1" w:styleId="00">
    <w:name w:val="0.0 Текст"/>
    <w:basedOn w:val="a7"/>
    <w:link w:val="000"/>
    <w:rsid w:val="00334FD1"/>
    <w:pPr>
      <w:snapToGrid w:val="0"/>
      <w:spacing w:before="40" w:after="400" w:line="300" w:lineRule="auto"/>
      <w:ind w:firstLine="709"/>
      <w:contextualSpacing/>
      <w:jc w:val="both"/>
    </w:pPr>
    <w:rPr>
      <w:rFonts w:ascii="Times New Roman" w:hAnsi="Times New Roman"/>
    </w:rPr>
  </w:style>
  <w:style w:type="character" w:customStyle="1" w:styleId="000">
    <w:name w:val="0.0 Текст Знак"/>
    <w:basedOn w:val="a8"/>
    <w:link w:val="00"/>
    <w:rsid w:val="00334FD1"/>
    <w:rPr>
      <w:rFonts w:ascii="Times New Roman" w:hAnsi="Times New Roman"/>
      <w:sz w:val="24"/>
    </w:rPr>
  </w:style>
  <w:style w:type="paragraph" w:customStyle="1" w:styleId="051">
    <w:name w:val="0.5 Список 1"/>
    <w:basedOn w:val="00"/>
    <w:link w:val="0510"/>
    <w:rsid w:val="00334FD1"/>
    <w:pPr>
      <w:spacing w:after="40"/>
      <w:ind w:left="1276" w:hanging="425"/>
      <w:contextualSpacing w:val="0"/>
    </w:pPr>
  </w:style>
  <w:style w:type="character" w:customStyle="1" w:styleId="0510">
    <w:name w:val="0.5 Список 1 Знак"/>
    <w:basedOn w:val="000"/>
    <w:link w:val="051"/>
    <w:rsid w:val="00334FD1"/>
    <w:rPr>
      <w:rFonts w:ascii="Times New Roman" w:hAnsi="Times New Roman"/>
      <w:sz w:val="24"/>
    </w:rPr>
  </w:style>
  <w:style w:type="paragraph" w:customStyle="1" w:styleId="04-">
    <w:name w:val="0.4 Список -"/>
    <w:aliases w:val="-"/>
    <w:basedOn w:val="a7"/>
    <w:link w:val="04-0"/>
    <w:uiPriority w:val="99"/>
    <w:rsid w:val="00334FD1"/>
    <w:pPr>
      <w:numPr>
        <w:numId w:val="40"/>
      </w:numPr>
      <w:snapToGrid w:val="0"/>
      <w:spacing w:before="60" w:after="40" w:line="300" w:lineRule="auto"/>
      <w:ind w:left="1135" w:hanging="284"/>
      <w:contextualSpacing/>
      <w:jc w:val="both"/>
    </w:pPr>
    <w:rPr>
      <w:rFonts w:ascii="Times New Roman" w:hAnsi="Times New Roman"/>
    </w:rPr>
  </w:style>
  <w:style w:type="character" w:customStyle="1" w:styleId="04-0">
    <w:name w:val="0.4 Список - Знак"/>
    <w:aliases w:val="- Знак"/>
    <w:basedOn w:val="a8"/>
    <w:link w:val="04-"/>
    <w:uiPriority w:val="99"/>
    <w:rsid w:val="00334FD1"/>
    <w:rPr>
      <w:rFonts w:ascii="Times New Roman" w:hAnsi="Times New Roman"/>
      <w:sz w:val="24"/>
      <w:szCs w:val="24"/>
    </w:rPr>
  </w:style>
  <w:style w:type="paragraph" w:customStyle="1" w:styleId="144">
    <w:name w:val="1.4 Заг. Подглав"/>
    <w:next w:val="00"/>
    <w:link w:val="145"/>
    <w:rsid w:val="00334FD1"/>
    <w:pPr>
      <w:keepNext/>
      <w:keepLines/>
      <w:spacing w:after="40" w:line="360" w:lineRule="auto"/>
      <w:jc w:val="center"/>
      <w:outlineLvl w:val="3"/>
    </w:pPr>
    <w:rPr>
      <w:rFonts w:ascii="Times New Roman" w:eastAsia="Times New Roman" w:hAnsi="Times New Roman"/>
      <w:b/>
      <w:iCs/>
      <w:spacing w:val="20"/>
      <w:sz w:val="24"/>
    </w:rPr>
  </w:style>
  <w:style w:type="character" w:customStyle="1" w:styleId="150">
    <w:name w:val="1.5 Заг. Параграфов Знак"/>
    <w:basedOn w:val="a8"/>
    <w:link w:val="15"/>
    <w:uiPriority w:val="99"/>
    <w:rsid w:val="00334FD1"/>
    <w:rPr>
      <w:rFonts w:ascii="Times New Roman" w:eastAsia="Times New Roman" w:hAnsi="Times New Roman"/>
      <w:b/>
      <w:i/>
      <w:iCs/>
      <w:snapToGrid w:val="0"/>
      <w:spacing w:val="20"/>
      <w:sz w:val="28"/>
    </w:rPr>
  </w:style>
  <w:style w:type="paragraph" w:customStyle="1" w:styleId="01">
    <w:name w:val="0.1 Пробел"/>
    <w:basedOn w:val="00"/>
    <w:link w:val="010"/>
    <w:rsid w:val="00334FD1"/>
    <w:pPr>
      <w:spacing w:after="40"/>
    </w:pPr>
  </w:style>
  <w:style w:type="character" w:customStyle="1" w:styleId="010">
    <w:name w:val="0.1 Пробел Знак"/>
    <w:basedOn w:val="000"/>
    <w:link w:val="01"/>
    <w:rsid w:val="00334FD1"/>
    <w:rPr>
      <w:rFonts w:ascii="Times New Roman" w:hAnsi="Times New Roman"/>
      <w:sz w:val="24"/>
    </w:rPr>
  </w:style>
  <w:style w:type="paragraph" w:customStyle="1" w:styleId="340">
    <w:name w:val="3.4 Т. Центр"/>
    <w:link w:val="341"/>
    <w:rsid w:val="00334FD1"/>
    <w:pPr>
      <w:jc w:val="center"/>
    </w:pPr>
    <w:rPr>
      <w:rFonts w:ascii="Times New Roman" w:eastAsia="Times New Roman" w:hAnsi="Times New Roman"/>
      <w:sz w:val="20"/>
      <w:szCs w:val="20"/>
    </w:rPr>
  </w:style>
  <w:style w:type="character" w:customStyle="1" w:styleId="341">
    <w:name w:val="3.4 Т. Центр Знак"/>
    <w:basedOn w:val="a8"/>
    <w:link w:val="340"/>
    <w:rsid w:val="00334FD1"/>
    <w:rPr>
      <w:rFonts w:ascii="Times New Roman" w:eastAsia="Times New Roman" w:hAnsi="Times New Roman" w:cs="Times New Roman"/>
      <w:sz w:val="20"/>
      <w:szCs w:val="20"/>
    </w:rPr>
  </w:style>
  <w:style w:type="character" w:customStyle="1" w:styleId="300">
    <w:name w:val="3.0 Т. Наз. Знак"/>
    <w:basedOn w:val="a8"/>
    <w:link w:val="30"/>
    <w:uiPriority w:val="99"/>
    <w:rsid w:val="00334FD1"/>
    <w:rPr>
      <w:rFonts w:ascii="Times New Roman" w:eastAsia="Times New Roman" w:hAnsi="Times New Roman"/>
      <w:i/>
      <w:iCs/>
      <w:snapToGrid w:val="0"/>
      <w:spacing w:val="10"/>
      <w:sz w:val="28"/>
    </w:rPr>
  </w:style>
  <w:style w:type="paragraph" w:customStyle="1" w:styleId="330">
    <w:name w:val="3.3 Т. Слева + 0"/>
    <w:basedOn w:val="a7"/>
    <w:uiPriority w:val="99"/>
    <w:rsid w:val="00334FD1"/>
    <w:pPr>
      <w:spacing w:before="60" w:after="60" w:line="360" w:lineRule="auto"/>
      <w:ind w:firstLine="709"/>
      <w:contextualSpacing/>
      <w:jc w:val="both"/>
    </w:pPr>
    <w:rPr>
      <w:rFonts w:ascii="Times New Roman" w:hAnsi="Times New Roman"/>
    </w:rPr>
  </w:style>
  <w:style w:type="table" w:styleId="3-3">
    <w:name w:val="Medium Grid 3 Accent 3"/>
    <w:basedOn w:val="a9"/>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50">
    <w:name w:val="3.5 Т. Справа"/>
    <w:basedOn w:val="340"/>
    <w:uiPriority w:val="99"/>
    <w:rsid w:val="00334FD1"/>
    <w:pPr>
      <w:ind w:right="142"/>
      <w:jc w:val="right"/>
    </w:pPr>
  </w:style>
  <w:style w:type="paragraph" w:customStyle="1" w:styleId="3311">
    <w:name w:val="3.31 Т. Слева + 1"/>
    <w:basedOn w:val="a7"/>
    <w:uiPriority w:val="99"/>
    <w:rsid w:val="00334FD1"/>
    <w:pPr>
      <w:spacing w:before="60" w:after="60" w:line="360" w:lineRule="auto"/>
      <w:ind w:firstLine="284"/>
      <w:contextualSpacing/>
      <w:jc w:val="both"/>
    </w:pPr>
    <w:rPr>
      <w:rFonts w:ascii="Times New Roman" w:hAnsi="Times New Roman"/>
    </w:rPr>
  </w:style>
  <w:style w:type="character" w:customStyle="1" w:styleId="145">
    <w:name w:val="1.4 Заг. Подглав Знак"/>
    <w:basedOn w:val="a8"/>
    <w:link w:val="144"/>
    <w:rsid w:val="00334FD1"/>
    <w:rPr>
      <w:rFonts w:ascii="Times New Roman" w:eastAsia="Times New Roman" w:hAnsi="Times New Roman" w:cs="Times New Roman"/>
      <w:b/>
      <w:iCs/>
      <w:spacing w:val="20"/>
      <w:sz w:val="24"/>
    </w:rPr>
  </w:style>
  <w:style w:type="paragraph" w:customStyle="1" w:styleId="370">
    <w:name w:val="3.7 Слева ПШ"/>
    <w:basedOn w:val="a7"/>
    <w:link w:val="371"/>
    <w:rsid w:val="00334FD1"/>
    <w:pPr>
      <w:snapToGrid w:val="0"/>
      <w:spacing w:before="60" w:after="60" w:line="360" w:lineRule="auto"/>
      <w:ind w:firstLine="709"/>
      <w:contextualSpacing/>
      <w:jc w:val="both"/>
    </w:pPr>
    <w:rPr>
      <w:rFonts w:ascii="Times New Roman" w:hAnsi="Times New Roman"/>
    </w:rPr>
  </w:style>
  <w:style w:type="character" w:customStyle="1" w:styleId="371">
    <w:name w:val="3.7 Слева ПШ Знак"/>
    <w:basedOn w:val="a8"/>
    <w:link w:val="370"/>
    <w:rsid w:val="00334FD1"/>
    <w:rPr>
      <w:rFonts w:ascii="Times New Roman" w:hAnsi="Times New Roman"/>
      <w:sz w:val="24"/>
    </w:rPr>
  </w:style>
  <w:style w:type="character" w:customStyle="1" w:styleId="200">
    <w:name w:val="2.0 Наз. Рис. Знак"/>
    <w:basedOn w:val="a8"/>
    <w:link w:val="20"/>
    <w:uiPriority w:val="99"/>
    <w:rsid w:val="00334FD1"/>
    <w:rPr>
      <w:rFonts w:ascii="Times New Roman" w:eastAsia="Times New Roman" w:hAnsi="Times New Roman"/>
      <w:i/>
      <w:iCs/>
      <w:snapToGrid w:val="0"/>
      <w:spacing w:val="10"/>
      <w:sz w:val="28"/>
    </w:rPr>
  </w:style>
  <w:style w:type="paragraph" w:customStyle="1" w:styleId="03">
    <w:name w:val="0.3 Центр"/>
    <w:basedOn w:val="a7"/>
    <w:link w:val="030"/>
    <w:rsid w:val="00334FD1"/>
    <w:pPr>
      <w:snapToGrid w:val="0"/>
      <w:spacing w:before="60" w:after="60" w:line="300" w:lineRule="auto"/>
      <w:ind w:firstLine="709"/>
      <w:contextualSpacing/>
      <w:jc w:val="center"/>
    </w:pPr>
    <w:rPr>
      <w:rFonts w:ascii="Times New Roman" w:hAnsi="Times New Roman"/>
    </w:rPr>
  </w:style>
  <w:style w:type="character" w:customStyle="1" w:styleId="030">
    <w:name w:val="0.3 Центр Знак"/>
    <w:basedOn w:val="a8"/>
    <w:link w:val="03"/>
    <w:rsid w:val="00334FD1"/>
    <w:rPr>
      <w:rFonts w:ascii="Times New Roman" w:hAnsi="Times New Roman"/>
      <w:sz w:val="24"/>
      <w:szCs w:val="24"/>
    </w:rPr>
  </w:style>
  <w:style w:type="paragraph" w:customStyle="1" w:styleId="31d">
    <w:name w:val="3.1 Т. Подзаг."/>
    <w:link w:val="31e"/>
    <w:rsid w:val="00334FD1"/>
    <w:pPr>
      <w:spacing w:before="40" w:after="40"/>
      <w:jc w:val="both"/>
    </w:pPr>
    <w:rPr>
      <w:rFonts w:ascii="Times New Roman" w:eastAsia="Times New Roman" w:hAnsi="Times New Roman"/>
      <w:b/>
      <w:bCs/>
      <w:smallCaps/>
      <w:spacing w:val="20"/>
      <w:sz w:val="20"/>
      <w:szCs w:val="20"/>
    </w:rPr>
  </w:style>
  <w:style w:type="character" w:customStyle="1" w:styleId="31e">
    <w:name w:val="3.1 Т. Подзаг. Знак"/>
    <w:basedOn w:val="a8"/>
    <w:link w:val="31d"/>
    <w:rsid w:val="00334FD1"/>
    <w:rPr>
      <w:rFonts w:ascii="Times New Roman" w:eastAsia="Times New Roman" w:hAnsi="Times New Roman" w:cs="Times New Roman"/>
      <w:b/>
      <w:bCs/>
      <w:smallCaps/>
      <w:spacing w:val="20"/>
      <w:sz w:val="20"/>
      <w:szCs w:val="20"/>
    </w:rPr>
  </w:style>
  <w:style w:type="paragraph" w:customStyle="1" w:styleId="21f2">
    <w:name w:val="2.1 Наз. записки"/>
    <w:basedOn w:val="a7"/>
    <w:link w:val="21f3"/>
    <w:rsid w:val="00334FD1"/>
    <w:pPr>
      <w:widowControl w:val="0"/>
      <w:spacing w:before="60" w:after="60" w:line="300" w:lineRule="auto"/>
      <w:ind w:left="567" w:right="567" w:firstLine="709"/>
      <w:contextualSpacing/>
      <w:jc w:val="center"/>
    </w:pPr>
    <w:rPr>
      <w:rFonts w:ascii="Times New Roman" w:hAnsi="Times New Roman"/>
      <w:b/>
      <w:caps/>
      <w:spacing w:val="10"/>
      <w:sz w:val="32"/>
      <w:szCs w:val="36"/>
    </w:rPr>
  </w:style>
  <w:style w:type="character" w:customStyle="1" w:styleId="21f3">
    <w:name w:val="2.1 Наз. записки Знак"/>
    <w:basedOn w:val="a8"/>
    <w:link w:val="21f2"/>
    <w:rsid w:val="00334FD1"/>
    <w:rPr>
      <w:rFonts w:ascii="Times New Roman" w:eastAsiaTheme="minorEastAsia" w:hAnsi="Times New Roman"/>
      <w:b/>
      <w:caps/>
      <w:spacing w:val="10"/>
      <w:sz w:val="32"/>
      <w:szCs w:val="36"/>
    </w:rPr>
  </w:style>
  <w:style w:type="character" w:customStyle="1" w:styleId="affffffffffffd">
    <w:name w:val="таблица Знак"/>
    <w:basedOn w:val="a8"/>
    <w:link w:val="affffffffffffe"/>
    <w:locked/>
    <w:rsid w:val="00334FD1"/>
    <w:rPr>
      <w:rFonts w:cstheme="minorHAnsi"/>
      <w:color w:val="000000"/>
    </w:rPr>
  </w:style>
  <w:style w:type="paragraph" w:customStyle="1" w:styleId="affffffffffffe">
    <w:name w:val="таблица"/>
    <w:basedOn w:val="a7"/>
    <w:link w:val="affffffffffffd"/>
    <w:autoRedefine/>
    <w:rsid w:val="00334FD1"/>
    <w:pPr>
      <w:spacing w:before="60" w:after="60" w:line="360" w:lineRule="auto"/>
      <w:ind w:firstLine="709"/>
      <w:contextualSpacing/>
      <w:jc w:val="center"/>
    </w:pPr>
    <w:rPr>
      <w:rFonts w:cstheme="minorHAnsi"/>
      <w:color w:val="000000"/>
    </w:rPr>
  </w:style>
  <w:style w:type="character" w:customStyle="1" w:styleId="FontStyle17">
    <w:name w:val="Font Style17"/>
    <w:uiPriority w:val="99"/>
    <w:rsid w:val="00334FD1"/>
    <w:rPr>
      <w:rFonts w:ascii="Times New Roman" w:hAnsi="Times New Roman" w:cs="Times New Roman"/>
      <w:color w:val="000000"/>
      <w:sz w:val="22"/>
      <w:szCs w:val="22"/>
    </w:rPr>
  </w:style>
  <w:style w:type="paragraph" w:customStyle="1" w:styleId="12f3">
    <w:name w:val="Стиль 12 пт полужирный По правому краю"/>
    <w:basedOn w:val="a7"/>
    <w:uiPriority w:val="99"/>
    <w:rsid w:val="00334FD1"/>
    <w:pPr>
      <w:spacing w:before="60" w:after="60" w:line="360" w:lineRule="auto"/>
      <w:ind w:firstLine="697"/>
      <w:contextualSpacing/>
      <w:jc w:val="right"/>
    </w:pPr>
    <w:rPr>
      <w:rFonts w:ascii="Times New Roman" w:hAnsi="Times New Roman"/>
      <w:b/>
      <w:bCs/>
    </w:rPr>
  </w:style>
  <w:style w:type="character" w:customStyle="1" w:styleId="affffff7">
    <w:name w:val="Рисунок Знак"/>
    <w:basedOn w:val="a8"/>
    <w:link w:val="affffff6"/>
    <w:rsid w:val="00334FD1"/>
    <w:rPr>
      <w:rFonts w:ascii="Arial" w:hAnsi="Arial" w:cs="Arial"/>
      <w:spacing w:val="-5"/>
      <w:sz w:val="24"/>
    </w:rPr>
  </w:style>
  <w:style w:type="paragraph" w:customStyle="1" w:styleId="afffffffffffff">
    <w:name w:val="в таблице"/>
    <w:basedOn w:val="a7"/>
    <w:link w:val="afffffffffffff0"/>
    <w:rsid w:val="00334FD1"/>
    <w:pPr>
      <w:framePr w:hSpace="180" w:wrap="around" w:vAnchor="text" w:hAnchor="margin" w:y="356"/>
      <w:tabs>
        <w:tab w:val="left" w:pos="3969"/>
      </w:tabs>
      <w:spacing w:before="60" w:after="60"/>
      <w:ind w:firstLine="6"/>
      <w:contextualSpacing/>
      <w:jc w:val="both"/>
    </w:pPr>
    <w:rPr>
      <w:rFonts w:ascii="Times New Roman" w:hAnsi="Times New Roman"/>
    </w:rPr>
  </w:style>
  <w:style w:type="paragraph" w:customStyle="1" w:styleId="afffffffffffff1">
    <w:name w:val="табличн заголовок"/>
    <w:basedOn w:val="a7"/>
    <w:link w:val="afffffffffffff2"/>
    <w:rsid w:val="00334FD1"/>
    <w:pPr>
      <w:framePr w:hSpace="180" w:wrap="around" w:vAnchor="text" w:hAnchor="margin" w:y="356"/>
      <w:tabs>
        <w:tab w:val="left" w:pos="3969"/>
      </w:tabs>
      <w:spacing w:before="60" w:after="60"/>
      <w:ind w:firstLine="709"/>
      <w:contextualSpacing/>
      <w:jc w:val="center"/>
    </w:pPr>
    <w:rPr>
      <w:rFonts w:ascii="Times New Roman" w:hAnsi="Times New Roman"/>
      <w:b/>
    </w:rPr>
  </w:style>
  <w:style w:type="character" w:customStyle="1" w:styleId="afffffffffffff0">
    <w:name w:val="в таблице Знак"/>
    <w:basedOn w:val="a8"/>
    <w:link w:val="afffffffffffff"/>
    <w:rsid w:val="00334FD1"/>
    <w:rPr>
      <w:rFonts w:ascii="Times New Roman" w:hAnsi="Times New Roman"/>
      <w:sz w:val="24"/>
      <w:szCs w:val="24"/>
    </w:rPr>
  </w:style>
  <w:style w:type="character" w:customStyle="1" w:styleId="afffffffffffff2">
    <w:name w:val="табличн заголовок Знак"/>
    <w:basedOn w:val="a8"/>
    <w:link w:val="afffffffffffff1"/>
    <w:rsid w:val="00334FD1"/>
    <w:rPr>
      <w:rFonts w:ascii="Times New Roman" w:hAnsi="Times New Roman"/>
      <w:b/>
      <w:sz w:val="24"/>
      <w:szCs w:val="24"/>
    </w:rPr>
  </w:style>
  <w:style w:type="paragraph" w:customStyle="1" w:styleId="512">
    <w:name w:val="Заголовок 51"/>
    <w:basedOn w:val="a7"/>
    <w:next w:val="a7"/>
    <w:uiPriority w:val="9"/>
    <w:unhideWhenUsed/>
    <w:rsid w:val="00334FD1"/>
    <w:pPr>
      <w:keepNext/>
      <w:keepLines/>
      <w:spacing w:before="40" w:after="60" w:line="360" w:lineRule="auto"/>
      <w:ind w:firstLine="709"/>
      <w:contextualSpacing/>
      <w:jc w:val="both"/>
      <w:outlineLvl w:val="4"/>
    </w:pPr>
    <w:rPr>
      <w:rFonts w:ascii="Calibri Light" w:hAnsi="Calibri Light"/>
      <w:color w:val="2E74B5"/>
    </w:rPr>
  </w:style>
  <w:style w:type="paragraph" w:customStyle="1" w:styleId="afffffffffffff3">
    <w:name w:val="Чертежный"/>
    <w:rsid w:val="00334FD1"/>
    <w:pPr>
      <w:jc w:val="both"/>
    </w:pPr>
    <w:rPr>
      <w:rFonts w:ascii="ISOCPEUR" w:eastAsia="Times New Roman" w:hAnsi="ISOCPEUR"/>
      <w:i/>
      <w:sz w:val="28"/>
      <w:szCs w:val="20"/>
      <w:lang w:val="uk-UA" w:eastAsia="ru-RU"/>
    </w:rPr>
  </w:style>
  <w:style w:type="paragraph" w:customStyle="1" w:styleId="afffffffffffff4">
    <w:name w:val="Штамп"/>
    <w:basedOn w:val="a7"/>
    <w:rsid w:val="00334FD1"/>
    <w:pPr>
      <w:spacing w:before="60" w:after="60" w:line="360" w:lineRule="auto"/>
      <w:ind w:firstLine="709"/>
      <w:contextualSpacing/>
      <w:jc w:val="center"/>
    </w:pPr>
    <w:rPr>
      <w:rFonts w:ascii="ГОСТ тип А" w:hAnsi="ГОСТ тип А"/>
      <w:i/>
      <w:noProof/>
      <w:sz w:val="18"/>
    </w:rPr>
  </w:style>
  <w:style w:type="table" w:customStyle="1" w:styleId="1ffffe">
    <w:name w:val="Сетка таблицы светлая1"/>
    <w:basedOn w:val="a9"/>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ffffffffffff5">
    <w:name w:val="МГП Обычный"/>
    <w:basedOn w:val="a7"/>
    <w:link w:val="afffffffffffff6"/>
    <w:rsid w:val="00334FD1"/>
    <w:pPr>
      <w:spacing w:before="60" w:after="60"/>
      <w:ind w:left="113" w:firstLine="851"/>
      <w:contextualSpacing/>
      <w:jc w:val="both"/>
    </w:pPr>
    <w:rPr>
      <w:rFonts w:ascii="Times New Roman" w:hAnsi="Times New Roman"/>
      <w:color w:val="000000"/>
      <w:sz w:val="28"/>
      <w:szCs w:val="28"/>
    </w:rPr>
  </w:style>
  <w:style w:type="character" w:customStyle="1" w:styleId="afffffffffffff6">
    <w:name w:val="МГП Обычный Знак"/>
    <w:link w:val="afffffffffffff5"/>
    <w:rsid w:val="00334FD1"/>
    <w:rPr>
      <w:rFonts w:ascii="Times New Roman" w:hAnsi="Times New Roman"/>
      <w:color w:val="000000"/>
      <w:sz w:val="28"/>
      <w:szCs w:val="28"/>
    </w:rPr>
  </w:style>
  <w:style w:type="paragraph" w:customStyle="1" w:styleId="414">
    <w:name w:val="Оглавление 41"/>
    <w:basedOn w:val="a7"/>
    <w:next w:val="a7"/>
    <w:autoRedefine/>
    <w:uiPriority w:val="39"/>
    <w:unhideWhenUsed/>
    <w:rsid w:val="00334FD1"/>
    <w:pPr>
      <w:spacing w:before="60" w:after="60" w:line="360" w:lineRule="auto"/>
      <w:ind w:left="720" w:firstLine="709"/>
      <w:contextualSpacing/>
      <w:jc w:val="both"/>
    </w:pPr>
    <w:rPr>
      <w:rFonts w:ascii="Calibri" w:hAnsi="Calibri"/>
      <w:sz w:val="18"/>
      <w:szCs w:val="18"/>
    </w:rPr>
  </w:style>
  <w:style w:type="paragraph" w:customStyle="1" w:styleId="513">
    <w:name w:val="Оглавление 51"/>
    <w:basedOn w:val="a7"/>
    <w:next w:val="a7"/>
    <w:autoRedefine/>
    <w:uiPriority w:val="39"/>
    <w:unhideWhenUsed/>
    <w:rsid w:val="00334FD1"/>
    <w:pPr>
      <w:spacing w:before="60" w:after="60" w:line="360" w:lineRule="auto"/>
      <w:ind w:left="960" w:firstLine="709"/>
      <w:contextualSpacing/>
      <w:jc w:val="both"/>
    </w:pPr>
    <w:rPr>
      <w:rFonts w:ascii="Calibri" w:hAnsi="Calibri"/>
      <w:sz w:val="18"/>
      <w:szCs w:val="18"/>
    </w:rPr>
  </w:style>
  <w:style w:type="paragraph" w:customStyle="1" w:styleId="612">
    <w:name w:val="Оглавление 61"/>
    <w:basedOn w:val="a7"/>
    <w:next w:val="a7"/>
    <w:autoRedefine/>
    <w:uiPriority w:val="39"/>
    <w:unhideWhenUsed/>
    <w:rsid w:val="00334FD1"/>
    <w:pPr>
      <w:spacing w:before="60" w:after="60" w:line="360" w:lineRule="auto"/>
      <w:ind w:left="1200" w:firstLine="709"/>
      <w:contextualSpacing/>
      <w:jc w:val="both"/>
    </w:pPr>
    <w:rPr>
      <w:rFonts w:ascii="Calibri" w:hAnsi="Calibri"/>
      <w:sz w:val="18"/>
      <w:szCs w:val="18"/>
    </w:rPr>
  </w:style>
  <w:style w:type="paragraph" w:customStyle="1" w:styleId="712">
    <w:name w:val="Оглавление 71"/>
    <w:basedOn w:val="a7"/>
    <w:next w:val="a7"/>
    <w:autoRedefine/>
    <w:uiPriority w:val="39"/>
    <w:unhideWhenUsed/>
    <w:rsid w:val="00334FD1"/>
    <w:pPr>
      <w:spacing w:before="60" w:after="60" w:line="360" w:lineRule="auto"/>
      <w:ind w:left="1440" w:firstLine="709"/>
      <w:contextualSpacing/>
      <w:jc w:val="both"/>
    </w:pPr>
    <w:rPr>
      <w:rFonts w:ascii="Calibri" w:hAnsi="Calibri"/>
      <w:sz w:val="18"/>
      <w:szCs w:val="18"/>
    </w:rPr>
  </w:style>
  <w:style w:type="paragraph" w:customStyle="1" w:styleId="812">
    <w:name w:val="Оглавление 81"/>
    <w:basedOn w:val="a7"/>
    <w:next w:val="a7"/>
    <w:autoRedefine/>
    <w:uiPriority w:val="39"/>
    <w:unhideWhenUsed/>
    <w:rsid w:val="00334FD1"/>
    <w:pPr>
      <w:spacing w:before="60" w:after="60" w:line="360" w:lineRule="auto"/>
      <w:ind w:left="1680" w:firstLine="709"/>
      <w:contextualSpacing/>
      <w:jc w:val="both"/>
    </w:pPr>
    <w:rPr>
      <w:rFonts w:ascii="Calibri" w:hAnsi="Calibri"/>
      <w:sz w:val="18"/>
      <w:szCs w:val="18"/>
    </w:rPr>
  </w:style>
  <w:style w:type="paragraph" w:customStyle="1" w:styleId="910">
    <w:name w:val="Оглавление 91"/>
    <w:basedOn w:val="a7"/>
    <w:next w:val="a7"/>
    <w:autoRedefine/>
    <w:uiPriority w:val="39"/>
    <w:unhideWhenUsed/>
    <w:rsid w:val="00334FD1"/>
    <w:pPr>
      <w:spacing w:before="60" w:after="60" w:line="360" w:lineRule="auto"/>
      <w:ind w:left="1920" w:firstLine="709"/>
      <w:contextualSpacing/>
      <w:jc w:val="both"/>
    </w:pPr>
    <w:rPr>
      <w:rFonts w:ascii="Calibri" w:hAnsi="Calibri"/>
      <w:sz w:val="18"/>
      <w:szCs w:val="18"/>
    </w:rPr>
  </w:style>
  <w:style w:type="character" w:customStyle="1" w:styleId="2fffd">
    <w:name w:val="Обычный (веб) Знак2 Знак Знак Знак"/>
    <w:aliases w:val="Обычный (веб) Знак Знак1 Знак Знак Знак,Обычный (веб) Знак1 Знак Знак Знак2 Знак Знак,Обычный (веб) Знак Знак Знак Знак Знак2 Знак Знак,Обычный (Web) Знак Знак"/>
    <w:uiPriority w:val="99"/>
    <w:rsid w:val="00334FD1"/>
    <w:rPr>
      <w:rFonts w:ascii="Times New Roman" w:eastAsia="Times New Roman" w:hAnsi="Times New Roman" w:cs="Times New Roman"/>
      <w:sz w:val="24"/>
      <w:szCs w:val="24"/>
    </w:rPr>
  </w:style>
  <w:style w:type="character" w:customStyle="1" w:styleId="FontStyle16">
    <w:name w:val="Font Style16"/>
    <w:uiPriority w:val="99"/>
    <w:rsid w:val="00334FD1"/>
    <w:rPr>
      <w:rFonts w:ascii="Times New Roman" w:hAnsi="Times New Roman" w:cs="Times New Roman"/>
      <w:sz w:val="22"/>
      <w:szCs w:val="22"/>
    </w:rPr>
  </w:style>
  <w:style w:type="character" w:customStyle="1" w:styleId="FontStyle19">
    <w:name w:val="Font Style19"/>
    <w:uiPriority w:val="99"/>
    <w:rsid w:val="00334FD1"/>
    <w:rPr>
      <w:rFonts w:ascii="Book Antiqua" w:hAnsi="Book Antiqua" w:cs="Book Antiqua"/>
      <w:sz w:val="18"/>
      <w:szCs w:val="18"/>
    </w:rPr>
  </w:style>
  <w:style w:type="character" w:customStyle="1" w:styleId="FontStyle20">
    <w:name w:val="Font Style20"/>
    <w:uiPriority w:val="99"/>
    <w:rsid w:val="00334FD1"/>
    <w:rPr>
      <w:rFonts w:ascii="Times New Roman" w:hAnsi="Times New Roman" w:cs="Times New Roman"/>
      <w:sz w:val="22"/>
      <w:szCs w:val="22"/>
    </w:rPr>
  </w:style>
  <w:style w:type="character" w:customStyle="1" w:styleId="FontStyle21">
    <w:name w:val="Font Style21"/>
    <w:uiPriority w:val="99"/>
    <w:rsid w:val="00334FD1"/>
    <w:rPr>
      <w:rFonts w:ascii="Times New Roman" w:hAnsi="Times New Roman" w:cs="Times New Roman"/>
      <w:b/>
      <w:bCs/>
      <w:sz w:val="24"/>
      <w:szCs w:val="24"/>
    </w:rPr>
  </w:style>
  <w:style w:type="character" w:customStyle="1" w:styleId="FontStyle22">
    <w:name w:val="Font Style22"/>
    <w:uiPriority w:val="99"/>
    <w:rsid w:val="00334FD1"/>
    <w:rPr>
      <w:rFonts w:ascii="Garamond" w:hAnsi="Garamond" w:cs="Garamond"/>
      <w:b/>
      <w:bCs/>
      <w:sz w:val="22"/>
      <w:szCs w:val="22"/>
    </w:rPr>
  </w:style>
  <w:style w:type="paragraph" w:customStyle="1" w:styleId="afffffffffffff7">
    <w:name w:val="#Таблица"/>
    <w:basedOn w:val="a7"/>
    <w:uiPriority w:val="99"/>
    <w:rsid w:val="00334FD1"/>
    <w:pPr>
      <w:spacing w:before="60" w:after="60"/>
      <w:ind w:firstLine="709"/>
      <w:contextualSpacing/>
      <w:jc w:val="center"/>
    </w:pPr>
    <w:rPr>
      <w:rFonts w:ascii="Times New Roman" w:hAnsi="Times New Roman"/>
      <w:color w:val="000000"/>
    </w:rPr>
  </w:style>
  <w:style w:type="paragraph" w:customStyle="1" w:styleId="afffffffffffff8">
    <w:name w:val="#Основной текст"/>
    <w:basedOn w:val="a7"/>
    <w:rsid w:val="00334FD1"/>
    <w:pPr>
      <w:spacing w:before="60" w:after="60"/>
      <w:ind w:firstLine="851"/>
      <w:contextualSpacing/>
      <w:jc w:val="both"/>
    </w:pPr>
    <w:rPr>
      <w:rFonts w:ascii="Times New Roman" w:hAnsi="Times New Roman"/>
    </w:rPr>
  </w:style>
  <w:style w:type="character" w:customStyle="1" w:styleId="514">
    <w:name w:val="Заголовок 5 Знак1"/>
    <w:aliases w:val="Underline Знак1,Block Label Знак1,Block Label1 Знак1,Block Label2 Знак1,Block Label3 Знак1,Block Label11 Знак1,Block Label21 Знак1,Block Label4 Знак1,Block Label12 Знак1,Block Label22 Знак1,Block Label5 Знак1,Block Label13 Знак1"/>
    <w:basedOn w:val="a8"/>
    <w:uiPriority w:val="9"/>
    <w:rsid w:val="00334FD1"/>
    <w:rPr>
      <w:rFonts w:asciiTheme="majorHAnsi" w:eastAsiaTheme="majorEastAsia" w:hAnsiTheme="majorHAnsi" w:cstheme="majorBidi"/>
      <w:color w:val="2F5496" w:themeColor="accent1" w:themeShade="BF"/>
      <w:sz w:val="24"/>
    </w:rPr>
  </w:style>
  <w:style w:type="paragraph" w:customStyle="1" w:styleId="424">
    <w:name w:val="Оглавление 42"/>
    <w:basedOn w:val="a7"/>
    <w:next w:val="a7"/>
    <w:autoRedefine/>
    <w:uiPriority w:val="39"/>
    <w:unhideWhenUsed/>
    <w:rsid w:val="00334FD1"/>
    <w:pPr>
      <w:spacing w:before="60" w:after="60" w:line="360" w:lineRule="auto"/>
      <w:ind w:left="720" w:firstLine="709"/>
      <w:contextualSpacing/>
      <w:jc w:val="both"/>
    </w:pPr>
    <w:rPr>
      <w:rFonts w:ascii="Calibri" w:hAnsi="Calibri"/>
      <w:sz w:val="18"/>
      <w:szCs w:val="18"/>
    </w:rPr>
  </w:style>
  <w:style w:type="paragraph" w:customStyle="1" w:styleId="522">
    <w:name w:val="Оглавление 52"/>
    <w:basedOn w:val="a7"/>
    <w:next w:val="a7"/>
    <w:autoRedefine/>
    <w:uiPriority w:val="39"/>
    <w:unhideWhenUsed/>
    <w:rsid w:val="00334FD1"/>
    <w:pPr>
      <w:spacing w:before="60" w:after="60" w:line="360" w:lineRule="auto"/>
      <w:ind w:left="960" w:firstLine="709"/>
      <w:contextualSpacing/>
      <w:jc w:val="both"/>
    </w:pPr>
    <w:rPr>
      <w:rFonts w:ascii="Calibri" w:hAnsi="Calibri"/>
      <w:sz w:val="18"/>
      <w:szCs w:val="18"/>
    </w:rPr>
  </w:style>
  <w:style w:type="paragraph" w:customStyle="1" w:styleId="621">
    <w:name w:val="Оглавление 62"/>
    <w:basedOn w:val="a7"/>
    <w:next w:val="a7"/>
    <w:autoRedefine/>
    <w:uiPriority w:val="39"/>
    <w:unhideWhenUsed/>
    <w:rsid w:val="00334FD1"/>
    <w:pPr>
      <w:spacing w:before="60" w:after="60" w:line="360" w:lineRule="auto"/>
      <w:ind w:left="1200" w:firstLine="709"/>
      <w:contextualSpacing/>
      <w:jc w:val="both"/>
    </w:pPr>
    <w:rPr>
      <w:rFonts w:ascii="Calibri" w:hAnsi="Calibri"/>
      <w:sz w:val="18"/>
      <w:szCs w:val="18"/>
    </w:rPr>
  </w:style>
  <w:style w:type="paragraph" w:customStyle="1" w:styleId="721">
    <w:name w:val="Оглавление 72"/>
    <w:basedOn w:val="a7"/>
    <w:next w:val="a7"/>
    <w:autoRedefine/>
    <w:uiPriority w:val="39"/>
    <w:unhideWhenUsed/>
    <w:rsid w:val="00334FD1"/>
    <w:pPr>
      <w:spacing w:before="60" w:after="60" w:line="360" w:lineRule="auto"/>
      <w:ind w:left="1440" w:firstLine="709"/>
      <w:contextualSpacing/>
      <w:jc w:val="both"/>
    </w:pPr>
    <w:rPr>
      <w:rFonts w:ascii="Calibri" w:hAnsi="Calibri"/>
      <w:sz w:val="18"/>
      <w:szCs w:val="18"/>
    </w:rPr>
  </w:style>
  <w:style w:type="paragraph" w:customStyle="1" w:styleId="821">
    <w:name w:val="Оглавление 82"/>
    <w:basedOn w:val="a7"/>
    <w:next w:val="a7"/>
    <w:autoRedefine/>
    <w:uiPriority w:val="39"/>
    <w:unhideWhenUsed/>
    <w:rsid w:val="00334FD1"/>
    <w:pPr>
      <w:spacing w:before="60" w:after="60" w:line="360" w:lineRule="auto"/>
      <w:ind w:left="1680" w:firstLine="709"/>
      <w:contextualSpacing/>
      <w:jc w:val="both"/>
    </w:pPr>
    <w:rPr>
      <w:rFonts w:ascii="Calibri" w:hAnsi="Calibri"/>
      <w:sz w:val="18"/>
      <w:szCs w:val="18"/>
    </w:rPr>
  </w:style>
  <w:style w:type="paragraph" w:customStyle="1" w:styleId="920">
    <w:name w:val="Оглавление 92"/>
    <w:basedOn w:val="a7"/>
    <w:next w:val="a7"/>
    <w:autoRedefine/>
    <w:uiPriority w:val="39"/>
    <w:unhideWhenUsed/>
    <w:rsid w:val="00334FD1"/>
    <w:pPr>
      <w:spacing w:before="60" w:after="60" w:line="360" w:lineRule="auto"/>
      <w:ind w:left="1920" w:firstLine="709"/>
      <w:contextualSpacing/>
      <w:jc w:val="both"/>
    </w:pPr>
    <w:rPr>
      <w:rFonts w:ascii="Calibri" w:hAnsi="Calibri"/>
      <w:sz w:val="18"/>
      <w:szCs w:val="18"/>
    </w:rPr>
  </w:style>
  <w:style w:type="paragraph" w:customStyle="1" w:styleId="headertext">
    <w:name w:val="headertext"/>
    <w:basedOn w:val="a7"/>
    <w:rsid w:val="00334FD1"/>
    <w:pPr>
      <w:spacing w:before="100" w:beforeAutospacing="1" w:after="100" w:afterAutospacing="1"/>
      <w:ind w:firstLine="709"/>
      <w:contextualSpacing/>
      <w:jc w:val="both"/>
    </w:pPr>
    <w:rPr>
      <w:rFonts w:ascii="Times New Roman" w:hAnsi="Times New Roman"/>
    </w:rPr>
  </w:style>
  <w:style w:type="character" w:customStyle="1" w:styleId="FontStyle71">
    <w:name w:val="Font Style71"/>
    <w:rsid w:val="00334FD1"/>
    <w:rPr>
      <w:rFonts w:ascii="Times New Roman" w:hAnsi="Times New Roman" w:cs="Times New Roman"/>
      <w:sz w:val="24"/>
      <w:szCs w:val="24"/>
    </w:rPr>
  </w:style>
  <w:style w:type="character" w:customStyle="1" w:styleId="105pt">
    <w:name w:val="Колонтитул + 10;5 pt"/>
    <w:rsid w:val="00334FD1"/>
    <w:rPr>
      <w:rFonts w:ascii="Times New Roman" w:eastAsia="Times New Roman" w:hAnsi="Times New Roman" w:cs="Times New Roman"/>
      <w:b w:val="0"/>
      <w:bCs w:val="0"/>
      <w:i w:val="0"/>
      <w:iCs w:val="0"/>
      <w:smallCaps w:val="0"/>
      <w:strike w:val="0"/>
      <w:spacing w:val="0"/>
      <w:sz w:val="21"/>
      <w:szCs w:val="21"/>
    </w:rPr>
  </w:style>
  <w:style w:type="numbering" w:customStyle="1" w:styleId="67">
    <w:name w:val="Нет списка6"/>
    <w:next w:val="aa"/>
    <w:uiPriority w:val="99"/>
    <w:semiHidden/>
    <w:rsid w:val="00334FD1"/>
  </w:style>
  <w:style w:type="paragraph" w:customStyle="1" w:styleId="afffffffffffff9">
    <w:name w:val="Подзаголовок для информации об изменениях"/>
    <w:basedOn w:val="a7"/>
    <w:next w:val="a7"/>
    <w:uiPriority w:val="99"/>
    <w:rsid w:val="00334FD1"/>
    <w:pPr>
      <w:widowControl w:val="0"/>
      <w:autoSpaceDE w:val="0"/>
      <w:autoSpaceDN w:val="0"/>
      <w:adjustRightInd w:val="0"/>
      <w:spacing w:before="60" w:after="60"/>
      <w:ind w:firstLine="720"/>
      <w:contextualSpacing/>
      <w:jc w:val="both"/>
    </w:pPr>
    <w:rPr>
      <w:rFonts w:ascii="Arial" w:hAnsi="Arial" w:cs="Arial"/>
      <w:b/>
      <w:bCs/>
      <w:color w:val="353842"/>
    </w:rPr>
  </w:style>
  <w:style w:type="character" w:customStyle="1" w:styleId="Normal1">
    <w:name w:val="Normal Знак1"/>
    <w:link w:val="1f3"/>
    <w:locked/>
    <w:rsid w:val="00334FD1"/>
    <w:rPr>
      <w:rFonts w:ascii="Times New Roman" w:eastAsia="Times New Roman" w:hAnsi="Times New Roman" w:cs="Times New Roman"/>
      <w:snapToGrid w:val="0"/>
      <w:sz w:val="24"/>
      <w:szCs w:val="20"/>
      <w:lang w:eastAsia="ru-RU"/>
    </w:rPr>
  </w:style>
  <w:style w:type="paragraph" w:customStyle="1" w:styleId="2">
    <w:name w:val="Список_маркерный_2_уровень"/>
    <w:basedOn w:val="1"/>
    <w:link w:val="2fffe"/>
    <w:rsid w:val="00334FD1"/>
    <w:pPr>
      <w:numPr>
        <w:ilvl w:val="1"/>
      </w:numPr>
      <w:tabs>
        <w:tab w:val="num" w:pos="360"/>
      </w:tabs>
    </w:pPr>
    <w:rPr>
      <w:lang w:val="x-none" w:eastAsia="x-none"/>
    </w:rPr>
  </w:style>
  <w:style w:type="paragraph" w:customStyle="1" w:styleId="1">
    <w:name w:val="Список_маркерный_1_уровень"/>
    <w:link w:val="1fffff"/>
    <w:rsid w:val="00334FD1"/>
    <w:pPr>
      <w:numPr>
        <w:numId w:val="41"/>
      </w:numPr>
      <w:spacing w:before="60" w:after="100"/>
      <w:jc w:val="both"/>
    </w:pPr>
    <w:rPr>
      <w:rFonts w:ascii="Times New Roman" w:eastAsia="MS Mincho" w:hAnsi="Times New Roman"/>
      <w:snapToGrid w:val="0"/>
      <w:sz w:val="24"/>
      <w:szCs w:val="24"/>
      <w:lang w:eastAsia="ru-RU"/>
    </w:rPr>
  </w:style>
  <w:style w:type="character" w:customStyle="1" w:styleId="1fffff">
    <w:name w:val="Список_маркерный_1_уровень Знак"/>
    <w:link w:val="1"/>
    <w:rsid w:val="00334FD1"/>
    <w:rPr>
      <w:rFonts w:ascii="Times New Roman" w:eastAsia="MS Mincho" w:hAnsi="Times New Roman"/>
      <w:snapToGrid w:val="0"/>
      <w:sz w:val="24"/>
      <w:szCs w:val="24"/>
      <w:lang w:eastAsia="ru-RU"/>
    </w:rPr>
  </w:style>
  <w:style w:type="character" w:customStyle="1" w:styleId="2fffe">
    <w:name w:val="Список_маркерный_2_уровень Знак"/>
    <w:link w:val="2"/>
    <w:rsid w:val="00334FD1"/>
    <w:rPr>
      <w:rFonts w:ascii="Times New Roman" w:eastAsia="MS Mincho" w:hAnsi="Times New Roman"/>
      <w:snapToGrid w:val="0"/>
      <w:sz w:val="24"/>
      <w:szCs w:val="24"/>
      <w:lang w:val="x-none" w:eastAsia="x-none"/>
    </w:rPr>
  </w:style>
  <w:style w:type="character" w:customStyle="1" w:styleId="4f0">
    <w:name w:val="Заголовок №4_"/>
    <w:link w:val="4f1"/>
    <w:rsid w:val="00334FD1"/>
    <w:rPr>
      <w:sz w:val="25"/>
      <w:szCs w:val="25"/>
      <w:shd w:val="clear" w:color="auto" w:fill="FFFFFF"/>
    </w:rPr>
  </w:style>
  <w:style w:type="paragraph" w:customStyle="1" w:styleId="4f1">
    <w:name w:val="Заголовок №4"/>
    <w:basedOn w:val="a7"/>
    <w:link w:val="4f0"/>
    <w:rsid w:val="00334FD1"/>
    <w:pPr>
      <w:shd w:val="clear" w:color="auto" w:fill="FFFFFF"/>
      <w:spacing w:before="60" w:after="420" w:line="0" w:lineRule="atLeast"/>
      <w:ind w:hanging="3660"/>
      <w:contextualSpacing/>
      <w:jc w:val="both"/>
      <w:outlineLvl w:val="3"/>
    </w:pPr>
    <w:rPr>
      <w:sz w:val="25"/>
      <w:szCs w:val="25"/>
    </w:rPr>
  </w:style>
  <w:style w:type="character" w:customStyle="1" w:styleId="8TimesNewRoman125pt">
    <w:name w:val="Основной текст (8) + Times New Roman;12;5 pt"/>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81pt">
    <w:name w:val="Основной текст (8) + Интервал 1 pt"/>
    <w:rsid w:val="00334FD1"/>
    <w:rPr>
      <w:rFonts w:ascii="Segoe UI" w:eastAsia="Segoe UI" w:hAnsi="Segoe UI" w:cs="Segoe UI"/>
      <w:b w:val="0"/>
      <w:bCs w:val="0"/>
      <w:i w:val="0"/>
      <w:iCs w:val="0"/>
      <w:smallCaps w:val="0"/>
      <w:strike w:val="0"/>
      <w:spacing w:val="30"/>
      <w:sz w:val="18"/>
      <w:szCs w:val="18"/>
    </w:rPr>
  </w:style>
  <w:style w:type="character" w:customStyle="1" w:styleId="160">
    <w:name w:val="Основной текст (16)_"/>
    <w:rsid w:val="00334FD1"/>
    <w:rPr>
      <w:rFonts w:ascii="Segoe UI" w:eastAsia="Segoe UI" w:hAnsi="Segoe UI" w:cs="Segoe UI"/>
      <w:b w:val="0"/>
      <w:bCs w:val="0"/>
      <w:i w:val="0"/>
      <w:iCs w:val="0"/>
      <w:smallCaps w:val="0"/>
      <w:strike w:val="0"/>
      <w:sz w:val="356"/>
      <w:szCs w:val="356"/>
    </w:rPr>
  </w:style>
  <w:style w:type="character" w:customStyle="1" w:styleId="170">
    <w:name w:val="Основной текст (17)_"/>
    <w:uiPriority w:val="99"/>
    <w:rsid w:val="00334FD1"/>
    <w:rPr>
      <w:rFonts w:ascii="Segoe UI" w:eastAsia="Segoe UI" w:hAnsi="Segoe UI" w:cs="Segoe UI"/>
      <w:b w:val="0"/>
      <w:bCs w:val="0"/>
      <w:i w:val="0"/>
      <w:iCs w:val="0"/>
      <w:smallCaps w:val="0"/>
      <w:strike w:val="0"/>
      <w:sz w:val="9"/>
      <w:szCs w:val="9"/>
    </w:rPr>
  </w:style>
  <w:style w:type="character" w:customStyle="1" w:styleId="SegoeUI9pt">
    <w:name w:val="Основной текст + Segoe UI;9 pt"/>
    <w:rsid w:val="00334FD1"/>
    <w:rPr>
      <w:rFonts w:ascii="Segoe UI" w:eastAsia="Segoe UI" w:hAnsi="Segoe UI" w:cs="Segoe UI"/>
      <w:b w:val="0"/>
      <w:bCs w:val="0"/>
      <w:i w:val="0"/>
      <w:iCs w:val="0"/>
      <w:smallCaps w:val="0"/>
      <w:strike w:val="0"/>
      <w:spacing w:val="0"/>
      <w:sz w:val="18"/>
      <w:szCs w:val="18"/>
    </w:rPr>
  </w:style>
  <w:style w:type="character" w:customStyle="1" w:styleId="68">
    <w:name w:val="Подпись к картинке (6)_"/>
    <w:link w:val="69"/>
    <w:rsid w:val="00334FD1"/>
    <w:rPr>
      <w:sz w:val="25"/>
      <w:szCs w:val="25"/>
      <w:shd w:val="clear" w:color="auto" w:fill="FFFFFF"/>
    </w:rPr>
  </w:style>
  <w:style w:type="paragraph" w:customStyle="1" w:styleId="69">
    <w:name w:val="Подпись к картинке (6)"/>
    <w:basedOn w:val="a7"/>
    <w:link w:val="68"/>
    <w:rsid w:val="00334FD1"/>
    <w:pPr>
      <w:shd w:val="clear" w:color="auto" w:fill="FFFFFF"/>
      <w:spacing w:before="60" w:after="60" w:line="0" w:lineRule="atLeast"/>
      <w:ind w:firstLine="709"/>
      <w:contextualSpacing/>
      <w:jc w:val="both"/>
    </w:pPr>
    <w:rPr>
      <w:sz w:val="25"/>
      <w:szCs w:val="25"/>
    </w:rPr>
  </w:style>
  <w:style w:type="character" w:customStyle="1" w:styleId="425">
    <w:name w:val="Заголовок №4 (2)_"/>
    <w:link w:val="426"/>
    <w:rsid w:val="00334FD1"/>
    <w:rPr>
      <w:sz w:val="25"/>
      <w:szCs w:val="25"/>
      <w:shd w:val="clear" w:color="auto" w:fill="FFFFFF"/>
    </w:rPr>
  </w:style>
  <w:style w:type="paragraph" w:customStyle="1" w:styleId="426">
    <w:name w:val="Заголовок №4 (2)"/>
    <w:basedOn w:val="a7"/>
    <w:link w:val="425"/>
    <w:rsid w:val="00334FD1"/>
    <w:pPr>
      <w:shd w:val="clear" w:color="auto" w:fill="FFFFFF"/>
      <w:spacing w:before="60" w:after="60" w:line="446" w:lineRule="exact"/>
      <w:ind w:firstLine="580"/>
      <w:contextualSpacing/>
      <w:jc w:val="both"/>
      <w:outlineLvl w:val="3"/>
    </w:pPr>
    <w:rPr>
      <w:sz w:val="25"/>
      <w:szCs w:val="25"/>
    </w:rPr>
  </w:style>
  <w:style w:type="character" w:customStyle="1" w:styleId="21f4">
    <w:name w:val="Основной текст (21)_"/>
    <w:link w:val="21f5"/>
    <w:rsid w:val="00334FD1"/>
    <w:rPr>
      <w:sz w:val="25"/>
      <w:szCs w:val="25"/>
      <w:shd w:val="clear" w:color="auto" w:fill="FFFFFF"/>
    </w:rPr>
  </w:style>
  <w:style w:type="paragraph" w:customStyle="1" w:styleId="21f5">
    <w:name w:val="Основной текст (21)"/>
    <w:basedOn w:val="a7"/>
    <w:link w:val="21f4"/>
    <w:rsid w:val="00334FD1"/>
    <w:pPr>
      <w:shd w:val="clear" w:color="auto" w:fill="FFFFFF"/>
      <w:spacing w:before="60" w:after="60" w:line="446" w:lineRule="exact"/>
      <w:ind w:firstLine="709"/>
      <w:contextualSpacing/>
      <w:jc w:val="both"/>
    </w:pPr>
    <w:rPr>
      <w:sz w:val="25"/>
      <w:szCs w:val="25"/>
    </w:rPr>
  </w:style>
  <w:style w:type="character" w:customStyle="1" w:styleId="3125pt">
    <w:name w:val="Заголовок №3 + 12;5 pt"/>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201">
    <w:name w:val="Основной текст (20)_"/>
    <w:link w:val="202"/>
    <w:uiPriority w:val="99"/>
    <w:rsid w:val="00334FD1"/>
    <w:rPr>
      <w:sz w:val="19"/>
      <w:szCs w:val="19"/>
      <w:shd w:val="clear" w:color="auto" w:fill="FFFFFF"/>
    </w:rPr>
  </w:style>
  <w:style w:type="paragraph" w:customStyle="1" w:styleId="202">
    <w:name w:val="Основной текст (20)"/>
    <w:basedOn w:val="a7"/>
    <w:link w:val="201"/>
    <w:uiPriority w:val="99"/>
    <w:rsid w:val="00334FD1"/>
    <w:pPr>
      <w:shd w:val="clear" w:color="auto" w:fill="FFFFFF"/>
      <w:spacing w:before="60" w:after="60" w:line="230" w:lineRule="exact"/>
      <w:ind w:firstLine="709"/>
      <w:contextualSpacing/>
      <w:jc w:val="both"/>
    </w:pPr>
    <w:rPr>
      <w:sz w:val="19"/>
      <w:szCs w:val="19"/>
    </w:rPr>
  </w:style>
  <w:style w:type="character" w:customStyle="1" w:styleId="2ffff">
    <w:name w:val="Оглавление (2)"/>
    <w:rsid w:val="00334FD1"/>
    <w:rPr>
      <w:rFonts w:ascii="Times New Roman" w:eastAsia="Times New Roman" w:hAnsi="Times New Roman" w:cs="Times New Roman"/>
      <w:b w:val="0"/>
      <w:bCs w:val="0"/>
      <w:i w:val="0"/>
      <w:iCs w:val="0"/>
      <w:smallCaps w:val="0"/>
      <w:strike w:val="0"/>
      <w:spacing w:val="0"/>
      <w:sz w:val="25"/>
      <w:szCs w:val="25"/>
    </w:rPr>
  </w:style>
  <w:style w:type="character" w:customStyle="1" w:styleId="afffffffffffffa">
    <w:name w:val="Основной текст + Курсив"/>
    <w:rsid w:val="00334FD1"/>
    <w:rPr>
      <w:rFonts w:ascii="Times New Roman" w:eastAsia="Times New Roman" w:hAnsi="Times New Roman" w:cs="Times New Roman"/>
      <w:b w:val="0"/>
      <w:bCs w:val="0"/>
      <w:i/>
      <w:iCs/>
      <w:smallCaps w:val="0"/>
      <w:strike w:val="0"/>
      <w:spacing w:val="0"/>
      <w:sz w:val="25"/>
      <w:szCs w:val="25"/>
    </w:rPr>
  </w:style>
  <w:style w:type="character" w:customStyle="1" w:styleId="251">
    <w:name w:val="Основной текст (25)_"/>
    <w:link w:val="252"/>
    <w:rsid w:val="00334FD1"/>
    <w:rPr>
      <w:sz w:val="12"/>
      <w:szCs w:val="12"/>
      <w:shd w:val="clear" w:color="auto" w:fill="FFFFFF"/>
    </w:rPr>
  </w:style>
  <w:style w:type="paragraph" w:customStyle="1" w:styleId="252">
    <w:name w:val="Основной текст (25)"/>
    <w:basedOn w:val="a7"/>
    <w:link w:val="251"/>
    <w:rsid w:val="00334FD1"/>
    <w:pPr>
      <w:shd w:val="clear" w:color="auto" w:fill="FFFFFF"/>
      <w:spacing w:before="60" w:after="60" w:line="0" w:lineRule="atLeast"/>
      <w:ind w:firstLine="709"/>
      <w:contextualSpacing/>
      <w:jc w:val="both"/>
    </w:pPr>
    <w:rPr>
      <w:sz w:val="12"/>
      <w:szCs w:val="12"/>
    </w:rPr>
  </w:style>
  <w:style w:type="character" w:customStyle="1" w:styleId="290">
    <w:name w:val="Основной текст (29)_"/>
    <w:link w:val="291"/>
    <w:rsid w:val="00334FD1"/>
    <w:rPr>
      <w:sz w:val="24"/>
      <w:szCs w:val="24"/>
      <w:shd w:val="clear" w:color="auto" w:fill="FFFFFF"/>
    </w:rPr>
  </w:style>
  <w:style w:type="paragraph" w:customStyle="1" w:styleId="291">
    <w:name w:val="Основной текст (29)"/>
    <w:basedOn w:val="a7"/>
    <w:link w:val="290"/>
    <w:rsid w:val="00334FD1"/>
    <w:pPr>
      <w:shd w:val="clear" w:color="auto" w:fill="FFFFFF"/>
      <w:spacing w:before="60" w:after="60" w:line="0" w:lineRule="atLeast"/>
      <w:ind w:firstLine="709"/>
      <w:contextualSpacing/>
      <w:jc w:val="both"/>
    </w:pPr>
  </w:style>
  <w:style w:type="character" w:customStyle="1" w:styleId="351">
    <w:name w:val="Основной текст (35)_"/>
    <w:link w:val="352"/>
    <w:rsid w:val="00334FD1"/>
    <w:rPr>
      <w:sz w:val="13"/>
      <w:szCs w:val="13"/>
      <w:shd w:val="clear" w:color="auto" w:fill="FFFFFF"/>
    </w:rPr>
  </w:style>
  <w:style w:type="paragraph" w:customStyle="1" w:styleId="352">
    <w:name w:val="Основной текст (35)"/>
    <w:basedOn w:val="a7"/>
    <w:link w:val="351"/>
    <w:rsid w:val="00334FD1"/>
    <w:pPr>
      <w:shd w:val="clear" w:color="auto" w:fill="FFFFFF"/>
      <w:spacing w:before="60" w:after="420" w:line="0" w:lineRule="atLeast"/>
      <w:ind w:firstLine="709"/>
      <w:contextualSpacing/>
      <w:jc w:val="both"/>
    </w:pPr>
    <w:rPr>
      <w:sz w:val="13"/>
      <w:szCs w:val="13"/>
    </w:rPr>
  </w:style>
  <w:style w:type="character" w:customStyle="1" w:styleId="301">
    <w:name w:val="Основной текст (30)_"/>
    <w:link w:val="302"/>
    <w:rsid w:val="00334FD1"/>
    <w:rPr>
      <w:spacing w:val="20"/>
      <w:sz w:val="13"/>
      <w:szCs w:val="13"/>
      <w:shd w:val="clear" w:color="auto" w:fill="FFFFFF"/>
      <w:lang w:val="en-US"/>
    </w:rPr>
  </w:style>
  <w:style w:type="paragraph" w:customStyle="1" w:styleId="302">
    <w:name w:val="Основной текст (30)"/>
    <w:basedOn w:val="a7"/>
    <w:link w:val="301"/>
    <w:rsid w:val="00334FD1"/>
    <w:pPr>
      <w:shd w:val="clear" w:color="auto" w:fill="FFFFFF"/>
      <w:spacing w:before="60" w:after="60" w:line="0" w:lineRule="atLeast"/>
      <w:ind w:firstLine="709"/>
      <w:contextualSpacing/>
      <w:jc w:val="both"/>
    </w:pPr>
    <w:rPr>
      <w:spacing w:val="20"/>
      <w:sz w:val="13"/>
      <w:szCs w:val="13"/>
      <w:lang w:val="en-US"/>
    </w:rPr>
  </w:style>
  <w:style w:type="character" w:customStyle="1" w:styleId="131pt">
    <w:name w:val="Основной текст (13) + Интервал 1 pt"/>
    <w:rsid w:val="00334FD1"/>
    <w:rPr>
      <w:rFonts w:ascii="Times New Roman" w:eastAsia="Times New Roman" w:hAnsi="Times New Roman" w:cs="Times New Roman"/>
      <w:b w:val="0"/>
      <w:bCs w:val="0"/>
      <w:i w:val="0"/>
      <w:iCs w:val="0"/>
      <w:smallCaps w:val="0"/>
      <w:strike w:val="0"/>
      <w:spacing w:val="30"/>
      <w:sz w:val="25"/>
      <w:szCs w:val="25"/>
      <w:lang w:val="en-US"/>
    </w:rPr>
  </w:style>
  <w:style w:type="character" w:customStyle="1" w:styleId="52pt">
    <w:name w:val="Основной текст (5) + Интервал 2 pt"/>
    <w:rsid w:val="00334FD1"/>
    <w:rPr>
      <w:rFonts w:ascii="Times New Roman" w:eastAsia="Times New Roman" w:hAnsi="Times New Roman" w:cs="Times New Roman"/>
      <w:b w:val="0"/>
      <w:bCs w:val="0"/>
      <w:i w:val="0"/>
      <w:iCs w:val="0"/>
      <w:smallCaps w:val="0"/>
      <w:strike w:val="0"/>
      <w:spacing w:val="40"/>
      <w:sz w:val="21"/>
      <w:szCs w:val="21"/>
      <w:lang w:val="en-US"/>
    </w:rPr>
  </w:style>
  <w:style w:type="character" w:customStyle="1" w:styleId="232">
    <w:name w:val="Основной текст (23)_"/>
    <w:link w:val="233"/>
    <w:rsid w:val="00334FD1"/>
    <w:rPr>
      <w:sz w:val="8"/>
      <w:szCs w:val="8"/>
      <w:shd w:val="clear" w:color="auto" w:fill="FFFFFF"/>
    </w:rPr>
  </w:style>
  <w:style w:type="paragraph" w:customStyle="1" w:styleId="233">
    <w:name w:val="Основной текст (23)"/>
    <w:basedOn w:val="a7"/>
    <w:link w:val="232"/>
    <w:rsid w:val="00334FD1"/>
    <w:pPr>
      <w:shd w:val="clear" w:color="auto" w:fill="FFFFFF"/>
      <w:spacing w:before="60" w:after="60" w:line="0" w:lineRule="atLeast"/>
      <w:ind w:firstLine="709"/>
      <w:contextualSpacing/>
      <w:jc w:val="both"/>
    </w:pPr>
    <w:rPr>
      <w:sz w:val="8"/>
      <w:szCs w:val="8"/>
    </w:rPr>
  </w:style>
  <w:style w:type="character" w:customStyle="1" w:styleId="137">
    <w:name w:val="Основной текст (13) + Не курсив"/>
    <w:rsid w:val="00334FD1"/>
    <w:rPr>
      <w:rFonts w:ascii="Times New Roman" w:eastAsia="Times New Roman" w:hAnsi="Times New Roman" w:cs="Times New Roman"/>
      <w:b w:val="0"/>
      <w:bCs w:val="0"/>
      <w:i/>
      <w:iCs/>
      <w:smallCaps w:val="0"/>
      <w:strike w:val="0"/>
      <w:spacing w:val="0"/>
      <w:sz w:val="25"/>
      <w:szCs w:val="25"/>
      <w:lang w:val="en-US"/>
    </w:rPr>
  </w:style>
  <w:style w:type="character" w:customStyle="1" w:styleId="241">
    <w:name w:val="Основной текст (24)_"/>
    <w:link w:val="242"/>
    <w:rsid w:val="00334FD1"/>
    <w:rPr>
      <w:sz w:val="13"/>
      <w:szCs w:val="13"/>
      <w:shd w:val="clear" w:color="auto" w:fill="FFFFFF"/>
    </w:rPr>
  </w:style>
  <w:style w:type="paragraph" w:customStyle="1" w:styleId="242">
    <w:name w:val="Основной текст (24)"/>
    <w:basedOn w:val="a7"/>
    <w:link w:val="241"/>
    <w:rsid w:val="00334FD1"/>
    <w:pPr>
      <w:shd w:val="clear" w:color="auto" w:fill="FFFFFF"/>
      <w:spacing w:before="60" w:after="240" w:line="0" w:lineRule="atLeast"/>
      <w:ind w:firstLine="709"/>
      <w:contextualSpacing/>
      <w:jc w:val="both"/>
    </w:pPr>
    <w:rPr>
      <w:sz w:val="13"/>
      <w:szCs w:val="13"/>
    </w:rPr>
  </w:style>
  <w:style w:type="character" w:customStyle="1" w:styleId="1pt">
    <w:name w:val="Основной текст + Курсив;Интервал 1 pt"/>
    <w:rsid w:val="00334FD1"/>
    <w:rPr>
      <w:rFonts w:ascii="Times New Roman" w:eastAsia="Times New Roman" w:hAnsi="Times New Roman" w:cs="Times New Roman"/>
      <w:b w:val="0"/>
      <w:bCs w:val="0"/>
      <w:i/>
      <w:iCs/>
      <w:smallCaps w:val="0"/>
      <w:strike w:val="0"/>
      <w:spacing w:val="30"/>
      <w:sz w:val="25"/>
      <w:szCs w:val="25"/>
      <w:lang w:val="en-US"/>
    </w:rPr>
  </w:style>
  <w:style w:type="character" w:customStyle="1" w:styleId="261">
    <w:name w:val="Основной текст (26)_"/>
    <w:link w:val="262"/>
    <w:rsid w:val="00334FD1"/>
    <w:rPr>
      <w:sz w:val="13"/>
      <w:szCs w:val="13"/>
      <w:shd w:val="clear" w:color="auto" w:fill="FFFFFF"/>
    </w:rPr>
  </w:style>
  <w:style w:type="paragraph" w:customStyle="1" w:styleId="262">
    <w:name w:val="Основной текст (26)"/>
    <w:basedOn w:val="a7"/>
    <w:link w:val="261"/>
    <w:rsid w:val="00334FD1"/>
    <w:pPr>
      <w:shd w:val="clear" w:color="auto" w:fill="FFFFFF"/>
      <w:spacing w:before="60" w:after="60" w:line="0" w:lineRule="atLeast"/>
      <w:ind w:firstLine="709"/>
      <w:contextualSpacing/>
      <w:jc w:val="both"/>
    </w:pPr>
    <w:rPr>
      <w:sz w:val="13"/>
      <w:szCs w:val="13"/>
    </w:rPr>
  </w:style>
  <w:style w:type="character" w:customStyle="1" w:styleId="afffffffffffffb">
    <w:name w:val="Основной текст + Курсив;Малые прописные"/>
    <w:rsid w:val="00334FD1"/>
    <w:rPr>
      <w:rFonts w:ascii="Times New Roman" w:eastAsia="Times New Roman" w:hAnsi="Times New Roman" w:cs="Times New Roman"/>
      <w:b w:val="0"/>
      <w:bCs w:val="0"/>
      <w:i/>
      <w:iCs/>
      <w:smallCaps/>
      <w:strike w:val="0"/>
      <w:spacing w:val="0"/>
      <w:sz w:val="25"/>
      <w:szCs w:val="25"/>
    </w:rPr>
  </w:style>
  <w:style w:type="character" w:customStyle="1" w:styleId="TrebuchetMS11pt1pt">
    <w:name w:val="Основной текст + Trebuchet MS;11 pt;Интервал 1 pt"/>
    <w:rsid w:val="00334FD1"/>
    <w:rPr>
      <w:rFonts w:ascii="Trebuchet MS" w:eastAsia="Trebuchet MS" w:hAnsi="Trebuchet MS" w:cs="Trebuchet MS"/>
      <w:b w:val="0"/>
      <w:bCs w:val="0"/>
      <w:i w:val="0"/>
      <w:iCs w:val="0"/>
      <w:smallCaps w:val="0"/>
      <w:strike w:val="0"/>
      <w:spacing w:val="20"/>
      <w:sz w:val="22"/>
      <w:szCs w:val="22"/>
    </w:rPr>
  </w:style>
  <w:style w:type="character" w:customStyle="1" w:styleId="270">
    <w:name w:val="Основной текст (27)_"/>
    <w:link w:val="271"/>
    <w:rsid w:val="00334FD1"/>
    <w:rPr>
      <w:sz w:val="13"/>
      <w:szCs w:val="13"/>
      <w:shd w:val="clear" w:color="auto" w:fill="FFFFFF"/>
    </w:rPr>
  </w:style>
  <w:style w:type="paragraph" w:customStyle="1" w:styleId="271">
    <w:name w:val="Основной текст (27)"/>
    <w:basedOn w:val="a7"/>
    <w:link w:val="270"/>
    <w:rsid w:val="00334FD1"/>
    <w:pPr>
      <w:shd w:val="clear" w:color="auto" w:fill="FFFFFF"/>
      <w:spacing w:before="60" w:after="60" w:line="0" w:lineRule="atLeast"/>
      <w:ind w:firstLine="709"/>
      <w:contextualSpacing/>
      <w:jc w:val="both"/>
    </w:pPr>
    <w:rPr>
      <w:sz w:val="13"/>
      <w:szCs w:val="13"/>
    </w:rPr>
  </w:style>
  <w:style w:type="character" w:customStyle="1" w:styleId="280">
    <w:name w:val="Основной текст (28)_"/>
    <w:link w:val="281"/>
    <w:rsid w:val="00334FD1"/>
    <w:rPr>
      <w:shd w:val="clear" w:color="auto" w:fill="FFFFFF"/>
      <w:lang w:val="en-US"/>
    </w:rPr>
  </w:style>
  <w:style w:type="paragraph" w:customStyle="1" w:styleId="281">
    <w:name w:val="Основной текст (28)"/>
    <w:basedOn w:val="a7"/>
    <w:link w:val="280"/>
    <w:rsid w:val="00334FD1"/>
    <w:pPr>
      <w:shd w:val="clear" w:color="auto" w:fill="FFFFFF"/>
      <w:spacing w:before="60" w:after="360" w:line="0" w:lineRule="atLeast"/>
      <w:ind w:hanging="3660"/>
      <w:contextualSpacing/>
      <w:jc w:val="both"/>
    </w:pPr>
    <w:rPr>
      <w:lang w:val="en-US"/>
    </w:rPr>
  </w:style>
  <w:style w:type="character" w:customStyle="1" w:styleId="286pt">
    <w:name w:val="Основной текст (28) + 6 pt;Не курсив"/>
    <w:rsid w:val="00334FD1"/>
    <w:rPr>
      <w:rFonts w:ascii="Times New Roman" w:eastAsia="Times New Roman" w:hAnsi="Times New Roman" w:cs="Times New Roman"/>
      <w:b w:val="0"/>
      <w:bCs w:val="0"/>
      <w:i/>
      <w:iCs/>
      <w:smallCaps w:val="0"/>
      <w:strike w:val="0"/>
      <w:spacing w:val="0"/>
      <w:sz w:val="12"/>
      <w:szCs w:val="12"/>
    </w:rPr>
  </w:style>
  <w:style w:type="character" w:customStyle="1" w:styleId="21f6">
    <w:name w:val="Основной текст (21) + Не полужирный;Не курсив"/>
    <w:rsid w:val="00334FD1"/>
    <w:rPr>
      <w:rFonts w:ascii="Times New Roman" w:eastAsia="Times New Roman" w:hAnsi="Times New Roman" w:cs="Times New Roman"/>
      <w:b/>
      <w:bCs/>
      <w:i/>
      <w:iCs/>
      <w:smallCaps w:val="0"/>
      <w:strike w:val="0"/>
      <w:spacing w:val="0"/>
      <w:sz w:val="25"/>
      <w:szCs w:val="25"/>
    </w:rPr>
  </w:style>
  <w:style w:type="character" w:customStyle="1" w:styleId="1pt0">
    <w:name w:val="Основной текст + Полужирный;Курсив;Интервал 1 pt"/>
    <w:rsid w:val="00334FD1"/>
    <w:rPr>
      <w:rFonts w:ascii="Times New Roman" w:eastAsia="Times New Roman" w:hAnsi="Times New Roman" w:cs="Times New Roman"/>
      <w:b/>
      <w:bCs/>
      <w:i/>
      <w:iCs/>
      <w:smallCaps w:val="0"/>
      <w:strike w:val="0"/>
      <w:spacing w:val="30"/>
      <w:sz w:val="25"/>
      <w:szCs w:val="25"/>
      <w:lang w:val="en-US"/>
    </w:rPr>
  </w:style>
  <w:style w:type="character" w:customStyle="1" w:styleId="105pt0">
    <w:name w:val="Основной текст + 10;5 pt"/>
    <w:rsid w:val="00334FD1"/>
    <w:rPr>
      <w:rFonts w:ascii="Times New Roman" w:eastAsia="Times New Roman" w:hAnsi="Times New Roman" w:cs="Times New Roman"/>
      <w:b w:val="0"/>
      <w:bCs w:val="0"/>
      <w:i w:val="0"/>
      <w:iCs w:val="0"/>
      <w:smallCaps w:val="0"/>
      <w:strike w:val="0"/>
      <w:spacing w:val="0"/>
      <w:sz w:val="21"/>
      <w:szCs w:val="21"/>
    </w:rPr>
  </w:style>
  <w:style w:type="character" w:customStyle="1" w:styleId="5125pt">
    <w:name w:val="Основной текст (5) + 12;5 pt"/>
    <w:rsid w:val="00334FD1"/>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265pt1pt">
    <w:name w:val="Заголовок №2 + 6;5 pt;Курсив;Интервал 1 pt"/>
    <w:rsid w:val="00334FD1"/>
    <w:rPr>
      <w:rFonts w:ascii="Times New Roman" w:eastAsia="Times New Roman" w:hAnsi="Times New Roman" w:cs="Times New Roman"/>
      <w:b w:val="0"/>
      <w:bCs w:val="0"/>
      <w:i/>
      <w:iCs/>
      <w:smallCaps w:val="0"/>
      <w:strike w:val="0"/>
      <w:spacing w:val="20"/>
      <w:sz w:val="13"/>
      <w:szCs w:val="13"/>
      <w:u w:val="single"/>
      <w:lang w:val="en-US"/>
    </w:rPr>
  </w:style>
  <w:style w:type="character" w:customStyle="1" w:styleId="2125pt">
    <w:name w:val="Заголовок №2 + 12;5 pt"/>
    <w:rsid w:val="00334FD1"/>
    <w:rPr>
      <w:rFonts w:ascii="Times New Roman" w:eastAsia="Times New Roman" w:hAnsi="Times New Roman" w:cs="Times New Roman"/>
      <w:b w:val="0"/>
      <w:bCs w:val="0"/>
      <w:i w:val="0"/>
      <w:iCs w:val="0"/>
      <w:smallCaps w:val="0"/>
      <w:strike w:val="0"/>
      <w:spacing w:val="0"/>
      <w:sz w:val="25"/>
      <w:szCs w:val="25"/>
      <w:lang w:val="en-US"/>
    </w:rPr>
  </w:style>
  <w:style w:type="character" w:customStyle="1" w:styleId="13105pt">
    <w:name w:val="Основной текст (13) + 10;5 pt;Не курсив"/>
    <w:rsid w:val="00334FD1"/>
    <w:rPr>
      <w:rFonts w:ascii="Times New Roman" w:eastAsia="Times New Roman" w:hAnsi="Times New Roman" w:cs="Times New Roman"/>
      <w:b w:val="0"/>
      <w:bCs w:val="0"/>
      <w:i/>
      <w:iCs/>
      <w:smallCaps w:val="0"/>
      <w:strike w:val="0"/>
      <w:spacing w:val="0"/>
      <w:sz w:val="21"/>
      <w:szCs w:val="21"/>
    </w:rPr>
  </w:style>
  <w:style w:type="character" w:customStyle="1" w:styleId="135pt1pt">
    <w:name w:val="Основной текст (13) + 5 pt;Малые прописные;Интервал 1 pt"/>
    <w:rsid w:val="00334FD1"/>
    <w:rPr>
      <w:rFonts w:ascii="Times New Roman" w:eastAsia="Times New Roman" w:hAnsi="Times New Roman" w:cs="Times New Roman"/>
      <w:b w:val="0"/>
      <w:bCs w:val="0"/>
      <w:i w:val="0"/>
      <w:iCs w:val="0"/>
      <w:smallCaps/>
      <w:strike w:val="0"/>
      <w:spacing w:val="30"/>
      <w:sz w:val="10"/>
      <w:szCs w:val="10"/>
      <w:lang w:val="en-US"/>
    </w:rPr>
  </w:style>
  <w:style w:type="character" w:customStyle="1" w:styleId="215pt40">
    <w:name w:val="Основной текст + 21;5 pt;Масштаб 40%"/>
    <w:rsid w:val="00334FD1"/>
    <w:rPr>
      <w:rFonts w:ascii="Times New Roman" w:eastAsia="Times New Roman" w:hAnsi="Times New Roman" w:cs="Times New Roman"/>
      <w:b w:val="0"/>
      <w:bCs w:val="0"/>
      <w:i w:val="0"/>
      <w:iCs w:val="0"/>
      <w:smallCaps w:val="0"/>
      <w:strike w:val="0"/>
      <w:spacing w:val="0"/>
      <w:w w:val="40"/>
      <w:sz w:val="43"/>
      <w:szCs w:val="43"/>
    </w:rPr>
  </w:style>
  <w:style w:type="character" w:customStyle="1" w:styleId="31f">
    <w:name w:val="Основной текст (31)_"/>
    <w:link w:val="31f0"/>
    <w:rsid w:val="00334FD1"/>
    <w:rPr>
      <w:sz w:val="13"/>
      <w:szCs w:val="13"/>
      <w:shd w:val="clear" w:color="auto" w:fill="FFFFFF"/>
    </w:rPr>
  </w:style>
  <w:style w:type="paragraph" w:customStyle="1" w:styleId="31f0">
    <w:name w:val="Основной текст (31)"/>
    <w:basedOn w:val="a7"/>
    <w:link w:val="31f"/>
    <w:rsid w:val="00334FD1"/>
    <w:pPr>
      <w:shd w:val="clear" w:color="auto" w:fill="FFFFFF"/>
      <w:spacing w:before="60" w:after="180" w:line="0" w:lineRule="atLeast"/>
      <w:ind w:firstLine="709"/>
      <w:contextualSpacing/>
      <w:jc w:val="both"/>
    </w:pPr>
    <w:rPr>
      <w:sz w:val="13"/>
      <w:szCs w:val="13"/>
    </w:rPr>
  </w:style>
  <w:style w:type="character" w:customStyle="1" w:styleId="328">
    <w:name w:val="Основной текст (32)_"/>
    <w:link w:val="329"/>
    <w:rsid w:val="00334FD1"/>
    <w:rPr>
      <w:spacing w:val="20"/>
      <w:sz w:val="11"/>
      <w:szCs w:val="11"/>
      <w:shd w:val="clear" w:color="auto" w:fill="FFFFFF"/>
    </w:rPr>
  </w:style>
  <w:style w:type="paragraph" w:customStyle="1" w:styleId="329">
    <w:name w:val="Основной текст (32)"/>
    <w:basedOn w:val="a7"/>
    <w:link w:val="328"/>
    <w:rsid w:val="00334FD1"/>
    <w:pPr>
      <w:shd w:val="clear" w:color="auto" w:fill="FFFFFF"/>
      <w:spacing w:before="300" w:after="60" w:line="0" w:lineRule="atLeast"/>
      <w:ind w:firstLine="709"/>
      <w:contextualSpacing/>
      <w:jc w:val="both"/>
    </w:pPr>
    <w:rPr>
      <w:spacing w:val="20"/>
      <w:sz w:val="11"/>
      <w:szCs w:val="11"/>
    </w:rPr>
  </w:style>
  <w:style w:type="character" w:customStyle="1" w:styleId="331">
    <w:name w:val="Основной текст (33)_"/>
    <w:link w:val="332"/>
    <w:rsid w:val="00334FD1"/>
    <w:rPr>
      <w:spacing w:val="20"/>
      <w:sz w:val="29"/>
      <w:szCs w:val="29"/>
      <w:shd w:val="clear" w:color="auto" w:fill="FFFFFF"/>
    </w:rPr>
  </w:style>
  <w:style w:type="paragraph" w:customStyle="1" w:styleId="332">
    <w:name w:val="Основной текст (33)"/>
    <w:basedOn w:val="a7"/>
    <w:link w:val="331"/>
    <w:rsid w:val="00334FD1"/>
    <w:pPr>
      <w:shd w:val="clear" w:color="auto" w:fill="FFFFFF"/>
      <w:spacing w:before="60" w:after="60" w:line="0" w:lineRule="atLeast"/>
      <w:ind w:firstLine="709"/>
      <w:contextualSpacing/>
      <w:jc w:val="both"/>
    </w:pPr>
    <w:rPr>
      <w:spacing w:val="20"/>
      <w:sz w:val="29"/>
      <w:szCs w:val="29"/>
    </w:rPr>
  </w:style>
  <w:style w:type="character" w:customStyle="1" w:styleId="33-1pt">
    <w:name w:val="Основной текст (33) + Интервал -1 pt"/>
    <w:rsid w:val="00334FD1"/>
    <w:rPr>
      <w:rFonts w:ascii="Times New Roman" w:eastAsia="Times New Roman" w:hAnsi="Times New Roman" w:cs="Times New Roman"/>
      <w:b w:val="0"/>
      <w:bCs w:val="0"/>
      <w:i w:val="0"/>
      <w:iCs w:val="0"/>
      <w:smallCaps w:val="0"/>
      <w:strike w:val="0"/>
      <w:spacing w:val="-30"/>
      <w:sz w:val="29"/>
      <w:szCs w:val="29"/>
      <w:lang w:val="en-US"/>
    </w:rPr>
  </w:style>
  <w:style w:type="character" w:customStyle="1" w:styleId="3365pt0pt">
    <w:name w:val="Основной текст (33) + 6;5 pt;Не курсив;Не малые прописные;Интервал 0 pt"/>
    <w:rsid w:val="00334FD1"/>
    <w:rPr>
      <w:rFonts w:ascii="Times New Roman" w:eastAsia="Times New Roman" w:hAnsi="Times New Roman" w:cs="Times New Roman"/>
      <w:b w:val="0"/>
      <w:bCs w:val="0"/>
      <w:i/>
      <w:iCs/>
      <w:smallCaps/>
      <w:strike w:val="0"/>
      <w:spacing w:val="0"/>
      <w:sz w:val="13"/>
      <w:szCs w:val="13"/>
    </w:rPr>
  </w:style>
  <w:style w:type="character" w:customStyle="1" w:styleId="342">
    <w:name w:val="Основной текст (34)_"/>
    <w:link w:val="343"/>
    <w:rsid w:val="00334FD1"/>
    <w:rPr>
      <w:sz w:val="13"/>
      <w:szCs w:val="13"/>
      <w:shd w:val="clear" w:color="auto" w:fill="FFFFFF"/>
      <w:lang w:val="en-US"/>
    </w:rPr>
  </w:style>
  <w:style w:type="paragraph" w:customStyle="1" w:styleId="343">
    <w:name w:val="Основной текст (34)"/>
    <w:basedOn w:val="a7"/>
    <w:link w:val="342"/>
    <w:rsid w:val="00334FD1"/>
    <w:pPr>
      <w:shd w:val="clear" w:color="auto" w:fill="FFFFFF"/>
      <w:spacing w:before="60" w:after="180" w:line="0" w:lineRule="atLeast"/>
      <w:ind w:firstLine="709"/>
      <w:contextualSpacing/>
      <w:jc w:val="both"/>
    </w:pPr>
    <w:rPr>
      <w:sz w:val="13"/>
      <w:szCs w:val="13"/>
      <w:lang w:val="en-US"/>
    </w:rPr>
  </w:style>
  <w:style w:type="character" w:customStyle="1" w:styleId="12pt0">
    <w:name w:val="Основной текст + 12 pt;Курсив"/>
    <w:rsid w:val="00334FD1"/>
    <w:rPr>
      <w:rFonts w:ascii="Times New Roman" w:eastAsia="Times New Roman" w:hAnsi="Times New Roman" w:cs="Times New Roman"/>
      <w:b w:val="0"/>
      <w:bCs w:val="0"/>
      <w:i/>
      <w:iCs/>
      <w:smallCaps w:val="0"/>
      <w:strike w:val="0"/>
      <w:spacing w:val="0"/>
      <w:sz w:val="24"/>
      <w:szCs w:val="24"/>
    </w:rPr>
  </w:style>
  <w:style w:type="character" w:customStyle="1" w:styleId="13115pt">
    <w:name w:val="Основной текст (13) + 11;5 pt;Не курсив"/>
    <w:rsid w:val="00334FD1"/>
    <w:rPr>
      <w:rFonts w:ascii="Times New Roman" w:eastAsia="Times New Roman" w:hAnsi="Times New Roman" w:cs="Times New Roman"/>
      <w:b w:val="0"/>
      <w:bCs w:val="0"/>
      <w:i/>
      <w:iCs/>
      <w:smallCaps w:val="0"/>
      <w:strike w:val="0"/>
      <w:spacing w:val="0"/>
      <w:sz w:val="23"/>
      <w:szCs w:val="23"/>
    </w:rPr>
  </w:style>
  <w:style w:type="character" w:customStyle="1" w:styleId="1312pt1pt">
    <w:name w:val="Основной текст (13) + 12 pt;Интервал 1 pt"/>
    <w:rsid w:val="00334FD1"/>
    <w:rPr>
      <w:rFonts w:ascii="Times New Roman" w:eastAsia="Times New Roman" w:hAnsi="Times New Roman" w:cs="Times New Roman"/>
      <w:b w:val="0"/>
      <w:bCs w:val="0"/>
      <w:i w:val="0"/>
      <w:iCs w:val="0"/>
      <w:smallCaps w:val="0"/>
      <w:strike w:val="0"/>
      <w:spacing w:val="30"/>
      <w:sz w:val="24"/>
      <w:szCs w:val="24"/>
    </w:rPr>
  </w:style>
  <w:style w:type="character" w:customStyle="1" w:styleId="360">
    <w:name w:val="Основной текст (36)_"/>
    <w:link w:val="361"/>
    <w:rsid w:val="00334FD1"/>
    <w:rPr>
      <w:rFonts w:ascii="Segoe UI" w:eastAsia="Segoe UI" w:hAnsi="Segoe UI" w:cs="Segoe UI"/>
      <w:sz w:val="12"/>
      <w:szCs w:val="12"/>
      <w:shd w:val="clear" w:color="auto" w:fill="FFFFFF"/>
    </w:rPr>
  </w:style>
  <w:style w:type="paragraph" w:customStyle="1" w:styleId="361">
    <w:name w:val="Основной текст (36)"/>
    <w:basedOn w:val="a7"/>
    <w:link w:val="360"/>
    <w:rsid w:val="00334FD1"/>
    <w:pPr>
      <w:shd w:val="clear" w:color="auto" w:fill="FFFFFF"/>
      <w:spacing w:before="60" w:after="60" w:line="0" w:lineRule="atLeast"/>
      <w:ind w:firstLine="709"/>
      <w:contextualSpacing/>
      <w:jc w:val="both"/>
    </w:pPr>
    <w:rPr>
      <w:rFonts w:ascii="Segoe UI" w:eastAsia="Segoe UI" w:hAnsi="Segoe UI" w:cs="Segoe UI"/>
      <w:sz w:val="12"/>
      <w:szCs w:val="12"/>
    </w:rPr>
  </w:style>
  <w:style w:type="character" w:customStyle="1" w:styleId="36TimesNewRoman125pt">
    <w:name w:val="Основной текст (36) + Times New Roman;12;5 pt;Курсив"/>
    <w:rsid w:val="00334FD1"/>
    <w:rPr>
      <w:rFonts w:ascii="Times New Roman" w:eastAsia="Times New Roman" w:hAnsi="Times New Roman" w:cs="Times New Roman"/>
      <w:b w:val="0"/>
      <w:bCs w:val="0"/>
      <w:i/>
      <w:iCs/>
      <w:smallCaps w:val="0"/>
      <w:strike w:val="0"/>
      <w:spacing w:val="0"/>
      <w:sz w:val="25"/>
      <w:szCs w:val="25"/>
    </w:rPr>
  </w:style>
  <w:style w:type="character" w:customStyle="1" w:styleId="1365pt1pt">
    <w:name w:val="Основной текст (13) + 6;5 pt;Интервал 1 pt"/>
    <w:rsid w:val="00334FD1"/>
    <w:rPr>
      <w:rFonts w:ascii="Times New Roman" w:eastAsia="Times New Roman" w:hAnsi="Times New Roman" w:cs="Times New Roman"/>
      <w:b w:val="0"/>
      <w:bCs w:val="0"/>
      <w:i w:val="0"/>
      <w:iCs w:val="0"/>
      <w:smallCaps w:val="0"/>
      <w:strike w:val="0"/>
      <w:spacing w:val="20"/>
      <w:sz w:val="13"/>
      <w:szCs w:val="13"/>
    </w:rPr>
  </w:style>
  <w:style w:type="character" w:customStyle="1" w:styleId="1365pt">
    <w:name w:val="Основной текст (13) + 6;5 pt;Не курсив"/>
    <w:rsid w:val="00334FD1"/>
    <w:rPr>
      <w:rFonts w:ascii="Times New Roman" w:eastAsia="Times New Roman" w:hAnsi="Times New Roman" w:cs="Times New Roman"/>
      <w:b w:val="0"/>
      <w:bCs w:val="0"/>
      <w:i/>
      <w:iCs/>
      <w:smallCaps w:val="0"/>
      <w:strike w:val="0"/>
      <w:spacing w:val="0"/>
      <w:sz w:val="13"/>
      <w:szCs w:val="13"/>
    </w:rPr>
  </w:style>
  <w:style w:type="character" w:customStyle="1" w:styleId="1pt1">
    <w:name w:val="Основной текст + Интервал 1 pt"/>
    <w:rsid w:val="00334FD1"/>
    <w:rPr>
      <w:rFonts w:ascii="Times New Roman" w:eastAsia="Times New Roman" w:hAnsi="Times New Roman" w:cs="Times New Roman"/>
      <w:b w:val="0"/>
      <w:bCs w:val="0"/>
      <w:i w:val="0"/>
      <w:iCs w:val="0"/>
      <w:smallCaps w:val="0"/>
      <w:strike w:val="0"/>
      <w:spacing w:val="30"/>
      <w:sz w:val="25"/>
      <w:szCs w:val="25"/>
    </w:rPr>
  </w:style>
  <w:style w:type="character" w:customStyle="1" w:styleId="afffffffffffffc">
    <w:name w:val="Текст_Жирный"/>
    <w:uiPriority w:val="1"/>
    <w:rsid w:val="00334FD1"/>
    <w:rPr>
      <w:rFonts w:ascii="Times New Roman" w:hAnsi="Times New Roman"/>
      <w:b/>
    </w:rPr>
  </w:style>
  <w:style w:type="paragraph" w:customStyle="1" w:styleId="4f2">
    <w:name w:val="4"/>
    <w:basedOn w:val="a7"/>
    <w:next w:val="aff4"/>
    <w:uiPriority w:val="99"/>
    <w:rsid w:val="00334FD1"/>
    <w:pPr>
      <w:spacing w:before="60" w:after="60"/>
      <w:ind w:firstLine="709"/>
      <w:contextualSpacing/>
      <w:jc w:val="center"/>
    </w:pPr>
    <w:rPr>
      <w:b/>
      <w:bCs/>
    </w:rPr>
  </w:style>
  <w:style w:type="paragraph" w:customStyle="1" w:styleId="Normal">
    <w:name w:val="Normal Знак Знак Знак Знак Знак Знак"/>
    <w:link w:val="Normal0"/>
    <w:rsid w:val="00334FD1"/>
    <w:pPr>
      <w:spacing w:before="100" w:after="100"/>
      <w:jc w:val="both"/>
    </w:pPr>
    <w:rPr>
      <w:rFonts w:ascii="Times New Roman" w:eastAsia="Times New Roman" w:hAnsi="Times New Roman"/>
      <w:snapToGrid w:val="0"/>
      <w:sz w:val="24"/>
      <w:szCs w:val="24"/>
      <w:lang w:eastAsia="ru-RU"/>
    </w:rPr>
  </w:style>
  <w:style w:type="character" w:customStyle="1" w:styleId="Normal0">
    <w:name w:val="Normal Знак Знак Знак Знак Знак Знак Знак"/>
    <w:link w:val="Normal"/>
    <w:rsid w:val="00334FD1"/>
    <w:rPr>
      <w:rFonts w:ascii="Times New Roman" w:eastAsia="Times New Roman" w:hAnsi="Times New Roman" w:cs="Times New Roman"/>
      <w:snapToGrid w:val="0"/>
      <w:sz w:val="24"/>
      <w:szCs w:val="24"/>
      <w:lang w:eastAsia="ru-RU"/>
    </w:rPr>
  </w:style>
  <w:style w:type="paragraph" w:customStyle="1" w:styleId="Normal2">
    <w:name w:val="Normal Знак Знак"/>
    <w:uiPriority w:val="99"/>
    <w:rsid w:val="00334FD1"/>
    <w:pPr>
      <w:snapToGrid w:val="0"/>
      <w:spacing w:before="100" w:after="100"/>
      <w:jc w:val="both"/>
    </w:pPr>
    <w:rPr>
      <w:rFonts w:ascii="Times New Roman" w:eastAsia="Times New Roman" w:hAnsi="Times New Roman"/>
      <w:sz w:val="24"/>
      <w:szCs w:val="20"/>
      <w:lang w:eastAsia="ru-RU"/>
    </w:rPr>
  </w:style>
  <w:style w:type="paragraph" w:customStyle="1" w:styleId="Iauiue">
    <w:name w:val="Iau?iue"/>
    <w:rsid w:val="00334FD1"/>
    <w:pPr>
      <w:widowControl w:val="0"/>
      <w:autoSpaceDE w:val="0"/>
      <w:autoSpaceDN w:val="0"/>
      <w:adjustRightInd w:val="0"/>
    </w:pPr>
    <w:rPr>
      <w:rFonts w:ascii="Times New Roman" w:eastAsia="Times New Roman" w:hAnsi="Times New Roman"/>
      <w:sz w:val="20"/>
      <w:szCs w:val="20"/>
      <w:lang w:eastAsia="ru-RU"/>
    </w:rPr>
  </w:style>
  <w:style w:type="paragraph" w:customStyle="1" w:styleId="Normal3">
    <w:name w:val="Normal Знак"/>
    <w:rsid w:val="00334FD1"/>
    <w:rPr>
      <w:rFonts w:ascii="Times New Roman" w:eastAsia="Times New Roman" w:hAnsi="Times New Roman"/>
      <w:szCs w:val="24"/>
      <w:lang w:eastAsia="ru-RU"/>
    </w:rPr>
  </w:style>
  <w:style w:type="paragraph" w:customStyle="1" w:styleId="afffffffffffffd">
    <w:name w:val="Названия таблиц Знак Знак"/>
    <w:basedOn w:val="a7"/>
    <w:link w:val="afffffffffffffe"/>
    <w:autoRedefine/>
    <w:rsid w:val="00334FD1"/>
    <w:pPr>
      <w:suppressAutoHyphens/>
      <w:spacing w:before="20" w:after="60"/>
      <w:ind w:firstLine="709"/>
      <w:contextualSpacing/>
      <w:jc w:val="center"/>
    </w:pPr>
    <w:rPr>
      <w:rFonts w:ascii="Bookman Old Style" w:hAnsi="Bookman Old Style"/>
      <w:b/>
      <w:color w:val="000000"/>
      <w:lang w:val="x-none" w:eastAsia="x-none"/>
    </w:rPr>
  </w:style>
  <w:style w:type="character" w:customStyle="1" w:styleId="afffffffffffffe">
    <w:name w:val="Названия таблиц Знак Знак Знак"/>
    <w:link w:val="afffffffffffffd"/>
    <w:rsid w:val="00334FD1"/>
    <w:rPr>
      <w:rFonts w:ascii="Bookman Old Style" w:hAnsi="Bookman Old Style"/>
      <w:b/>
      <w:color w:val="000000"/>
      <w:sz w:val="24"/>
      <w:szCs w:val="24"/>
      <w:lang w:val="x-none" w:eastAsia="x-none"/>
    </w:rPr>
  </w:style>
  <w:style w:type="paragraph" w:customStyle="1" w:styleId="Normal4">
    <w:name w:val="Normal Знак Знак Знак"/>
    <w:uiPriority w:val="99"/>
    <w:rsid w:val="00334FD1"/>
    <w:pPr>
      <w:spacing w:before="100" w:after="100"/>
      <w:jc w:val="both"/>
    </w:pPr>
    <w:rPr>
      <w:rFonts w:ascii="Times New Roman" w:eastAsia="Times New Roman" w:hAnsi="Times New Roman"/>
      <w:snapToGrid w:val="0"/>
      <w:sz w:val="24"/>
      <w:szCs w:val="24"/>
      <w:lang w:eastAsia="ru-RU"/>
    </w:rPr>
  </w:style>
  <w:style w:type="paragraph" w:customStyle="1" w:styleId="affffffffffffff">
    <w:name w:val="Текст акта"/>
    <w:uiPriority w:val="99"/>
    <w:rsid w:val="00334FD1"/>
    <w:pPr>
      <w:widowControl w:val="0"/>
      <w:ind w:firstLine="709"/>
      <w:jc w:val="both"/>
    </w:pPr>
    <w:rPr>
      <w:rFonts w:ascii="Times New Roman" w:eastAsia="Times New Roman" w:hAnsi="Times New Roman"/>
      <w:sz w:val="28"/>
      <w:szCs w:val="24"/>
      <w:lang w:eastAsia="ru-RU"/>
    </w:rPr>
  </w:style>
  <w:style w:type="paragraph" w:customStyle="1" w:styleId="12f4">
    <w:name w:val="Стиль 12 пт Знак Знак Знак Знак"/>
    <w:basedOn w:val="a7"/>
    <w:link w:val="12f5"/>
    <w:rsid w:val="00334FD1"/>
    <w:pPr>
      <w:spacing w:before="120" w:after="60"/>
      <w:ind w:firstLine="709"/>
      <w:contextualSpacing/>
      <w:jc w:val="both"/>
    </w:pPr>
    <w:rPr>
      <w:rFonts w:ascii="Times New Roman" w:hAnsi="Times New Roman"/>
      <w:color w:val="000000"/>
      <w:sz w:val="26"/>
      <w:lang w:val="x-none" w:eastAsia="x-none"/>
    </w:rPr>
  </w:style>
  <w:style w:type="character" w:customStyle="1" w:styleId="12f5">
    <w:name w:val="Стиль 12 пт Знак Знак Знак Знак Знак"/>
    <w:link w:val="12f4"/>
    <w:rsid w:val="00334FD1"/>
    <w:rPr>
      <w:rFonts w:ascii="Times New Roman" w:hAnsi="Times New Roman"/>
      <w:color w:val="000000"/>
      <w:sz w:val="26"/>
      <w:szCs w:val="24"/>
      <w:lang w:val="x-none" w:eastAsia="x-none"/>
    </w:rPr>
  </w:style>
  <w:style w:type="character" w:customStyle="1" w:styleId="1fffff0">
    <w:name w:val="Текст концевой сноски Знак1"/>
    <w:basedOn w:val="a8"/>
    <w:semiHidden/>
    <w:rsid w:val="00334FD1"/>
    <w:rPr>
      <w:rFonts w:ascii="Times New Roman" w:hAnsi="Times New Roman"/>
      <w:sz w:val="20"/>
      <w:szCs w:val="20"/>
    </w:rPr>
  </w:style>
  <w:style w:type="paragraph" w:customStyle="1" w:styleId="4f3">
    <w:name w:val="Стиль4 Знак Знак Знак Знак"/>
    <w:basedOn w:val="aff"/>
    <w:link w:val="4f4"/>
    <w:rsid w:val="00334FD1"/>
    <w:pPr>
      <w:spacing w:line="240" w:lineRule="auto"/>
      <w:ind w:left="0" w:firstLine="708"/>
    </w:pPr>
    <w:rPr>
      <w:sz w:val="24"/>
      <w:lang w:val="x-none" w:eastAsia="x-none"/>
    </w:rPr>
  </w:style>
  <w:style w:type="character" w:customStyle="1" w:styleId="4f4">
    <w:name w:val="Стиль4 Знак Знак Знак Знак Знак"/>
    <w:link w:val="4f3"/>
    <w:locked/>
    <w:rsid w:val="00334FD1"/>
    <w:rPr>
      <w:rFonts w:ascii="Times New Roman" w:hAnsi="Times New Roman"/>
      <w:sz w:val="24"/>
      <w:szCs w:val="24"/>
      <w:lang w:val="x-none" w:eastAsia="x-none"/>
    </w:rPr>
  </w:style>
  <w:style w:type="paragraph" w:customStyle="1" w:styleId="Normal5">
    <w:name w:val="Normal Знак Знак Знак Знак"/>
    <w:uiPriority w:val="99"/>
    <w:rsid w:val="00334FD1"/>
    <w:pPr>
      <w:spacing w:before="100" w:after="100"/>
      <w:jc w:val="both"/>
    </w:pPr>
    <w:rPr>
      <w:rFonts w:ascii="Times New Roman" w:eastAsia="Times New Roman" w:hAnsi="Times New Roman"/>
      <w:snapToGrid w:val="0"/>
      <w:sz w:val="24"/>
      <w:szCs w:val="24"/>
      <w:lang w:eastAsia="ru-RU"/>
    </w:rPr>
  </w:style>
  <w:style w:type="character" w:customStyle="1" w:styleId="Normal11">
    <w:name w:val="Normal Знак Знак1"/>
    <w:rsid w:val="00334FD1"/>
    <w:rPr>
      <w:sz w:val="22"/>
      <w:szCs w:val="24"/>
      <w:lang w:val="ru-RU" w:eastAsia="ru-RU" w:bidi="ar-SA"/>
    </w:rPr>
  </w:style>
  <w:style w:type="character" w:customStyle="1" w:styleId="affffffffffffff0">
    <w:name w:val="Символ сноски"/>
    <w:rsid w:val="00334FD1"/>
    <w:rPr>
      <w:vertAlign w:val="superscript"/>
    </w:rPr>
  </w:style>
  <w:style w:type="character" w:customStyle="1" w:styleId="FontStyle24">
    <w:name w:val="Font Style24"/>
    <w:rsid w:val="00334FD1"/>
    <w:rPr>
      <w:rFonts w:ascii="Times New Roman" w:hAnsi="Times New Roman" w:cs="Times New Roman"/>
      <w:sz w:val="22"/>
      <w:szCs w:val="22"/>
    </w:rPr>
  </w:style>
  <w:style w:type="character" w:customStyle="1" w:styleId="affffffffffffff1">
    <w:name w:val="Знак Знак Знак Знак Знак Знак Знак Знак"/>
    <w:rsid w:val="00334FD1"/>
    <w:rPr>
      <w:sz w:val="24"/>
      <w:szCs w:val="24"/>
      <w:lang w:val="ru-RU" w:eastAsia="ru-RU" w:bidi="ar-SA"/>
    </w:rPr>
  </w:style>
  <w:style w:type="paragraph" w:customStyle="1" w:styleId="S310">
    <w:name w:val="S_Нумерованный_3.1"/>
    <w:basedOn w:val="a7"/>
    <w:link w:val="S311"/>
    <w:autoRedefine/>
    <w:rsid w:val="00334FD1"/>
    <w:pPr>
      <w:spacing w:before="60" w:after="60"/>
      <w:ind w:firstLine="720"/>
      <w:contextualSpacing/>
      <w:jc w:val="both"/>
    </w:pPr>
    <w:rPr>
      <w:rFonts w:ascii="Times New Roman" w:hAnsi="Times New Roman"/>
      <w:sz w:val="28"/>
      <w:szCs w:val="28"/>
      <w:lang w:val="x-none" w:eastAsia="x-none"/>
    </w:rPr>
  </w:style>
  <w:style w:type="character" w:customStyle="1" w:styleId="S311">
    <w:name w:val="S_Нумерованный_3.1 Знак Знак"/>
    <w:link w:val="S310"/>
    <w:rsid w:val="00334FD1"/>
    <w:rPr>
      <w:rFonts w:ascii="Times New Roman" w:hAnsi="Times New Roman"/>
      <w:sz w:val="28"/>
      <w:szCs w:val="28"/>
      <w:lang w:val="x-none" w:eastAsia="x-none"/>
    </w:rPr>
  </w:style>
  <w:style w:type="character" w:customStyle="1" w:styleId="ConsPlusNormal3">
    <w:name w:val="ConsPlusNormal Знак Знак"/>
    <w:rsid w:val="00334FD1"/>
    <w:rPr>
      <w:rFonts w:ascii="Arial" w:eastAsia="Times New Roman" w:hAnsi="Arial" w:cs="Arial"/>
      <w:sz w:val="20"/>
      <w:szCs w:val="20"/>
    </w:rPr>
  </w:style>
  <w:style w:type="paragraph" w:customStyle="1" w:styleId="enkoMain">
    <w:name w:val="enko_Main"/>
    <w:basedOn w:val="a7"/>
    <w:uiPriority w:val="99"/>
    <w:rsid w:val="00334FD1"/>
    <w:pPr>
      <w:suppressAutoHyphens/>
      <w:spacing w:before="60" w:after="60"/>
      <w:ind w:firstLine="709"/>
      <w:contextualSpacing/>
      <w:jc w:val="both"/>
    </w:pPr>
    <w:rPr>
      <w:rFonts w:ascii="Bookman Old Style" w:hAnsi="Bookman Old Style" w:cs="Bookman Old Style"/>
    </w:rPr>
  </w:style>
  <w:style w:type="paragraph" w:customStyle="1" w:styleId="enkoVidel">
    <w:name w:val="enko_Videl"/>
    <w:basedOn w:val="a7"/>
    <w:link w:val="enkoVidel0"/>
    <w:uiPriority w:val="99"/>
    <w:rsid w:val="00334FD1"/>
    <w:pPr>
      <w:spacing w:before="60" w:after="60"/>
      <w:ind w:firstLine="709"/>
      <w:contextualSpacing/>
      <w:jc w:val="both"/>
    </w:pPr>
    <w:rPr>
      <w:rFonts w:ascii="Bookman Old Style" w:hAnsi="Bookman Old Style"/>
      <w:u w:val="single"/>
      <w:lang w:val="x-none" w:eastAsia="x-none"/>
    </w:rPr>
  </w:style>
  <w:style w:type="character" w:customStyle="1" w:styleId="enkoVidel0">
    <w:name w:val="enko_Videl Знак"/>
    <w:link w:val="enkoVidel"/>
    <w:uiPriority w:val="99"/>
    <w:rsid w:val="00334FD1"/>
    <w:rPr>
      <w:rFonts w:ascii="Bookman Old Style" w:hAnsi="Bookman Old Style"/>
      <w:sz w:val="24"/>
      <w:szCs w:val="24"/>
      <w:u w:val="single"/>
      <w:lang w:val="x-none" w:eastAsia="x-none"/>
    </w:rPr>
  </w:style>
  <w:style w:type="paragraph" w:customStyle="1" w:styleId="enkoMark">
    <w:name w:val="enko_Mark"/>
    <w:basedOn w:val="enkoMain"/>
    <w:uiPriority w:val="99"/>
    <w:rsid w:val="00334FD1"/>
    <w:pPr>
      <w:numPr>
        <w:numId w:val="42"/>
      </w:numPr>
      <w:suppressAutoHyphens w:val="0"/>
    </w:pPr>
    <w:rPr>
      <w:lang w:eastAsia="ru-RU"/>
    </w:rPr>
  </w:style>
  <w:style w:type="character" w:customStyle="1" w:styleId="1fffff1">
    <w:name w:val="Строгий1"/>
    <w:rsid w:val="00334FD1"/>
    <w:rPr>
      <w:b/>
    </w:rPr>
  </w:style>
  <w:style w:type="paragraph" w:customStyle="1" w:styleId="affffffffffffff2">
    <w:name w:val="Таблица_номер_таблицы"/>
    <w:link w:val="affffffffffffff3"/>
    <w:rsid w:val="00334FD1"/>
    <w:pPr>
      <w:keepNext/>
      <w:jc w:val="right"/>
    </w:pPr>
    <w:rPr>
      <w:rFonts w:ascii="Times New Roman" w:eastAsia="Times New Roman" w:hAnsi="Times New Roman"/>
      <w:bCs/>
      <w:sz w:val="24"/>
      <w:lang w:eastAsia="ru-RU"/>
    </w:rPr>
  </w:style>
  <w:style w:type="character" w:customStyle="1" w:styleId="affffffffffffff3">
    <w:name w:val="Таблица_номер_таблицы Знак"/>
    <w:link w:val="affffffffffffff2"/>
    <w:rsid w:val="00334FD1"/>
    <w:rPr>
      <w:rFonts w:ascii="Times New Roman" w:eastAsia="Times New Roman" w:hAnsi="Times New Roman" w:cs="Times New Roman"/>
      <w:bCs/>
      <w:sz w:val="24"/>
      <w:lang w:eastAsia="ru-RU"/>
    </w:rPr>
  </w:style>
  <w:style w:type="paragraph" w:customStyle="1" w:styleId="2ffff0">
    <w:name w:val="Заголовок_подзаголовок_2"/>
    <w:next w:val="afffffc"/>
    <w:link w:val="2ffff1"/>
    <w:rsid w:val="00334FD1"/>
    <w:pPr>
      <w:keepNext/>
      <w:spacing w:before="120" w:after="60"/>
      <w:ind w:left="567" w:right="567"/>
      <w:jc w:val="both"/>
    </w:pPr>
    <w:rPr>
      <w:rFonts w:ascii="Times New Roman" w:eastAsia="Times New Roman" w:hAnsi="Times New Roman"/>
      <w:b/>
      <w:bCs/>
      <w:sz w:val="24"/>
      <w:szCs w:val="24"/>
      <w:lang w:eastAsia="ru-RU"/>
    </w:rPr>
  </w:style>
  <w:style w:type="character" w:customStyle="1" w:styleId="2ffff1">
    <w:name w:val="Заголовок_подзаголовок_2 Знак"/>
    <w:link w:val="2ffff0"/>
    <w:rsid w:val="00334FD1"/>
    <w:rPr>
      <w:rFonts w:ascii="Times New Roman" w:eastAsia="Times New Roman" w:hAnsi="Times New Roman" w:cs="Times New Roman"/>
      <w:b/>
      <w:bCs/>
      <w:sz w:val="24"/>
      <w:szCs w:val="24"/>
      <w:lang w:eastAsia="ru-RU"/>
    </w:rPr>
  </w:style>
  <w:style w:type="paragraph" w:customStyle="1" w:styleId="affffffffffffff4">
    <w:name w:val="Таблица_название_таблицы"/>
    <w:next w:val="afffffc"/>
    <w:link w:val="affffffffffffff5"/>
    <w:rsid w:val="00334FD1"/>
    <w:pPr>
      <w:keepNext/>
      <w:spacing w:after="120"/>
      <w:jc w:val="center"/>
    </w:pPr>
    <w:rPr>
      <w:rFonts w:ascii="Times New Roman" w:eastAsia="Times New Roman" w:hAnsi="Times New Roman"/>
      <w:bCs/>
      <w:sz w:val="24"/>
      <w:lang w:eastAsia="ru-RU"/>
    </w:rPr>
  </w:style>
  <w:style w:type="character" w:customStyle="1" w:styleId="affffffffffffff5">
    <w:name w:val="Таблица_название_таблицы Знак"/>
    <w:link w:val="affffffffffffff4"/>
    <w:rsid w:val="00334FD1"/>
    <w:rPr>
      <w:rFonts w:ascii="Times New Roman" w:eastAsia="Times New Roman" w:hAnsi="Times New Roman" w:cs="Times New Roman"/>
      <w:bCs/>
      <w:sz w:val="24"/>
      <w:lang w:eastAsia="ru-RU"/>
    </w:rPr>
  </w:style>
  <w:style w:type="character" w:customStyle="1" w:styleId="affffffffffffff6">
    <w:name w:val="Текст_Желтый"/>
    <w:uiPriority w:val="1"/>
    <w:rsid w:val="00334FD1"/>
    <w:rPr>
      <w:b w:val="0"/>
      <w:color w:val="auto"/>
      <w:bdr w:val="none" w:sz="0" w:space="0" w:color="auto"/>
      <w:shd w:val="clear" w:color="auto" w:fill="FFFF00"/>
    </w:rPr>
  </w:style>
  <w:style w:type="paragraph" w:customStyle="1" w:styleId="11f8">
    <w:name w:val="Табличный_таблица_11"/>
    <w:link w:val="11f9"/>
    <w:rsid w:val="00334FD1"/>
    <w:pPr>
      <w:jc w:val="center"/>
    </w:pPr>
    <w:rPr>
      <w:rFonts w:ascii="Times New Roman" w:eastAsia="Times New Roman" w:hAnsi="Times New Roman"/>
      <w:lang w:eastAsia="ru-RU"/>
    </w:rPr>
  </w:style>
  <w:style w:type="character" w:customStyle="1" w:styleId="11f9">
    <w:name w:val="Табличный_таблица_11 Знак"/>
    <w:link w:val="11f8"/>
    <w:rsid w:val="00334FD1"/>
    <w:rPr>
      <w:rFonts w:ascii="Times New Roman" w:eastAsia="Times New Roman" w:hAnsi="Times New Roman" w:cs="Times New Roman"/>
      <w:lang w:eastAsia="ru-RU"/>
    </w:rPr>
  </w:style>
  <w:style w:type="paragraph" w:customStyle="1" w:styleId="3ff">
    <w:name w:val="Заголовок_подзаголовок_3"/>
    <w:next w:val="afffffc"/>
    <w:link w:val="3ff0"/>
    <w:rsid w:val="00334FD1"/>
    <w:pPr>
      <w:keepNext/>
      <w:spacing w:before="120" w:after="60"/>
      <w:ind w:left="567" w:right="567"/>
    </w:pPr>
    <w:rPr>
      <w:rFonts w:ascii="Times New Roman" w:eastAsia="Times New Roman" w:hAnsi="Times New Roman"/>
      <w:b/>
      <w:bCs/>
      <w:sz w:val="24"/>
      <w:szCs w:val="24"/>
      <w:u w:val="single"/>
      <w:lang w:eastAsia="ru-RU"/>
    </w:rPr>
  </w:style>
  <w:style w:type="character" w:customStyle="1" w:styleId="3ff0">
    <w:name w:val="Заголовок_подзаголовок_3 Знак"/>
    <w:link w:val="3ff"/>
    <w:rsid w:val="00334FD1"/>
    <w:rPr>
      <w:rFonts w:ascii="Times New Roman" w:eastAsia="Times New Roman" w:hAnsi="Times New Roman" w:cs="Times New Roman"/>
      <w:b/>
      <w:bCs/>
      <w:sz w:val="24"/>
      <w:szCs w:val="24"/>
      <w:u w:val="single"/>
      <w:lang w:eastAsia="ru-RU"/>
    </w:rPr>
  </w:style>
  <w:style w:type="character" w:customStyle="1" w:styleId="affffffffffffff7">
    <w:name w:val="Текст_Обычный"/>
    <w:rsid w:val="00334FD1"/>
    <w:rPr>
      <w:b w:val="0"/>
      <w:bCs w:val="0"/>
    </w:rPr>
  </w:style>
  <w:style w:type="paragraph" w:customStyle="1" w:styleId="11fa">
    <w:name w:val="Табличный_боковик_правый_11"/>
    <w:link w:val="11fb"/>
    <w:rsid w:val="00334FD1"/>
    <w:pPr>
      <w:jc w:val="right"/>
    </w:pPr>
    <w:rPr>
      <w:rFonts w:ascii="Times New Roman" w:eastAsia="Times New Roman" w:hAnsi="Times New Roman"/>
      <w:szCs w:val="24"/>
      <w:lang w:eastAsia="ru-RU"/>
    </w:rPr>
  </w:style>
  <w:style w:type="character" w:customStyle="1" w:styleId="11fb">
    <w:name w:val="Табличный_боковик_правый_11 Знак"/>
    <w:link w:val="11fa"/>
    <w:rsid w:val="00334FD1"/>
    <w:rPr>
      <w:rFonts w:ascii="Times New Roman" w:eastAsia="Times New Roman" w:hAnsi="Times New Roman" w:cs="Times New Roman"/>
      <w:szCs w:val="24"/>
      <w:lang w:eastAsia="ru-RU"/>
    </w:rPr>
  </w:style>
  <w:style w:type="paragraph" w:customStyle="1" w:styleId="11fc">
    <w:name w:val="Табличный_боковик_11"/>
    <w:link w:val="11fd"/>
    <w:rsid w:val="00334FD1"/>
    <w:rPr>
      <w:rFonts w:ascii="Times New Roman" w:eastAsia="Times New Roman" w:hAnsi="Times New Roman"/>
      <w:szCs w:val="24"/>
      <w:lang w:eastAsia="ru-RU"/>
    </w:rPr>
  </w:style>
  <w:style w:type="character" w:customStyle="1" w:styleId="11fd">
    <w:name w:val="Табличный_боковик_11 Знак"/>
    <w:link w:val="11fc"/>
    <w:rsid w:val="00334FD1"/>
    <w:rPr>
      <w:rFonts w:ascii="Times New Roman" w:eastAsia="Times New Roman" w:hAnsi="Times New Roman" w:cs="Times New Roman"/>
      <w:szCs w:val="24"/>
      <w:lang w:eastAsia="ru-RU"/>
    </w:rPr>
  </w:style>
  <w:style w:type="character" w:customStyle="1" w:styleId="affffffffffffff8">
    <w:name w:val="Текст_Подчеркнутый"/>
    <w:uiPriority w:val="1"/>
    <w:rsid w:val="00334FD1"/>
    <w:rPr>
      <w:rFonts w:ascii="Times New Roman" w:hAnsi="Times New Roman"/>
      <w:u w:val="single"/>
    </w:rPr>
  </w:style>
  <w:style w:type="paragraph" w:customStyle="1" w:styleId="1fffff2">
    <w:name w:val="Заголовок_подзаголовок_1"/>
    <w:next w:val="afffffc"/>
    <w:link w:val="1fffff3"/>
    <w:rsid w:val="00334FD1"/>
    <w:pPr>
      <w:keepNext/>
      <w:spacing w:before="120" w:after="60"/>
      <w:ind w:left="567" w:right="567"/>
      <w:jc w:val="both"/>
    </w:pPr>
    <w:rPr>
      <w:rFonts w:ascii="Times New Roman" w:eastAsia="Times New Roman" w:hAnsi="Times New Roman"/>
      <w:b/>
      <w:bCs/>
      <w:sz w:val="24"/>
      <w:szCs w:val="24"/>
      <w:u w:val="single"/>
      <w:lang w:eastAsia="ru-RU"/>
    </w:rPr>
  </w:style>
  <w:style w:type="character" w:customStyle="1" w:styleId="1fffff3">
    <w:name w:val="Заголовок_подзаголовок_1 Знак"/>
    <w:link w:val="1fffff2"/>
    <w:rsid w:val="00334FD1"/>
    <w:rPr>
      <w:rFonts w:ascii="Times New Roman" w:eastAsia="Times New Roman" w:hAnsi="Times New Roman" w:cs="Times New Roman"/>
      <w:b/>
      <w:bCs/>
      <w:sz w:val="24"/>
      <w:szCs w:val="24"/>
      <w:u w:val="single"/>
      <w:lang w:eastAsia="ru-RU"/>
    </w:rPr>
  </w:style>
  <w:style w:type="paragraph" w:customStyle="1" w:styleId="110">
    <w:name w:val="Табличный_маркированный_11"/>
    <w:link w:val="11fe"/>
    <w:uiPriority w:val="99"/>
    <w:rsid w:val="00334FD1"/>
    <w:pPr>
      <w:numPr>
        <w:numId w:val="43"/>
      </w:numPr>
      <w:ind w:left="397" w:hanging="397"/>
      <w:jc w:val="both"/>
    </w:pPr>
    <w:rPr>
      <w:rFonts w:ascii="Times New Roman" w:eastAsia="Times New Roman" w:hAnsi="Times New Roman"/>
      <w:lang w:eastAsia="ru-RU"/>
    </w:rPr>
  </w:style>
  <w:style w:type="character" w:customStyle="1" w:styleId="11fe">
    <w:name w:val="Табличный_маркированный_11 Знак"/>
    <w:link w:val="110"/>
    <w:uiPriority w:val="99"/>
    <w:rsid w:val="00334FD1"/>
    <w:rPr>
      <w:rFonts w:ascii="Times New Roman" w:eastAsia="Times New Roman" w:hAnsi="Times New Roman"/>
      <w:lang w:eastAsia="ru-RU"/>
    </w:rPr>
  </w:style>
  <w:style w:type="paragraph" w:customStyle="1" w:styleId="enko">
    <w:name w:val="enko_Таблицы_простой"/>
    <w:basedOn w:val="a7"/>
    <w:link w:val="enko0"/>
    <w:uiPriority w:val="99"/>
    <w:rsid w:val="00334FD1"/>
    <w:pPr>
      <w:snapToGrid w:val="0"/>
      <w:spacing w:before="60" w:after="60"/>
      <w:ind w:firstLine="709"/>
      <w:contextualSpacing/>
      <w:jc w:val="both"/>
    </w:pPr>
    <w:rPr>
      <w:rFonts w:ascii="Bookman Old Style" w:hAnsi="Bookman Old Style"/>
      <w:lang w:val="x-none" w:eastAsia="x-none"/>
    </w:rPr>
  </w:style>
  <w:style w:type="character" w:customStyle="1" w:styleId="enko0">
    <w:name w:val="enko_Таблицы_простой Знак"/>
    <w:link w:val="enko"/>
    <w:uiPriority w:val="99"/>
    <w:locked/>
    <w:rsid w:val="00334FD1"/>
    <w:rPr>
      <w:rFonts w:ascii="Bookman Old Style" w:hAnsi="Bookman Old Style"/>
      <w:lang w:val="x-none" w:eastAsia="x-none"/>
    </w:rPr>
  </w:style>
  <w:style w:type="character" w:customStyle="1" w:styleId="2ffff2">
    <w:name w:val="Текст Знак2"/>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Текст1 Знак,Текст Знак Знак Знак1 Знак"/>
    <w:rsid w:val="00334FD1"/>
    <w:rPr>
      <w:rFonts w:ascii="Courier New" w:eastAsia="Times New Roman" w:hAnsi="Courier New" w:cs="Times New Roman"/>
      <w:sz w:val="20"/>
      <w:szCs w:val="20"/>
      <w:lang w:eastAsia="ru-RU"/>
    </w:rPr>
  </w:style>
  <w:style w:type="paragraph" w:customStyle="1" w:styleId="affffffffffffff9">
    <w:name w:val="Примечание"/>
    <w:next w:val="afffffc"/>
    <w:link w:val="affffffffffffffa"/>
    <w:autoRedefine/>
    <w:rsid w:val="00334FD1"/>
    <w:pPr>
      <w:ind w:left="680" w:right="567" w:hanging="113"/>
    </w:pPr>
    <w:rPr>
      <w:rFonts w:ascii="Times New Roman" w:eastAsia="Times New Roman" w:hAnsi="Times New Roman"/>
      <w:szCs w:val="24"/>
      <w:lang w:eastAsia="ru-RU"/>
    </w:rPr>
  </w:style>
  <w:style w:type="character" w:customStyle="1" w:styleId="affffffffffffffa">
    <w:name w:val="Примечание Знак"/>
    <w:link w:val="affffffffffffff9"/>
    <w:rsid w:val="00334FD1"/>
    <w:rPr>
      <w:rFonts w:ascii="Times New Roman" w:eastAsia="Times New Roman" w:hAnsi="Times New Roman" w:cs="Times New Roman"/>
      <w:szCs w:val="24"/>
      <w:lang w:eastAsia="ru-RU"/>
    </w:rPr>
  </w:style>
  <w:style w:type="paragraph" w:customStyle="1" w:styleId="10">
    <w:name w:val="Список_нумерованный_1_уровень"/>
    <w:link w:val="1fffff4"/>
    <w:uiPriority w:val="99"/>
    <w:rsid w:val="00334FD1"/>
    <w:pPr>
      <w:numPr>
        <w:ilvl w:val="1"/>
        <w:numId w:val="44"/>
      </w:numPr>
      <w:spacing w:before="60" w:after="100"/>
      <w:ind w:left="567"/>
      <w:jc w:val="both"/>
    </w:pPr>
    <w:rPr>
      <w:rFonts w:ascii="Times New Roman" w:eastAsia="Times New Roman" w:hAnsi="Times New Roman"/>
      <w:sz w:val="24"/>
      <w:szCs w:val="24"/>
      <w:lang w:eastAsia="ru-RU"/>
    </w:rPr>
  </w:style>
  <w:style w:type="character" w:customStyle="1" w:styleId="1fffff4">
    <w:name w:val="Список_нумерованный_1_уровень Знак"/>
    <w:link w:val="10"/>
    <w:uiPriority w:val="99"/>
    <w:rsid w:val="00334FD1"/>
    <w:rPr>
      <w:rFonts w:ascii="Times New Roman" w:eastAsia="Times New Roman" w:hAnsi="Times New Roman"/>
      <w:sz w:val="24"/>
      <w:szCs w:val="24"/>
      <w:lang w:eastAsia="ru-RU"/>
    </w:rPr>
  </w:style>
  <w:style w:type="paragraph" w:customStyle="1" w:styleId="22">
    <w:name w:val="Список_нумерованный_2_уровень"/>
    <w:basedOn w:val="10"/>
    <w:link w:val="2ffff3"/>
    <w:uiPriority w:val="99"/>
    <w:rsid w:val="00334FD1"/>
    <w:pPr>
      <w:numPr>
        <w:ilvl w:val="2"/>
      </w:numPr>
      <w:ind w:left="1080" w:hanging="360"/>
    </w:pPr>
    <w:rPr>
      <w:lang w:val="x-none" w:eastAsia="x-none"/>
    </w:rPr>
  </w:style>
  <w:style w:type="character" w:customStyle="1" w:styleId="2ffff3">
    <w:name w:val="Список_нумерованный_2_уровень Знак"/>
    <w:link w:val="22"/>
    <w:uiPriority w:val="99"/>
    <w:rsid w:val="00334FD1"/>
    <w:rPr>
      <w:rFonts w:ascii="Times New Roman" w:eastAsia="Times New Roman" w:hAnsi="Times New Roman"/>
      <w:sz w:val="24"/>
      <w:szCs w:val="24"/>
      <w:lang w:val="x-none" w:eastAsia="x-none"/>
    </w:rPr>
  </w:style>
  <w:style w:type="paragraph" w:customStyle="1" w:styleId="3ff1">
    <w:name w:val="Список_нумерованный_3_уровень"/>
    <w:basedOn w:val="10"/>
    <w:uiPriority w:val="99"/>
    <w:rsid w:val="00334FD1"/>
    <w:pPr>
      <w:numPr>
        <w:ilvl w:val="0"/>
        <w:numId w:val="0"/>
      </w:numPr>
      <w:tabs>
        <w:tab w:val="num" w:pos="2880"/>
      </w:tabs>
      <w:ind w:left="2880" w:hanging="360"/>
    </w:pPr>
  </w:style>
  <w:style w:type="character" w:customStyle="1" w:styleId="affffffffffffffb">
    <w:name w:val="Текст_Красный"/>
    <w:uiPriority w:val="1"/>
    <w:rsid w:val="00334FD1"/>
    <w:rPr>
      <w:color w:val="FF0000"/>
    </w:rPr>
  </w:style>
  <w:style w:type="paragraph" w:customStyle="1" w:styleId="affffffffffffffc">
    <w:name w:val="Название рисунка"/>
    <w:basedOn w:val="a7"/>
    <w:next w:val="aff1"/>
    <w:link w:val="affffffffffffffd"/>
    <w:uiPriority w:val="99"/>
    <w:rsid w:val="00334FD1"/>
    <w:pPr>
      <w:widowControl w:val="0"/>
      <w:spacing w:before="60" w:after="240"/>
      <w:ind w:firstLine="709"/>
      <w:contextualSpacing/>
      <w:jc w:val="center"/>
    </w:pPr>
    <w:rPr>
      <w:rFonts w:ascii="Arial" w:eastAsia="MS Mincho" w:hAnsi="Arial"/>
      <w:sz w:val="28"/>
      <w:lang w:val="x-none" w:eastAsia="x-none"/>
    </w:rPr>
  </w:style>
  <w:style w:type="character" w:customStyle="1" w:styleId="affffffffffffffd">
    <w:name w:val="Название рисунка Знак"/>
    <w:link w:val="affffffffffffffc"/>
    <w:uiPriority w:val="99"/>
    <w:rsid w:val="00334FD1"/>
    <w:rPr>
      <w:rFonts w:ascii="Arial" w:eastAsia="MS Mincho" w:hAnsi="Arial"/>
      <w:sz w:val="28"/>
      <w:lang w:val="x-none" w:eastAsia="x-none"/>
    </w:rPr>
  </w:style>
  <w:style w:type="paragraph" w:customStyle="1" w:styleId="Pa7">
    <w:name w:val="Pa7"/>
    <w:basedOn w:val="a7"/>
    <w:next w:val="a7"/>
    <w:uiPriority w:val="99"/>
    <w:rsid w:val="00334FD1"/>
    <w:pPr>
      <w:autoSpaceDE w:val="0"/>
      <w:autoSpaceDN w:val="0"/>
      <w:adjustRightInd w:val="0"/>
      <w:spacing w:before="60" w:after="60" w:line="161" w:lineRule="atLeast"/>
      <w:ind w:firstLine="709"/>
      <w:contextualSpacing/>
      <w:jc w:val="both"/>
    </w:pPr>
    <w:rPr>
      <w:rFonts w:ascii="PragmaticaC" w:eastAsia="Calibri" w:hAnsi="PragmaticaC"/>
    </w:rPr>
  </w:style>
  <w:style w:type="paragraph" w:customStyle="1" w:styleId="a3">
    <w:name w:val="Рисунки"/>
    <w:basedOn w:val="affc"/>
    <w:link w:val="affffffffffffffe"/>
    <w:uiPriority w:val="99"/>
    <w:rsid w:val="00334FD1"/>
    <w:pPr>
      <w:numPr>
        <w:numId w:val="45"/>
      </w:numPr>
      <w:spacing w:before="120" w:after="120"/>
      <w:ind w:left="1429" w:hanging="357"/>
    </w:pPr>
    <w:rPr>
      <w:rFonts w:ascii="Times New Roman" w:hAnsi="Times New Roman"/>
      <w:sz w:val="28"/>
    </w:rPr>
  </w:style>
  <w:style w:type="character" w:customStyle="1" w:styleId="affffffffffffffe">
    <w:name w:val="Рисунки Знак"/>
    <w:link w:val="a3"/>
    <w:uiPriority w:val="99"/>
    <w:rsid w:val="00334FD1"/>
    <w:rPr>
      <w:rFonts w:ascii="Times New Roman" w:hAnsi="Times New Roman"/>
      <w:sz w:val="28"/>
      <w:szCs w:val="24"/>
    </w:rPr>
  </w:style>
  <w:style w:type="character" w:customStyle="1" w:styleId="6Exact">
    <w:name w:val="Основной текст (6) Exact"/>
    <w:basedOn w:val="a8"/>
    <w:rsid w:val="00334FD1"/>
    <w:rPr>
      <w:rFonts w:ascii="Arial" w:eastAsia="Arial" w:hAnsi="Arial" w:cs="Arial"/>
      <w:b/>
      <w:bCs/>
      <w:i w:val="0"/>
      <w:iCs w:val="0"/>
      <w:smallCaps w:val="0"/>
      <w:strike w:val="0"/>
      <w:u w:val="none"/>
    </w:rPr>
  </w:style>
  <w:style w:type="character" w:customStyle="1" w:styleId="Arial12pt">
    <w:name w:val="Колонтитул + Arial;12 pt;Не курсив"/>
    <w:basedOn w:val="affffffffffffa"/>
    <w:rsid w:val="00334FD1"/>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ArialUnicodeMS12pt">
    <w:name w:val="Колонтитул + Arial Unicode MS;12 pt;Не полужирный;Не курсив"/>
    <w:basedOn w:val="affffffffffffa"/>
    <w:rsid w:val="00334FD1"/>
    <w:rPr>
      <w:rFonts w:ascii="Arial Unicode MS" w:eastAsia="Arial Unicode MS" w:hAnsi="Arial Unicode MS" w:cs="Arial Unicode MS"/>
      <w:b/>
      <w:bCs/>
      <w:i/>
      <w:iCs/>
      <w:smallCaps w:val="0"/>
      <w:strike w:val="0"/>
      <w:color w:val="000000"/>
      <w:spacing w:val="0"/>
      <w:w w:val="100"/>
      <w:position w:val="0"/>
      <w:sz w:val="24"/>
      <w:szCs w:val="24"/>
      <w:u w:val="none"/>
      <w:shd w:val="clear" w:color="auto" w:fill="FFFFFF"/>
      <w:lang w:val="ru-RU" w:eastAsia="ru-RU" w:bidi="ru-RU"/>
    </w:rPr>
  </w:style>
  <w:style w:type="paragraph" w:customStyle="1" w:styleId="2ffff4">
    <w:name w:val="Знак Знак Знак2 Знак Знак Знак Знак"/>
    <w:basedOn w:val="a7"/>
    <w:uiPriority w:val="99"/>
    <w:rsid w:val="00334FD1"/>
    <w:pPr>
      <w:widowControl w:val="0"/>
      <w:adjustRightInd w:val="0"/>
      <w:spacing w:before="60" w:line="240" w:lineRule="exact"/>
      <w:ind w:firstLine="709"/>
      <w:contextualSpacing/>
      <w:jc w:val="right"/>
    </w:pPr>
    <w:rPr>
      <w:rFonts w:ascii="Times New Roman" w:hAnsi="Times New Roman"/>
      <w:lang w:val="en-GB"/>
    </w:rPr>
  </w:style>
  <w:style w:type="numbering" w:customStyle="1" w:styleId="77">
    <w:name w:val="Нет списка7"/>
    <w:next w:val="aa"/>
    <w:uiPriority w:val="99"/>
    <w:semiHidden/>
    <w:unhideWhenUsed/>
    <w:rsid w:val="00334FD1"/>
  </w:style>
  <w:style w:type="numbering" w:customStyle="1" w:styleId="86">
    <w:name w:val="Нет списка8"/>
    <w:next w:val="aa"/>
    <w:uiPriority w:val="99"/>
    <w:semiHidden/>
    <w:unhideWhenUsed/>
    <w:rsid w:val="00334FD1"/>
  </w:style>
  <w:style w:type="paragraph" w:customStyle="1" w:styleId="138">
    <w:name w:val="Обычный+13пт"/>
    <w:uiPriority w:val="99"/>
    <w:rsid w:val="00334FD1"/>
    <w:pPr>
      <w:spacing w:after="200" w:line="276" w:lineRule="auto"/>
    </w:pPr>
    <w:rPr>
      <w:lang w:eastAsia="ru-RU"/>
    </w:rPr>
  </w:style>
  <w:style w:type="numbering" w:customStyle="1" w:styleId="96">
    <w:name w:val="Нет списка9"/>
    <w:next w:val="aa"/>
    <w:uiPriority w:val="99"/>
    <w:semiHidden/>
    <w:unhideWhenUsed/>
    <w:rsid w:val="00334FD1"/>
  </w:style>
  <w:style w:type="numbering" w:customStyle="1" w:styleId="104">
    <w:name w:val="Нет списка10"/>
    <w:next w:val="aa"/>
    <w:uiPriority w:val="99"/>
    <w:semiHidden/>
    <w:unhideWhenUsed/>
    <w:rsid w:val="00334FD1"/>
  </w:style>
  <w:style w:type="paragraph" w:customStyle="1" w:styleId="4f5">
    <w:name w:val="ЗАГОЛОВОК 4"/>
    <w:basedOn w:val="a7"/>
    <w:link w:val="4f6"/>
    <w:rsid w:val="00334FD1"/>
    <w:pPr>
      <w:spacing w:before="60" w:after="60" w:line="360" w:lineRule="auto"/>
      <w:ind w:firstLine="709"/>
      <w:contextualSpacing/>
      <w:jc w:val="center"/>
    </w:pPr>
    <w:rPr>
      <w:rFonts w:ascii="Times New Roman" w:hAnsi="Times New Roman"/>
      <w:b/>
    </w:rPr>
  </w:style>
  <w:style w:type="character" w:customStyle="1" w:styleId="4f6">
    <w:name w:val="ЗАГОЛОВОК 4 Знак"/>
    <w:basedOn w:val="a8"/>
    <w:link w:val="4f5"/>
    <w:rsid w:val="00334FD1"/>
    <w:rPr>
      <w:rFonts w:ascii="Times New Roman" w:hAnsi="Times New Roman"/>
      <w:b/>
      <w:sz w:val="24"/>
    </w:rPr>
  </w:style>
  <w:style w:type="paragraph" w:customStyle="1" w:styleId="afffffffffffffff">
    <w:name w:val="Переменные"/>
    <w:basedOn w:val="aff1"/>
    <w:uiPriority w:val="99"/>
    <w:rsid w:val="00334FD1"/>
    <w:pPr>
      <w:framePr w:hSpace="0" w:wrap="auto" w:vAnchor="margin" w:hAnchor="text" w:xAlign="left" w:yAlign="inline"/>
      <w:tabs>
        <w:tab w:val="left" w:pos="482"/>
      </w:tabs>
      <w:spacing w:line="336" w:lineRule="auto"/>
      <w:ind w:left="482" w:hanging="482"/>
      <w:jc w:val="both"/>
    </w:pPr>
    <w:rPr>
      <w:lang w:val="uk-UA"/>
    </w:rPr>
  </w:style>
  <w:style w:type="paragraph" w:customStyle="1" w:styleId="afffffffffffffff0">
    <w:name w:val="Формула"/>
    <w:basedOn w:val="aff1"/>
    <w:uiPriority w:val="99"/>
    <w:rsid w:val="00334FD1"/>
    <w:pPr>
      <w:framePr w:hSpace="0" w:wrap="auto" w:vAnchor="margin" w:hAnchor="text" w:xAlign="left" w:yAlign="inline"/>
      <w:tabs>
        <w:tab w:val="center" w:pos="4536"/>
        <w:tab w:val="right" w:pos="9356"/>
      </w:tabs>
      <w:spacing w:line="336" w:lineRule="auto"/>
      <w:jc w:val="both"/>
    </w:pPr>
    <w:rPr>
      <w:lang w:val="uk-UA"/>
    </w:rPr>
  </w:style>
  <w:style w:type="paragraph" w:customStyle="1" w:styleId="afffffffffffffff1">
    <w:name w:val="Листинг программы"/>
    <w:uiPriority w:val="99"/>
    <w:rsid w:val="00334FD1"/>
    <w:pPr>
      <w:suppressAutoHyphens/>
    </w:pPr>
    <w:rPr>
      <w:rFonts w:ascii="Times New Roman" w:eastAsia="Times New Roman" w:hAnsi="Times New Roman"/>
      <w:noProof/>
      <w:sz w:val="20"/>
      <w:szCs w:val="20"/>
      <w:lang w:eastAsia="ru-RU"/>
    </w:rPr>
  </w:style>
  <w:style w:type="character" w:customStyle="1" w:styleId="itemtitle">
    <w:name w:val="itemtitle"/>
    <w:basedOn w:val="a8"/>
    <w:rsid w:val="00334FD1"/>
  </w:style>
  <w:style w:type="character" w:customStyle="1" w:styleId="text31">
    <w:name w:val="text31"/>
    <w:basedOn w:val="a8"/>
    <w:rsid w:val="00334FD1"/>
    <w:rPr>
      <w:rFonts w:ascii="Arial" w:hAnsi="Arial" w:cs="Arial" w:hint="default"/>
      <w:b/>
      <w:bCs/>
      <w:strike w:val="0"/>
      <w:dstrike w:val="0"/>
      <w:color w:val="7F5E01"/>
      <w:sz w:val="21"/>
      <w:szCs w:val="21"/>
      <w:u w:val="none"/>
      <w:effect w:val="none"/>
    </w:rPr>
  </w:style>
  <w:style w:type="paragraph" w:customStyle="1" w:styleId="1fffff5">
    <w:name w:val="Название1"/>
    <w:basedOn w:val="a7"/>
    <w:uiPriority w:val="99"/>
    <w:rsid w:val="00334FD1"/>
    <w:pPr>
      <w:spacing w:before="100" w:beforeAutospacing="1" w:after="100" w:afterAutospacing="1"/>
      <w:ind w:firstLine="709"/>
      <w:contextualSpacing/>
      <w:jc w:val="both"/>
    </w:pPr>
    <w:rPr>
      <w:rFonts w:ascii="Arial" w:hAnsi="Arial" w:cs="Arial"/>
      <w:b/>
      <w:bCs/>
      <w:sz w:val="23"/>
      <w:szCs w:val="23"/>
    </w:rPr>
  </w:style>
  <w:style w:type="character" w:customStyle="1" w:styleId="smallsectiontitlefont">
    <w:name w:val="small_section_title_font"/>
    <w:basedOn w:val="a8"/>
    <w:rsid w:val="00334FD1"/>
  </w:style>
  <w:style w:type="paragraph" w:customStyle="1" w:styleId="c2">
    <w:name w:val="c2"/>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topic1">
    <w:name w:val="topic1"/>
    <w:basedOn w:val="a8"/>
    <w:rsid w:val="00334FD1"/>
    <w:rPr>
      <w:b/>
      <w:bCs/>
      <w:color w:val="9D014A"/>
      <w:sz w:val="20"/>
      <w:szCs w:val="20"/>
    </w:rPr>
  </w:style>
  <w:style w:type="character" w:customStyle="1" w:styleId="price1">
    <w:name w:val="price1"/>
    <w:basedOn w:val="a8"/>
    <w:rsid w:val="00334FD1"/>
    <w:rPr>
      <w:b/>
      <w:bCs/>
      <w:strike w:val="0"/>
      <w:dstrike w:val="0"/>
      <w:sz w:val="17"/>
      <w:szCs w:val="17"/>
      <w:u w:val="none"/>
      <w:effect w:val="none"/>
    </w:rPr>
  </w:style>
  <w:style w:type="paragraph" w:customStyle="1" w:styleId="c7">
    <w:name w:val="c7"/>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5">
    <w:name w:val="c5"/>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1">
    <w:name w:val="c1"/>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c4">
    <w:name w:val="c4"/>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bheader">
    <w:name w:val="bheader"/>
    <w:basedOn w:val="a8"/>
    <w:rsid w:val="00334FD1"/>
    <w:rPr>
      <w:b/>
      <w:bCs/>
      <w:color w:val="495E79"/>
    </w:rPr>
  </w:style>
  <w:style w:type="character" w:customStyle="1" w:styleId="bb111">
    <w:name w:val="bb111"/>
    <w:basedOn w:val="a8"/>
    <w:rsid w:val="00334FD1"/>
    <w:rPr>
      <w:rFonts w:ascii="Verdana" w:hAnsi="Verdana" w:hint="default"/>
      <w:b/>
      <w:bCs/>
      <w:color w:val="000000"/>
      <w:sz w:val="17"/>
      <w:szCs w:val="17"/>
    </w:rPr>
  </w:style>
  <w:style w:type="paragraph" w:customStyle="1" w:styleId="0">
    <w:name w:val="Стиль0"/>
    <w:uiPriority w:val="99"/>
    <w:rsid w:val="00334FD1"/>
    <w:pPr>
      <w:jc w:val="both"/>
    </w:pPr>
    <w:rPr>
      <w:rFonts w:ascii="Arial" w:eastAsia="Times New Roman" w:hAnsi="Arial"/>
      <w:szCs w:val="20"/>
      <w:lang w:eastAsia="ru-RU"/>
    </w:rPr>
  </w:style>
  <w:style w:type="paragraph" w:customStyle="1" w:styleId="1fffff6">
    <w:name w:val="Стиль Заголовок 1"/>
    <w:aliases w:val="ЗАГОЛОВОК 1 + не полужирный не курсив"/>
    <w:basedOn w:val="1a"/>
    <w:uiPriority w:val="99"/>
    <w:rsid w:val="00334FD1"/>
    <w:pPr>
      <w:keepLines/>
      <w:tabs>
        <w:tab w:val="left" w:pos="110"/>
        <w:tab w:val="num" w:pos="284"/>
        <w:tab w:val="left" w:pos="720"/>
        <w:tab w:val="left" w:pos="1080"/>
        <w:tab w:val="left" w:pos="3350"/>
      </w:tabs>
      <w:autoSpaceDE w:val="0"/>
      <w:autoSpaceDN w:val="0"/>
      <w:adjustRightInd w:val="0"/>
      <w:spacing w:after="120" w:line="360" w:lineRule="auto"/>
      <w:ind w:left="284" w:hanging="284"/>
    </w:pPr>
    <w:rPr>
      <w:b w:val="0"/>
      <w:caps/>
      <w:sz w:val="24"/>
      <w:szCs w:val="24"/>
    </w:rPr>
  </w:style>
  <w:style w:type="character" w:customStyle="1" w:styleId="3ff2">
    <w:name w:val="3 Знак"/>
    <w:basedOn w:val="a8"/>
    <w:rsid w:val="00334FD1"/>
    <w:rPr>
      <w:i/>
      <w:sz w:val="28"/>
      <w:szCs w:val="28"/>
      <w:lang w:val="ru-RU" w:eastAsia="ru-RU" w:bidi="ar-SA"/>
    </w:rPr>
  </w:style>
  <w:style w:type="paragraph" w:customStyle="1" w:styleId="afffffffffffffff2">
    <w:name w:val="Подзаголовок к."/>
    <w:basedOn w:val="24"/>
    <w:uiPriority w:val="99"/>
    <w:rsid w:val="00334FD1"/>
    <w:pPr>
      <w:tabs>
        <w:tab w:val="num" w:pos="576"/>
      </w:tabs>
      <w:ind w:left="576" w:hanging="576"/>
    </w:pPr>
    <w:rPr>
      <w:rFonts w:ascii="Times New Roman" w:eastAsia="Times New Roman" w:hAnsi="Times New Roman" w:cs="Arial"/>
      <w:bCs w:val="0"/>
      <w:i w:val="0"/>
      <w:iCs w:val="0"/>
    </w:rPr>
  </w:style>
  <w:style w:type="paragraph" w:customStyle="1" w:styleId="151">
    <w:name w:val="Стиль15"/>
    <w:basedOn w:val="aff"/>
    <w:uiPriority w:val="99"/>
    <w:rsid w:val="00334FD1"/>
    <w:pPr>
      <w:spacing w:after="120" w:line="240" w:lineRule="auto"/>
      <w:ind w:left="283" w:firstLine="709"/>
    </w:pPr>
    <w:rPr>
      <w:b/>
      <w:sz w:val="24"/>
    </w:rPr>
  </w:style>
  <w:style w:type="character" w:customStyle="1" w:styleId="152">
    <w:name w:val="Стиль15 Знак"/>
    <w:basedOn w:val="aff0"/>
    <w:rsid w:val="00334FD1"/>
    <w:rPr>
      <w:rFonts w:ascii="Times New Roman" w:eastAsia="Times New Roman" w:hAnsi="Times New Roman" w:cs="Times New Roman"/>
      <w:b/>
      <w:sz w:val="28"/>
      <w:szCs w:val="24"/>
      <w:lang w:val="ru-RU" w:eastAsia="ru-RU" w:bidi="ar-SA"/>
    </w:rPr>
  </w:style>
  <w:style w:type="paragraph" w:customStyle="1" w:styleId="191">
    <w:name w:val="Стиль19"/>
    <w:basedOn w:val="a7"/>
    <w:uiPriority w:val="99"/>
    <w:rsid w:val="00334FD1"/>
    <w:pPr>
      <w:shd w:val="clear" w:color="auto" w:fill="FFFFFF"/>
      <w:autoSpaceDE w:val="0"/>
      <w:autoSpaceDN w:val="0"/>
      <w:adjustRightInd w:val="0"/>
      <w:spacing w:before="60" w:after="60"/>
      <w:ind w:firstLine="709"/>
      <w:contextualSpacing/>
      <w:jc w:val="center"/>
    </w:pPr>
    <w:rPr>
      <w:rFonts w:ascii="Times New Roman" w:hAnsi="Times New Roman"/>
      <w:sz w:val="28"/>
      <w:szCs w:val="28"/>
      <w:u w:val="single"/>
    </w:rPr>
  </w:style>
  <w:style w:type="character" w:customStyle="1" w:styleId="192">
    <w:name w:val="Стиль19 Знак"/>
    <w:basedOn w:val="a8"/>
    <w:rsid w:val="00334FD1"/>
    <w:rPr>
      <w:sz w:val="28"/>
      <w:szCs w:val="28"/>
      <w:u w:val="single"/>
      <w:lang w:val="ru-RU" w:eastAsia="ru-RU" w:bidi="ar-SA"/>
    </w:rPr>
  </w:style>
  <w:style w:type="paragraph" w:customStyle="1" w:styleId="afffffffffffffff3">
    <w:name w:val="Заголовок для д"/>
    <w:basedOn w:val="1a"/>
    <w:uiPriority w:val="99"/>
    <w:rsid w:val="00334FD1"/>
    <w:pPr>
      <w:keepNext w:val="0"/>
      <w:spacing w:before="0" w:after="0" w:line="360" w:lineRule="auto"/>
      <w:jc w:val="center"/>
      <w:outlineLvl w:val="9"/>
    </w:pPr>
    <w:rPr>
      <w:bCs w:val="0"/>
      <w:caps/>
      <w:kern w:val="0"/>
      <w:sz w:val="28"/>
      <w:szCs w:val="28"/>
    </w:rPr>
  </w:style>
  <w:style w:type="paragraph" w:customStyle="1" w:styleId="afffffffffffffff4">
    <w:name w:val="Пораграф для д"/>
    <w:basedOn w:val="1a"/>
    <w:uiPriority w:val="99"/>
    <w:rsid w:val="00334FD1"/>
    <w:pPr>
      <w:keepNext w:val="0"/>
      <w:spacing w:before="0" w:after="0" w:line="360" w:lineRule="auto"/>
      <w:jc w:val="center"/>
      <w:outlineLvl w:val="9"/>
    </w:pPr>
    <w:rPr>
      <w:b w:val="0"/>
      <w:bCs w:val="0"/>
      <w:kern w:val="0"/>
      <w:sz w:val="28"/>
      <w:szCs w:val="28"/>
      <w:u w:val="single"/>
    </w:rPr>
  </w:style>
  <w:style w:type="paragraph" w:customStyle="1" w:styleId="afffffffffffffff5">
    <w:name w:val="подплраграф для д"/>
    <w:basedOn w:val="1a"/>
    <w:uiPriority w:val="99"/>
    <w:rsid w:val="00334FD1"/>
    <w:pPr>
      <w:keepNext w:val="0"/>
      <w:spacing w:before="0" w:after="0" w:line="360" w:lineRule="auto"/>
      <w:jc w:val="center"/>
      <w:outlineLvl w:val="9"/>
    </w:pPr>
    <w:rPr>
      <w:b w:val="0"/>
      <w:bCs w:val="0"/>
      <w:i/>
      <w:kern w:val="0"/>
      <w:sz w:val="28"/>
      <w:szCs w:val="28"/>
    </w:rPr>
  </w:style>
  <w:style w:type="character" w:customStyle="1" w:styleId="afffffffffffffff6">
    <w:name w:val="Пораграф для д Знак"/>
    <w:basedOn w:val="a8"/>
    <w:rsid w:val="00334FD1"/>
    <w:rPr>
      <w:rFonts w:ascii="Times New Roman" w:eastAsiaTheme="majorEastAsia" w:hAnsi="Times New Roman" w:cstheme="majorBidi"/>
      <w:b/>
      <w:bCs/>
      <w:sz w:val="28"/>
      <w:szCs w:val="28"/>
      <w:u w:val="single"/>
      <w:lang w:val="ru-RU" w:eastAsia="ru-RU" w:bidi="ar-SA"/>
    </w:rPr>
  </w:style>
  <w:style w:type="paragraph" w:customStyle="1" w:styleId="-13">
    <w:name w:val="Д - 1"/>
    <w:basedOn w:val="1a"/>
    <w:uiPriority w:val="99"/>
    <w:rsid w:val="00334FD1"/>
    <w:rPr>
      <w:rFonts w:cs="Arial"/>
      <w:b w:val="0"/>
      <w:bCs w:val="0"/>
      <w:caps/>
      <w:sz w:val="28"/>
      <w:szCs w:val="28"/>
    </w:rPr>
  </w:style>
  <w:style w:type="paragraph" w:customStyle="1" w:styleId="-23">
    <w:name w:val="Д - 2"/>
    <w:basedOn w:val="1a"/>
    <w:uiPriority w:val="99"/>
    <w:rsid w:val="00334FD1"/>
    <w:rPr>
      <w:rFonts w:cs="Arial"/>
      <w:b w:val="0"/>
      <w:bCs w:val="0"/>
      <w:sz w:val="28"/>
      <w:szCs w:val="28"/>
      <w:u w:val="single"/>
    </w:rPr>
  </w:style>
  <w:style w:type="paragraph" w:customStyle="1" w:styleId="-33">
    <w:name w:val="Д - 3"/>
    <w:basedOn w:val="1a"/>
    <w:uiPriority w:val="99"/>
    <w:rsid w:val="00334FD1"/>
    <w:rPr>
      <w:rFonts w:cs="Arial"/>
      <w:b w:val="0"/>
      <w:bCs w:val="0"/>
      <w:i/>
      <w:sz w:val="28"/>
      <w:szCs w:val="28"/>
    </w:rPr>
  </w:style>
  <w:style w:type="paragraph" w:customStyle="1" w:styleId="plain">
    <w:name w:val="plain"/>
    <w:basedOn w:val="a7"/>
    <w:uiPriority w:val="99"/>
    <w:rsid w:val="00334FD1"/>
    <w:pPr>
      <w:spacing w:before="100" w:beforeAutospacing="1" w:after="100" w:afterAutospacing="1"/>
      <w:ind w:firstLine="709"/>
      <w:contextualSpacing/>
      <w:jc w:val="both"/>
    </w:pPr>
    <w:rPr>
      <w:rFonts w:ascii="Verdana" w:hAnsi="Verdana"/>
      <w:color w:val="000000"/>
      <w:sz w:val="17"/>
      <w:szCs w:val="17"/>
    </w:rPr>
  </w:style>
  <w:style w:type="paragraph" w:customStyle="1" w:styleId="afffffffffffffff7">
    <w:name w:val="Абзац_пост"/>
    <w:basedOn w:val="a7"/>
    <w:uiPriority w:val="99"/>
    <w:rsid w:val="00334FD1"/>
    <w:pPr>
      <w:spacing w:before="120" w:after="60"/>
      <w:ind w:firstLine="720"/>
      <w:contextualSpacing/>
      <w:jc w:val="both"/>
    </w:pPr>
    <w:rPr>
      <w:rFonts w:ascii="Times New Roman" w:hAnsi="Times New Roman"/>
      <w:sz w:val="26"/>
    </w:rPr>
  </w:style>
  <w:style w:type="paragraph" w:customStyle="1" w:styleId="31f1">
    <w:name w:val="Основной текст с отступом 31"/>
    <w:basedOn w:val="a7"/>
    <w:rsid w:val="00334FD1"/>
    <w:pPr>
      <w:overflowPunct w:val="0"/>
      <w:autoSpaceDE w:val="0"/>
      <w:autoSpaceDN w:val="0"/>
      <w:adjustRightInd w:val="0"/>
      <w:spacing w:before="60" w:after="60"/>
      <w:ind w:left="851" w:firstLine="709"/>
      <w:contextualSpacing/>
      <w:jc w:val="both"/>
      <w:textAlignment w:val="baseline"/>
    </w:pPr>
    <w:rPr>
      <w:rFonts w:ascii="Arial" w:hAnsi="Arial"/>
      <w:sz w:val="28"/>
    </w:rPr>
  </w:style>
  <w:style w:type="paragraph" w:customStyle="1" w:styleId="BodyTextIndent21">
    <w:name w:val="Body Text Indent 21"/>
    <w:basedOn w:val="a7"/>
    <w:rsid w:val="00334FD1"/>
    <w:pPr>
      <w:overflowPunct w:val="0"/>
      <w:autoSpaceDE w:val="0"/>
      <w:autoSpaceDN w:val="0"/>
      <w:adjustRightInd w:val="0"/>
      <w:spacing w:before="60" w:after="120" w:line="480" w:lineRule="auto"/>
      <w:ind w:left="283" w:firstLine="709"/>
      <w:contextualSpacing/>
      <w:jc w:val="both"/>
      <w:textAlignment w:val="baseline"/>
    </w:pPr>
    <w:rPr>
      <w:rFonts w:ascii="Times New Roman" w:hAnsi="Times New Roman"/>
    </w:rPr>
  </w:style>
  <w:style w:type="paragraph" w:customStyle="1" w:styleId="text2">
    <w:name w:val="text2"/>
    <w:basedOn w:val="a7"/>
    <w:uiPriority w:val="99"/>
    <w:rsid w:val="00334FD1"/>
    <w:pPr>
      <w:spacing w:before="100" w:beforeAutospacing="1" w:after="100" w:afterAutospacing="1"/>
      <w:ind w:firstLine="709"/>
      <w:contextualSpacing/>
      <w:jc w:val="both"/>
    </w:pPr>
    <w:rPr>
      <w:rFonts w:ascii="Times New Roman" w:hAnsi="Times New Roman"/>
    </w:rPr>
  </w:style>
  <w:style w:type="paragraph" w:customStyle="1" w:styleId="text0">
    <w:name w:val="text0"/>
    <w:basedOn w:val="a7"/>
    <w:uiPriority w:val="99"/>
    <w:rsid w:val="00334FD1"/>
    <w:pPr>
      <w:spacing w:before="100" w:beforeAutospacing="1" w:after="100" w:afterAutospacing="1"/>
      <w:ind w:firstLine="709"/>
      <w:contextualSpacing/>
      <w:jc w:val="both"/>
    </w:pPr>
    <w:rPr>
      <w:rFonts w:ascii="Times New Roman" w:hAnsi="Times New Roman"/>
    </w:rPr>
  </w:style>
  <w:style w:type="character" w:customStyle="1" w:styleId="docunderlineita">
    <w:name w:val="docunderlineita"/>
    <w:basedOn w:val="a8"/>
    <w:rsid w:val="00334FD1"/>
  </w:style>
  <w:style w:type="character" w:customStyle="1" w:styleId="docunderline">
    <w:name w:val="docunderline"/>
    <w:basedOn w:val="a8"/>
    <w:rsid w:val="00334FD1"/>
  </w:style>
  <w:style w:type="paragraph" w:styleId="afffffffffffffff8">
    <w:name w:val="index heading"/>
    <w:basedOn w:val="a7"/>
    <w:next w:val="1f1"/>
    <w:rsid w:val="00334FD1"/>
    <w:pPr>
      <w:spacing w:before="60" w:after="60"/>
      <w:ind w:firstLine="709"/>
      <w:contextualSpacing/>
      <w:jc w:val="both"/>
    </w:pPr>
    <w:rPr>
      <w:rFonts w:ascii="Times New Roman" w:hAnsi="Times New Roman"/>
    </w:rPr>
  </w:style>
  <w:style w:type="table" w:customStyle="1" w:styleId="4f7">
    <w:name w:val="Сетка таблицы4"/>
    <w:basedOn w:val="a9"/>
    <w:next w:val="af4"/>
    <w:uiPriority w:val="3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f2">
    <w:name w:val="Сетка таблицы31"/>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2a">
    <w:name w:val="Сетка таблицы32"/>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33">
    <w:name w:val="Сетка таблицы33"/>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4">
    <w:name w:val="Сетка таблицы34"/>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3">
    <w:name w:val="Сетка таблицы35"/>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2">
    <w:name w:val="Сетка таблицы36"/>
    <w:basedOn w:val="a9"/>
    <w:next w:val="af4"/>
    <w:uiPriority w:val="99"/>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72">
    <w:name w:val="Сетка таблицы3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0">
    <w:name w:val="Сетка таблицы3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5d">
    <w:name w:val="Сетка таблицы5"/>
    <w:basedOn w:val="a9"/>
    <w:next w:val="af4"/>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a">
    <w:name w:val="Сетка таблицы6"/>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
    <w:name w:val="Сетка таблицы7"/>
    <w:basedOn w:val="a9"/>
    <w:next w:val="af4"/>
    <w:uiPriority w:val="3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67">
    <w:name w:val="Сетка таблицы316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77">
    <w:name w:val="Сетка таблицы3177"/>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23">
    <w:name w:val="Сетка таблицы352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68">
    <w:name w:val="Сетка таблицы316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0">
    <w:name w:val="Сетка таблицы3820"/>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720">
    <w:name w:val="Сетка таблицы3720"/>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01">
    <w:name w:val="Сетка таблицы3820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87">
    <w:name w:val="Сетка таблицы8"/>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7">
    <w:name w:val="Сетка таблицы9"/>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3">
    <w:name w:val="Нет списка15"/>
    <w:next w:val="aa"/>
    <w:uiPriority w:val="99"/>
    <w:semiHidden/>
    <w:unhideWhenUsed/>
    <w:rsid w:val="00334FD1"/>
  </w:style>
  <w:style w:type="table" w:customStyle="1" w:styleId="105">
    <w:name w:val="Сетка таблицы10"/>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f3">
    <w:name w:val="3.1 Таблица"/>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00">
    <w:name w:val="Сетка таблицы310"/>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334FD1"/>
  </w:style>
  <w:style w:type="table" w:customStyle="1" w:styleId="3117">
    <w:name w:val="Сетка таблицы3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
    <w:basedOn w:val="a9"/>
    <w:next w:val="af4"/>
    <w:uiPriority w:val="3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9"/>
    <w:next w:val="af4"/>
    <w:uiPriority w:val="39"/>
    <w:rsid w:val="00334FD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813">
    <w:name w:val="Сетка таблицы8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
    <w:name w:val="Нет списка51"/>
    <w:next w:val="aa"/>
    <w:uiPriority w:val="99"/>
    <w:semiHidden/>
    <w:unhideWhenUsed/>
    <w:rsid w:val="00334FD1"/>
  </w:style>
  <w:style w:type="numbering" w:customStyle="1" w:styleId="614">
    <w:name w:val="Нет списка61"/>
    <w:next w:val="aa"/>
    <w:uiPriority w:val="99"/>
    <w:semiHidden/>
    <w:rsid w:val="00334FD1"/>
  </w:style>
  <w:style w:type="table" w:customStyle="1" w:styleId="3310">
    <w:name w:val="Сетка таблицы33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10">
    <w:name w:val="Сетка таблицы34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510">
    <w:name w:val="Сетка таблицы35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610">
    <w:name w:val="Сетка таблицы36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cantSplit/>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character" w:customStyle="1" w:styleId="2ffff5">
    <w:name w:val="Название Знак2"/>
    <w:basedOn w:val="a8"/>
    <w:uiPriority w:val="10"/>
    <w:rsid w:val="00334FD1"/>
    <w:rPr>
      <w:rFonts w:asciiTheme="majorHAnsi" w:eastAsiaTheme="majorEastAsia" w:hAnsiTheme="majorHAnsi" w:cstheme="majorBidi"/>
      <w:spacing w:val="-10"/>
      <w:kern w:val="28"/>
      <w:sz w:val="56"/>
      <w:szCs w:val="56"/>
    </w:rPr>
  </w:style>
  <w:style w:type="numbering" w:customStyle="1" w:styleId="714">
    <w:name w:val="Нет списка71"/>
    <w:next w:val="aa"/>
    <w:uiPriority w:val="99"/>
    <w:semiHidden/>
    <w:unhideWhenUsed/>
    <w:rsid w:val="00334FD1"/>
  </w:style>
  <w:style w:type="table" w:customStyle="1" w:styleId="33110">
    <w:name w:val="Сетка таблицы33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146">
    <w:name w:val="Сетка таблицы светлая14"/>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5113">
    <w:name w:val="Нет списка511"/>
    <w:next w:val="aa"/>
    <w:uiPriority w:val="99"/>
    <w:semiHidden/>
    <w:unhideWhenUsed/>
    <w:rsid w:val="00334FD1"/>
  </w:style>
  <w:style w:type="numbering" w:customStyle="1" w:styleId="6110">
    <w:name w:val="Нет списка611"/>
    <w:next w:val="aa"/>
    <w:uiPriority w:val="99"/>
    <w:semiHidden/>
    <w:rsid w:val="00334FD1"/>
  </w:style>
  <w:style w:type="numbering" w:customStyle="1" w:styleId="7110">
    <w:name w:val="Нет списка711"/>
    <w:next w:val="aa"/>
    <w:uiPriority w:val="99"/>
    <w:semiHidden/>
    <w:unhideWhenUsed/>
    <w:rsid w:val="00334FD1"/>
  </w:style>
  <w:style w:type="numbering" w:customStyle="1" w:styleId="814">
    <w:name w:val="Нет списка81"/>
    <w:next w:val="aa"/>
    <w:uiPriority w:val="99"/>
    <w:semiHidden/>
    <w:unhideWhenUsed/>
    <w:rsid w:val="00334FD1"/>
  </w:style>
  <w:style w:type="numbering" w:customStyle="1" w:styleId="912">
    <w:name w:val="Нет списка91"/>
    <w:next w:val="aa"/>
    <w:uiPriority w:val="99"/>
    <w:semiHidden/>
    <w:unhideWhenUsed/>
    <w:rsid w:val="00334FD1"/>
  </w:style>
  <w:style w:type="numbering" w:customStyle="1" w:styleId="1010">
    <w:name w:val="Нет списка101"/>
    <w:next w:val="aa"/>
    <w:uiPriority w:val="99"/>
    <w:semiHidden/>
    <w:unhideWhenUsed/>
    <w:rsid w:val="00334FD1"/>
  </w:style>
  <w:style w:type="paragraph" w:customStyle="1" w:styleId="2ffff6">
    <w:name w:val="Название2"/>
    <w:basedOn w:val="a7"/>
    <w:uiPriority w:val="99"/>
    <w:rsid w:val="00334FD1"/>
    <w:pPr>
      <w:spacing w:before="60" w:after="60"/>
      <w:ind w:left="-720" w:firstLine="720"/>
      <w:contextualSpacing/>
      <w:jc w:val="center"/>
    </w:pPr>
    <w:rPr>
      <w:rFonts w:ascii="Arial CYR" w:hAnsi="Arial CYR"/>
      <w:b/>
      <w:sz w:val="28"/>
    </w:rPr>
  </w:style>
  <w:style w:type="character" w:customStyle="1" w:styleId="12pt1">
    <w:name w:val="Основной текст + 12 pt"/>
    <w:basedOn w:val="affffff1"/>
    <w:rsid w:val="00334FD1"/>
    <w:rPr>
      <w:rFonts w:ascii="Times New Roman" w:eastAsia="Times New Roman" w:hAnsi="Times New Roman" w:cs="Times New Roman"/>
      <w:b w:val="0"/>
      <w:bCs w:val="0"/>
      <w:color w:val="000000"/>
      <w:spacing w:val="0"/>
      <w:w w:val="100"/>
      <w:position w:val="0"/>
      <w:sz w:val="24"/>
      <w:szCs w:val="24"/>
      <w:shd w:val="clear" w:color="auto" w:fill="FFFFFF"/>
      <w:lang w:val="ru-RU"/>
    </w:rPr>
  </w:style>
  <w:style w:type="character" w:customStyle="1" w:styleId="125pt0pt">
    <w:name w:val="Основной текст + 12;5 pt;Полужирный;Интервал 0 pt"/>
    <w:basedOn w:val="affffff1"/>
    <w:rsid w:val="00334FD1"/>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18pt0pt">
    <w:name w:val="Основной текст + 18 pt;Интервал 0 pt"/>
    <w:basedOn w:val="affffff1"/>
    <w:rsid w:val="00334FD1"/>
    <w:rPr>
      <w:rFonts w:ascii="Times New Roman" w:eastAsia="Times New Roman" w:hAnsi="Times New Roman" w:cs="Times New Roman"/>
      <w:b w:val="0"/>
      <w:bCs w:val="0"/>
      <w:color w:val="000000"/>
      <w:spacing w:val="-10"/>
      <w:w w:val="100"/>
      <w:position w:val="0"/>
      <w:sz w:val="36"/>
      <w:szCs w:val="36"/>
      <w:shd w:val="clear" w:color="auto" w:fill="FFFFFF"/>
      <w:lang w:val="ru-RU"/>
    </w:rPr>
  </w:style>
  <w:style w:type="character" w:customStyle="1" w:styleId="5pt">
    <w:name w:val="Основной текст + 5 pt"/>
    <w:basedOn w:val="affffff1"/>
    <w:rsid w:val="00334FD1"/>
    <w:rPr>
      <w:rFonts w:ascii="Times New Roman" w:eastAsia="Times New Roman" w:hAnsi="Times New Roman" w:cs="Times New Roman"/>
      <w:b w:val="0"/>
      <w:bCs w:val="0"/>
      <w:color w:val="000000"/>
      <w:spacing w:val="0"/>
      <w:w w:val="100"/>
      <w:position w:val="0"/>
      <w:sz w:val="10"/>
      <w:szCs w:val="10"/>
      <w:shd w:val="clear" w:color="auto" w:fill="FFFFFF"/>
    </w:rPr>
  </w:style>
  <w:style w:type="table" w:customStyle="1" w:styleId="21f7">
    <w:name w:val="Таблица простая 21"/>
    <w:basedOn w:val="a9"/>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10">
    <w:name w:val="Нет списка141"/>
    <w:next w:val="aa"/>
    <w:uiPriority w:val="99"/>
    <w:semiHidden/>
    <w:unhideWhenUsed/>
    <w:rsid w:val="00334FD1"/>
  </w:style>
  <w:style w:type="character" w:customStyle="1" w:styleId="fontstyle01">
    <w:name w:val="fontstyle01"/>
    <w:basedOn w:val="a8"/>
    <w:rsid w:val="00334FD1"/>
    <w:rPr>
      <w:rFonts w:ascii="Times New Roman" w:hAnsi="Times New Roman" w:cs="Times New Roman" w:hint="default"/>
      <w:b w:val="0"/>
      <w:bCs w:val="0"/>
      <w:i w:val="0"/>
      <w:iCs w:val="0"/>
      <w:color w:val="000000"/>
      <w:sz w:val="24"/>
      <w:szCs w:val="24"/>
    </w:rPr>
  </w:style>
  <w:style w:type="table" w:customStyle="1" w:styleId="22c">
    <w:name w:val="Сетка таблицы2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auiue26">
    <w:name w:val="Iau?iue26"/>
    <w:uiPriority w:val="99"/>
    <w:rsid w:val="00334FD1"/>
    <w:rPr>
      <w:rFonts w:ascii="Times New Roman" w:eastAsia="Times New Roman" w:hAnsi="Times New Roman"/>
      <w:sz w:val="20"/>
      <w:szCs w:val="20"/>
      <w:lang w:val="en-US" w:eastAsia="ru-RU"/>
    </w:rPr>
  </w:style>
  <w:style w:type="paragraph" w:customStyle="1" w:styleId="Iauiue27">
    <w:name w:val="Iau?iue27"/>
    <w:uiPriority w:val="99"/>
    <w:rsid w:val="00334FD1"/>
    <w:rPr>
      <w:rFonts w:ascii="Times New Roman" w:eastAsia="Times New Roman" w:hAnsi="Times New Roman"/>
      <w:sz w:val="20"/>
      <w:szCs w:val="20"/>
      <w:lang w:val="en-US" w:eastAsia="ru-RU"/>
    </w:rPr>
  </w:style>
  <w:style w:type="table" w:customStyle="1" w:styleId="7111">
    <w:name w:val="Сетка таблицы71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27">
    <w:name w:val="Сетка таблицы42"/>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10">
    <w:name w:val="Нет списка151"/>
    <w:next w:val="aa"/>
    <w:uiPriority w:val="99"/>
    <w:semiHidden/>
    <w:unhideWhenUsed/>
    <w:rsid w:val="00334FD1"/>
  </w:style>
  <w:style w:type="paragraph" w:customStyle="1" w:styleId="afffffffffffffff9">
    <w:name w:val="ДОК Титульник Должности"/>
    <w:basedOn w:val="a7"/>
    <w:uiPriority w:val="99"/>
    <w:rsid w:val="00334FD1"/>
    <w:pPr>
      <w:spacing w:before="60" w:after="60" w:line="360" w:lineRule="auto"/>
      <w:ind w:firstLine="709"/>
      <w:contextualSpacing/>
      <w:jc w:val="center"/>
    </w:pPr>
    <w:rPr>
      <w:rFonts w:ascii="Times New Roman" w:hAnsi="Times New Roman"/>
      <w:noProof/>
      <w:sz w:val="28"/>
      <w:lang w:val="en-US"/>
    </w:rPr>
  </w:style>
  <w:style w:type="paragraph" w:customStyle="1" w:styleId="1fffff7">
    <w:name w:val="Для таблицы (приложения 1)"/>
    <w:basedOn w:val="a7"/>
    <w:uiPriority w:val="99"/>
    <w:rsid w:val="00334FD1"/>
    <w:pPr>
      <w:widowControl w:val="0"/>
      <w:adjustRightInd w:val="0"/>
      <w:spacing w:before="60" w:after="60" w:line="240" w:lineRule="atLeast"/>
      <w:ind w:firstLine="709"/>
      <w:contextualSpacing/>
      <w:jc w:val="both"/>
      <w:textAlignment w:val="baseline"/>
    </w:pPr>
    <w:rPr>
      <w:rFonts w:ascii="Arial" w:hAnsi="Arial"/>
      <w:bCs/>
      <w:color w:val="000000"/>
      <w:spacing w:val="-5"/>
      <w:sz w:val="18"/>
    </w:rPr>
  </w:style>
  <w:style w:type="table" w:customStyle="1" w:styleId="TableGrid">
    <w:name w:val="TableGrid"/>
    <w:rsid w:val="00334FD1"/>
    <w:rPr>
      <w:rFonts w:eastAsia="Times New Roman"/>
      <w:lang w:eastAsia="ru-RU"/>
    </w:rPr>
    <w:tblPr>
      <w:tblCellMar>
        <w:top w:w="0" w:type="dxa"/>
        <w:left w:w="0" w:type="dxa"/>
        <w:bottom w:w="0" w:type="dxa"/>
        <w:right w:w="0" w:type="dxa"/>
      </w:tblCellMar>
    </w:tblPr>
  </w:style>
  <w:style w:type="paragraph" w:customStyle="1" w:styleId="afffffffffffffffa">
    <w:name w:val="текст таблиц"/>
    <w:basedOn w:val="a7"/>
    <w:link w:val="afffffffffffffffb"/>
    <w:rsid w:val="00334FD1"/>
    <w:pPr>
      <w:spacing w:before="60" w:after="60"/>
      <w:ind w:firstLine="709"/>
      <w:contextualSpacing/>
      <w:jc w:val="center"/>
    </w:pPr>
    <w:rPr>
      <w:rFonts w:ascii="Times New Roman" w:hAnsi="Times New Roman"/>
    </w:rPr>
  </w:style>
  <w:style w:type="character" w:customStyle="1" w:styleId="afffffffffffffffb">
    <w:name w:val="текст таблиц Знак"/>
    <w:basedOn w:val="a8"/>
    <w:link w:val="afffffffffffffffa"/>
    <w:rsid w:val="00334FD1"/>
    <w:rPr>
      <w:rFonts w:ascii="Times New Roman" w:hAnsi="Times New Roman"/>
      <w:sz w:val="24"/>
      <w:szCs w:val="24"/>
    </w:rPr>
  </w:style>
  <w:style w:type="table" w:customStyle="1" w:styleId="8110">
    <w:name w:val="Сетка таблицы81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530">
    <w:name w:val="Оглавление 53"/>
    <w:basedOn w:val="a7"/>
    <w:next w:val="a7"/>
    <w:autoRedefine/>
    <w:uiPriority w:val="39"/>
    <w:unhideWhenUsed/>
    <w:rsid w:val="00334FD1"/>
    <w:pPr>
      <w:spacing w:before="60" w:after="100"/>
      <w:ind w:left="880" w:firstLine="709"/>
      <w:contextualSpacing/>
      <w:jc w:val="both"/>
    </w:pPr>
    <w:rPr>
      <w:rFonts w:ascii="Calibri" w:hAnsi="Calibri"/>
    </w:rPr>
  </w:style>
  <w:style w:type="paragraph" w:customStyle="1" w:styleId="630">
    <w:name w:val="Оглавление 63"/>
    <w:basedOn w:val="a7"/>
    <w:next w:val="a7"/>
    <w:autoRedefine/>
    <w:uiPriority w:val="39"/>
    <w:unhideWhenUsed/>
    <w:rsid w:val="00334FD1"/>
    <w:pPr>
      <w:spacing w:before="60" w:after="100"/>
      <w:ind w:left="1100" w:firstLine="709"/>
      <w:contextualSpacing/>
      <w:jc w:val="both"/>
    </w:pPr>
    <w:rPr>
      <w:rFonts w:ascii="Calibri" w:hAnsi="Calibri"/>
    </w:rPr>
  </w:style>
  <w:style w:type="paragraph" w:customStyle="1" w:styleId="730">
    <w:name w:val="Оглавление 73"/>
    <w:basedOn w:val="a7"/>
    <w:next w:val="a7"/>
    <w:autoRedefine/>
    <w:uiPriority w:val="39"/>
    <w:unhideWhenUsed/>
    <w:rsid w:val="00334FD1"/>
    <w:pPr>
      <w:spacing w:before="60" w:after="100"/>
      <w:ind w:left="1320" w:firstLine="709"/>
      <w:contextualSpacing/>
      <w:jc w:val="both"/>
    </w:pPr>
    <w:rPr>
      <w:rFonts w:ascii="Calibri" w:hAnsi="Calibri"/>
    </w:rPr>
  </w:style>
  <w:style w:type="paragraph" w:customStyle="1" w:styleId="830">
    <w:name w:val="Оглавление 83"/>
    <w:basedOn w:val="a7"/>
    <w:next w:val="a7"/>
    <w:autoRedefine/>
    <w:uiPriority w:val="39"/>
    <w:unhideWhenUsed/>
    <w:rsid w:val="00334FD1"/>
    <w:pPr>
      <w:spacing w:before="60" w:after="100"/>
      <w:ind w:left="1540" w:firstLine="709"/>
      <w:contextualSpacing/>
      <w:jc w:val="both"/>
    </w:pPr>
    <w:rPr>
      <w:rFonts w:ascii="Calibri" w:hAnsi="Calibri"/>
    </w:rPr>
  </w:style>
  <w:style w:type="numbering" w:customStyle="1" w:styleId="1610">
    <w:name w:val="Нет списка161"/>
    <w:next w:val="aa"/>
    <w:uiPriority w:val="99"/>
    <w:semiHidden/>
    <w:unhideWhenUsed/>
    <w:rsid w:val="00334FD1"/>
  </w:style>
  <w:style w:type="table" w:customStyle="1" w:styleId="523">
    <w:name w:val="Сетка таблицы5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
    <w:name w:val="Нет списка17"/>
    <w:next w:val="aa"/>
    <w:uiPriority w:val="99"/>
    <w:semiHidden/>
    <w:unhideWhenUsed/>
    <w:rsid w:val="00334FD1"/>
  </w:style>
  <w:style w:type="table" w:customStyle="1" w:styleId="5120">
    <w:name w:val="Сетка таблицы512"/>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110">
    <w:name w:val="Нет списка4111"/>
    <w:next w:val="aa"/>
    <w:uiPriority w:val="99"/>
    <w:semiHidden/>
    <w:unhideWhenUsed/>
    <w:rsid w:val="00334FD1"/>
  </w:style>
  <w:style w:type="table" w:customStyle="1" w:styleId="9110">
    <w:name w:val="Сетка таблицы91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11">
    <w:name w:val="Сетка таблицы10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c">
    <w:name w:val="Основной ГП"/>
    <w:link w:val="afffffffffffffffd"/>
    <w:rsid w:val="00334FD1"/>
    <w:pPr>
      <w:spacing w:after="120" w:line="276" w:lineRule="auto"/>
      <w:ind w:firstLine="709"/>
      <w:jc w:val="right"/>
    </w:pPr>
    <w:rPr>
      <w:rFonts w:ascii="Times New Roman" w:eastAsia="Calibri" w:hAnsi="Times New Roman" w:cs="Tahoma"/>
      <w:b/>
      <w:sz w:val="20"/>
      <w:szCs w:val="24"/>
    </w:rPr>
  </w:style>
  <w:style w:type="character" w:customStyle="1" w:styleId="afffffffffffffffd">
    <w:name w:val="Основной ГП Знак"/>
    <w:link w:val="afffffffffffffffc"/>
    <w:rsid w:val="00334FD1"/>
    <w:rPr>
      <w:rFonts w:ascii="Times New Roman" w:eastAsia="Calibri" w:hAnsi="Times New Roman" w:cs="Tahoma"/>
      <w:b/>
      <w:sz w:val="20"/>
      <w:szCs w:val="24"/>
    </w:rPr>
  </w:style>
  <w:style w:type="table" w:customStyle="1" w:styleId="12110">
    <w:name w:val="Сетка таблицы1211"/>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a"/>
    <w:uiPriority w:val="99"/>
    <w:semiHidden/>
    <w:unhideWhenUsed/>
    <w:rsid w:val="00334FD1"/>
  </w:style>
  <w:style w:type="table" w:customStyle="1" w:styleId="139">
    <w:name w:val="Сетка таблицы1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opyright-span">
    <w:name w:val="copyright-span"/>
    <w:basedOn w:val="a8"/>
    <w:rsid w:val="00334FD1"/>
  </w:style>
  <w:style w:type="table" w:customStyle="1" w:styleId="33111">
    <w:name w:val="Сетка таблицы331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11">
    <w:name w:val="Сетка таблицы34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3">
    <w:name w:val="Нет списка19"/>
    <w:next w:val="aa"/>
    <w:uiPriority w:val="99"/>
    <w:semiHidden/>
    <w:unhideWhenUsed/>
    <w:rsid w:val="00334FD1"/>
  </w:style>
  <w:style w:type="table" w:customStyle="1" w:styleId="147">
    <w:name w:val="Сетка таблицы14"/>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
    <w:name w:val="Средняя сетка 3 - Акцент 3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11">
    <w:name w:val="Сетка таблицы35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0">
    <w:name w:val="Нет списка110"/>
    <w:next w:val="aa"/>
    <w:uiPriority w:val="99"/>
    <w:semiHidden/>
    <w:unhideWhenUsed/>
    <w:rsid w:val="00334FD1"/>
  </w:style>
  <w:style w:type="numbering" w:customStyle="1" w:styleId="51110">
    <w:name w:val="Нет списка5111"/>
    <w:next w:val="aa"/>
    <w:uiPriority w:val="99"/>
    <w:semiHidden/>
    <w:unhideWhenUsed/>
    <w:rsid w:val="00334FD1"/>
  </w:style>
  <w:style w:type="numbering" w:customStyle="1" w:styleId="6111">
    <w:name w:val="Нет списка6111"/>
    <w:next w:val="aa"/>
    <w:uiPriority w:val="99"/>
    <w:semiHidden/>
    <w:rsid w:val="00334FD1"/>
  </w:style>
  <w:style w:type="character" w:customStyle="1" w:styleId="1fffff8">
    <w:name w:val="Заголовок Знак1"/>
    <w:aliases w:val="Заголовок2 Знак,Название1 Знак,Название приложения Знак2,НЕФТЕТЕХПРОЕКТ Знак3,Н таб 2 Знак2,Çàãîëîâîê Знак1"/>
    <w:basedOn w:val="a8"/>
    <w:rsid w:val="00334FD1"/>
    <w:rPr>
      <w:rFonts w:asciiTheme="majorHAnsi" w:eastAsiaTheme="majorEastAsia" w:hAnsiTheme="majorHAnsi" w:cstheme="majorBidi"/>
      <w:spacing w:val="-10"/>
      <w:kern w:val="28"/>
      <w:sz w:val="56"/>
      <w:szCs w:val="56"/>
    </w:rPr>
  </w:style>
  <w:style w:type="numbering" w:customStyle="1" w:styleId="71110">
    <w:name w:val="Нет списка7111"/>
    <w:next w:val="aa"/>
    <w:uiPriority w:val="99"/>
    <w:semiHidden/>
    <w:unhideWhenUsed/>
    <w:rsid w:val="00334FD1"/>
  </w:style>
  <w:style w:type="numbering" w:customStyle="1" w:styleId="8111">
    <w:name w:val="Нет списка811"/>
    <w:next w:val="aa"/>
    <w:uiPriority w:val="99"/>
    <w:semiHidden/>
    <w:unhideWhenUsed/>
    <w:rsid w:val="00334FD1"/>
  </w:style>
  <w:style w:type="numbering" w:customStyle="1" w:styleId="9112">
    <w:name w:val="Нет списка911"/>
    <w:next w:val="aa"/>
    <w:uiPriority w:val="99"/>
    <w:semiHidden/>
    <w:unhideWhenUsed/>
    <w:rsid w:val="00334FD1"/>
  </w:style>
  <w:style w:type="numbering" w:customStyle="1" w:styleId="10110">
    <w:name w:val="Нет списка1011"/>
    <w:next w:val="aa"/>
    <w:uiPriority w:val="99"/>
    <w:semiHidden/>
    <w:unhideWhenUsed/>
    <w:rsid w:val="00334FD1"/>
  </w:style>
  <w:style w:type="numbering" w:customStyle="1" w:styleId="13111">
    <w:name w:val="Нет списка13111"/>
    <w:next w:val="aa"/>
    <w:semiHidden/>
    <w:rsid w:val="00334FD1"/>
  </w:style>
  <w:style w:type="table" w:customStyle="1" w:styleId="154">
    <w:name w:val="Сетка таблицы15"/>
    <w:basedOn w:val="a9"/>
    <w:next w:val="af4"/>
    <w:uiPriority w:val="59"/>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1">
    <w:name w:val="section1"/>
    <w:basedOn w:val="a7"/>
    <w:uiPriority w:val="99"/>
    <w:rsid w:val="00334FD1"/>
    <w:pPr>
      <w:spacing w:before="100" w:beforeAutospacing="1" w:after="100" w:afterAutospacing="1" w:line="400" w:lineRule="atLeast"/>
      <w:ind w:firstLine="709"/>
      <w:contextualSpacing/>
      <w:jc w:val="both"/>
    </w:pPr>
    <w:rPr>
      <w:rFonts w:ascii="Verdana" w:hAnsi="Verdana"/>
      <w:color w:val="656A6E"/>
    </w:rPr>
  </w:style>
  <w:style w:type="paragraph" w:customStyle="1" w:styleId="afffffffffffffffe">
    <w:name w:val="Основной стиль"/>
    <w:basedOn w:val="a7"/>
    <w:uiPriority w:val="99"/>
    <w:rsid w:val="00334FD1"/>
    <w:pPr>
      <w:suppressAutoHyphens/>
      <w:spacing w:before="60" w:after="60"/>
      <w:ind w:firstLine="680"/>
      <w:contextualSpacing/>
      <w:jc w:val="both"/>
    </w:pPr>
    <w:rPr>
      <w:rFonts w:ascii="Arial" w:hAnsi="Arial"/>
      <w:szCs w:val="28"/>
      <w:lang w:eastAsia="ar-SA"/>
    </w:rPr>
  </w:style>
  <w:style w:type="paragraph" w:customStyle="1" w:styleId="affffffffffffffff">
    <w:name w:val="Стиль пункта схемы"/>
    <w:basedOn w:val="a7"/>
    <w:link w:val="affffffffffffffff0"/>
    <w:rsid w:val="00334FD1"/>
    <w:pPr>
      <w:suppressAutoHyphens/>
      <w:autoSpaceDE w:val="0"/>
      <w:spacing w:before="60" w:after="60" w:line="360" w:lineRule="auto"/>
      <w:ind w:firstLine="680"/>
      <w:contextualSpacing/>
      <w:jc w:val="both"/>
    </w:pPr>
    <w:rPr>
      <w:rFonts w:ascii="Times New Roman" w:hAnsi="Times New Roman" w:cs="Calibri"/>
      <w:sz w:val="28"/>
      <w:szCs w:val="28"/>
      <w:lang w:eastAsia="ar-SA"/>
    </w:rPr>
  </w:style>
  <w:style w:type="character" w:customStyle="1" w:styleId="affffffffffffffff1">
    <w:name w:val="ВерИндекс"/>
    <w:basedOn w:val="a8"/>
    <w:rsid w:val="00334FD1"/>
    <w:rPr>
      <w:vertAlign w:val="superscript"/>
    </w:rPr>
  </w:style>
  <w:style w:type="character" w:customStyle="1" w:styleId="WW8Num1z0">
    <w:name w:val="WW8Num1z0"/>
    <w:rsid w:val="00334FD1"/>
    <w:rPr>
      <w:rFonts w:ascii="Symbol" w:hAnsi="Symbol"/>
    </w:rPr>
  </w:style>
  <w:style w:type="character" w:customStyle="1" w:styleId="WW8Num1z1">
    <w:name w:val="WW8Num1z1"/>
    <w:rsid w:val="00334FD1"/>
    <w:rPr>
      <w:rFonts w:ascii="Courier New" w:hAnsi="Courier New"/>
    </w:rPr>
  </w:style>
  <w:style w:type="character" w:customStyle="1" w:styleId="WW8Num1z2">
    <w:name w:val="WW8Num1z2"/>
    <w:rsid w:val="00334FD1"/>
    <w:rPr>
      <w:rFonts w:ascii="Wingdings" w:hAnsi="Wingdings"/>
    </w:rPr>
  </w:style>
  <w:style w:type="character" w:customStyle="1" w:styleId="WW8Num4z0">
    <w:name w:val="WW8Num4z0"/>
    <w:rsid w:val="00334FD1"/>
    <w:rPr>
      <w:i w:val="0"/>
    </w:rPr>
  </w:style>
  <w:style w:type="character" w:customStyle="1" w:styleId="WW8Num5z0">
    <w:name w:val="WW8Num5z0"/>
    <w:rsid w:val="00334FD1"/>
    <w:rPr>
      <w:rFonts w:ascii="Symbol" w:hAnsi="Symbol"/>
    </w:rPr>
  </w:style>
  <w:style w:type="character" w:customStyle="1" w:styleId="WW8Num5z1">
    <w:name w:val="WW8Num5z1"/>
    <w:rsid w:val="00334FD1"/>
    <w:rPr>
      <w:rFonts w:ascii="Courier New" w:hAnsi="Courier New" w:cs="Courier New"/>
    </w:rPr>
  </w:style>
  <w:style w:type="character" w:customStyle="1" w:styleId="WW8Num5z2">
    <w:name w:val="WW8Num5z2"/>
    <w:rsid w:val="00334FD1"/>
    <w:rPr>
      <w:rFonts w:ascii="Wingdings" w:hAnsi="Wingdings"/>
    </w:rPr>
  </w:style>
  <w:style w:type="character" w:customStyle="1" w:styleId="WW8Num8z0">
    <w:name w:val="WW8Num8z0"/>
    <w:rsid w:val="00334FD1"/>
    <w:rPr>
      <w:rFonts w:ascii="Symbol" w:hAnsi="Symbol"/>
    </w:rPr>
  </w:style>
  <w:style w:type="character" w:customStyle="1" w:styleId="WW8Num8z1">
    <w:name w:val="WW8Num8z1"/>
    <w:rsid w:val="00334FD1"/>
    <w:rPr>
      <w:rFonts w:ascii="Courier New" w:hAnsi="Courier New"/>
    </w:rPr>
  </w:style>
  <w:style w:type="character" w:customStyle="1" w:styleId="WW8Num8z2">
    <w:name w:val="WW8Num8z2"/>
    <w:rsid w:val="00334FD1"/>
    <w:rPr>
      <w:rFonts w:ascii="Wingdings" w:hAnsi="Wingdings"/>
    </w:rPr>
  </w:style>
  <w:style w:type="character" w:customStyle="1" w:styleId="WW8Num9z0">
    <w:name w:val="WW8Num9z0"/>
    <w:rsid w:val="00334FD1"/>
    <w:rPr>
      <w:rFonts w:ascii="Symbol" w:hAnsi="Symbol"/>
    </w:rPr>
  </w:style>
  <w:style w:type="character" w:customStyle="1" w:styleId="WW8Num9z1">
    <w:name w:val="WW8Num9z1"/>
    <w:rsid w:val="00334FD1"/>
    <w:rPr>
      <w:rFonts w:ascii="Times New Roman" w:eastAsia="Times New Roman" w:hAnsi="Times New Roman" w:cs="Times New Roman"/>
    </w:rPr>
  </w:style>
  <w:style w:type="character" w:customStyle="1" w:styleId="WW8Num9z2">
    <w:name w:val="WW8Num9z2"/>
    <w:rsid w:val="00334FD1"/>
    <w:rPr>
      <w:rFonts w:ascii="Wingdings" w:hAnsi="Wingdings"/>
    </w:rPr>
  </w:style>
  <w:style w:type="character" w:customStyle="1" w:styleId="WW8Num9z4">
    <w:name w:val="WW8Num9z4"/>
    <w:rsid w:val="00334FD1"/>
    <w:rPr>
      <w:rFonts w:ascii="Courier New" w:hAnsi="Courier New"/>
    </w:rPr>
  </w:style>
  <w:style w:type="character" w:customStyle="1" w:styleId="WW8Num10z0">
    <w:name w:val="WW8Num10z0"/>
    <w:rsid w:val="00334FD1"/>
    <w:rPr>
      <w:b w:val="0"/>
      <w:i w:val="0"/>
      <w:color w:val="000000"/>
      <w:sz w:val="22"/>
    </w:rPr>
  </w:style>
  <w:style w:type="character" w:customStyle="1" w:styleId="1fffff9">
    <w:name w:val="Основной шрифт абзаца1"/>
    <w:rsid w:val="00334FD1"/>
  </w:style>
  <w:style w:type="character" w:customStyle="1" w:styleId="affffffffffffffff2">
    <w:name w:val="Символ нумерации"/>
    <w:rsid w:val="00334FD1"/>
  </w:style>
  <w:style w:type="character" w:customStyle="1" w:styleId="affffffffffffffff3">
    <w:name w:val="Маркеры списка"/>
    <w:rsid w:val="00334FD1"/>
    <w:rPr>
      <w:rFonts w:ascii="StarSymbol" w:eastAsia="StarSymbol" w:hAnsi="StarSymbol" w:cs="StarSymbol"/>
      <w:sz w:val="18"/>
      <w:szCs w:val="18"/>
    </w:rPr>
  </w:style>
  <w:style w:type="paragraph" w:customStyle="1" w:styleId="1fffffa">
    <w:name w:val="Указатель1"/>
    <w:basedOn w:val="a7"/>
    <w:rsid w:val="00334FD1"/>
    <w:pPr>
      <w:suppressLineNumbers/>
      <w:suppressAutoHyphens/>
      <w:spacing w:before="60" w:after="60"/>
      <w:ind w:firstLine="709"/>
      <w:contextualSpacing/>
      <w:jc w:val="both"/>
    </w:pPr>
    <w:rPr>
      <w:rFonts w:ascii="Times New Roman" w:hAnsi="Times New Roman" w:cs="Tahoma"/>
      <w:lang w:eastAsia="ar-SA"/>
    </w:rPr>
  </w:style>
  <w:style w:type="paragraph" w:customStyle="1" w:styleId="affffffffffffffff4">
    <w:name w:val="Обычный сжат межстрочн"/>
    <w:basedOn w:val="a7"/>
    <w:uiPriority w:val="99"/>
    <w:rsid w:val="00334FD1"/>
    <w:pPr>
      <w:widowControl w:val="0"/>
      <w:suppressAutoHyphens/>
      <w:overflowPunct w:val="0"/>
      <w:autoSpaceDE w:val="0"/>
      <w:spacing w:before="60" w:after="60" w:line="224" w:lineRule="atLeast"/>
      <w:ind w:firstLine="284"/>
      <w:contextualSpacing/>
      <w:jc w:val="both"/>
    </w:pPr>
    <w:rPr>
      <w:rFonts w:ascii="Times New Roman" w:hAnsi="Times New Roman"/>
      <w:lang w:eastAsia="ar-SA"/>
    </w:rPr>
  </w:style>
  <w:style w:type="paragraph" w:customStyle="1" w:styleId="affffffffffffffff5">
    <w:name w:val="Содержимое врезки"/>
    <w:basedOn w:val="aff1"/>
    <w:uiPriority w:val="99"/>
    <w:rsid w:val="00334FD1"/>
    <w:pPr>
      <w:framePr w:hSpace="0" w:wrap="auto" w:vAnchor="margin" w:hAnchor="text" w:xAlign="left" w:yAlign="inline"/>
      <w:suppressAutoHyphens/>
      <w:jc w:val="both"/>
    </w:pPr>
    <w:rPr>
      <w:sz w:val="24"/>
      <w:lang w:eastAsia="ar-SA"/>
    </w:rPr>
  </w:style>
  <w:style w:type="character" w:customStyle="1" w:styleId="WW8Num2z0">
    <w:name w:val="WW8Num2z0"/>
    <w:rsid w:val="00334FD1"/>
    <w:rPr>
      <w:rFonts w:ascii="Symbol" w:hAnsi="Symbol"/>
    </w:rPr>
  </w:style>
  <w:style w:type="character" w:customStyle="1" w:styleId="WW8Num3z0">
    <w:name w:val="WW8Num3z0"/>
    <w:rsid w:val="00334FD1"/>
    <w:rPr>
      <w:rFonts w:ascii="Symbol" w:hAnsi="Symbol"/>
    </w:rPr>
  </w:style>
  <w:style w:type="character" w:customStyle="1" w:styleId="WW8Num6z0">
    <w:name w:val="WW8Num6z0"/>
    <w:rsid w:val="00334FD1"/>
    <w:rPr>
      <w:rFonts w:ascii="Symbol" w:hAnsi="Symbol"/>
    </w:rPr>
  </w:style>
  <w:style w:type="character" w:customStyle="1" w:styleId="WW8Num7z0">
    <w:name w:val="WW8Num7z0"/>
    <w:rsid w:val="00334FD1"/>
    <w:rPr>
      <w:rFonts w:ascii="Symbol" w:hAnsi="Symbol"/>
    </w:rPr>
  </w:style>
  <w:style w:type="character" w:customStyle="1" w:styleId="Absatz-Standardschriftart">
    <w:name w:val="Absatz-Standardschriftart"/>
    <w:rsid w:val="00334FD1"/>
  </w:style>
  <w:style w:type="character" w:customStyle="1" w:styleId="WW-Absatz-Standardschriftart">
    <w:name w:val="WW-Absatz-Standardschriftart"/>
    <w:rsid w:val="00334FD1"/>
  </w:style>
  <w:style w:type="character" w:customStyle="1" w:styleId="WW-Absatz-Standardschriftart1">
    <w:name w:val="WW-Absatz-Standardschriftart1"/>
    <w:rsid w:val="00334FD1"/>
  </w:style>
  <w:style w:type="character" w:customStyle="1" w:styleId="WW-Absatz-Standardschriftart11">
    <w:name w:val="WW-Absatz-Standardschriftart11"/>
    <w:rsid w:val="00334FD1"/>
  </w:style>
  <w:style w:type="character" w:customStyle="1" w:styleId="WW-Absatz-Standardschriftart111">
    <w:name w:val="WW-Absatz-Standardschriftart111"/>
    <w:rsid w:val="00334FD1"/>
  </w:style>
  <w:style w:type="character" w:customStyle="1" w:styleId="WW-Absatz-Standardschriftart1111">
    <w:name w:val="WW-Absatz-Standardschriftart1111"/>
    <w:rsid w:val="00334FD1"/>
  </w:style>
  <w:style w:type="character" w:customStyle="1" w:styleId="WW-Absatz-Standardschriftart11111">
    <w:name w:val="WW-Absatz-Standardschriftart11111"/>
    <w:rsid w:val="00334FD1"/>
  </w:style>
  <w:style w:type="character" w:customStyle="1" w:styleId="WW-Absatz-Standardschriftart111111">
    <w:name w:val="WW-Absatz-Standardschriftart111111"/>
    <w:rsid w:val="00334FD1"/>
  </w:style>
  <w:style w:type="character" w:customStyle="1" w:styleId="WW-Absatz-Standardschriftart1111111">
    <w:name w:val="WW-Absatz-Standardschriftart1111111"/>
    <w:rsid w:val="00334FD1"/>
  </w:style>
  <w:style w:type="character" w:customStyle="1" w:styleId="WW-Absatz-Standardschriftart11111111">
    <w:name w:val="WW-Absatz-Standardschriftart11111111"/>
    <w:rsid w:val="00334FD1"/>
  </w:style>
  <w:style w:type="character" w:customStyle="1" w:styleId="WW8Num2z1">
    <w:name w:val="WW8Num2z1"/>
    <w:rsid w:val="00334FD1"/>
    <w:rPr>
      <w:rFonts w:ascii="Courier New" w:hAnsi="Courier New" w:cs="Courier New"/>
    </w:rPr>
  </w:style>
  <w:style w:type="character" w:customStyle="1" w:styleId="WW8Num2z2">
    <w:name w:val="WW8Num2z2"/>
    <w:rsid w:val="00334FD1"/>
    <w:rPr>
      <w:rFonts w:ascii="Wingdings" w:hAnsi="Wingdings"/>
    </w:rPr>
  </w:style>
  <w:style w:type="character" w:customStyle="1" w:styleId="WW8Num3z1">
    <w:name w:val="WW8Num3z1"/>
    <w:rsid w:val="00334FD1"/>
    <w:rPr>
      <w:rFonts w:ascii="Courier New" w:hAnsi="Courier New"/>
    </w:rPr>
  </w:style>
  <w:style w:type="character" w:customStyle="1" w:styleId="WW8Num3z2">
    <w:name w:val="WW8Num3z2"/>
    <w:rsid w:val="00334FD1"/>
    <w:rPr>
      <w:rFonts w:ascii="Wingdings" w:hAnsi="Wingdings"/>
    </w:rPr>
  </w:style>
  <w:style w:type="character" w:customStyle="1" w:styleId="WW8Num4z1">
    <w:name w:val="WW8Num4z1"/>
    <w:rsid w:val="00334FD1"/>
    <w:rPr>
      <w:rFonts w:ascii="Courier New" w:hAnsi="Courier New"/>
    </w:rPr>
  </w:style>
  <w:style w:type="character" w:customStyle="1" w:styleId="WW8Num4z2">
    <w:name w:val="WW8Num4z2"/>
    <w:rsid w:val="00334FD1"/>
    <w:rPr>
      <w:rFonts w:ascii="Wingdings" w:hAnsi="Wingdings"/>
    </w:rPr>
  </w:style>
  <w:style w:type="character" w:customStyle="1" w:styleId="WW8Num7z1">
    <w:name w:val="WW8Num7z1"/>
    <w:rsid w:val="00334FD1"/>
    <w:rPr>
      <w:rFonts w:ascii="Courier New" w:hAnsi="Courier New" w:cs="Courier New"/>
    </w:rPr>
  </w:style>
  <w:style w:type="character" w:customStyle="1" w:styleId="WW8Num7z2">
    <w:name w:val="WW8Num7z2"/>
    <w:rsid w:val="00334FD1"/>
    <w:rPr>
      <w:rFonts w:ascii="Wingdings" w:hAnsi="Wingdings"/>
    </w:rPr>
  </w:style>
  <w:style w:type="character" w:customStyle="1" w:styleId="WW8Num10z1">
    <w:name w:val="WW8Num10z1"/>
    <w:rsid w:val="00334FD1"/>
    <w:rPr>
      <w:rFonts w:ascii="Courier New" w:hAnsi="Courier New" w:cs="Courier New"/>
    </w:rPr>
  </w:style>
  <w:style w:type="character" w:customStyle="1" w:styleId="WW8Num10z2">
    <w:name w:val="WW8Num10z2"/>
    <w:rsid w:val="00334FD1"/>
    <w:rPr>
      <w:rFonts w:ascii="Wingdings" w:hAnsi="Wingdings"/>
    </w:rPr>
  </w:style>
  <w:style w:type="character" w:customStyle="1" w:styleId="WW8Num11z0">
    <w:name w:val="WW8Num11z0"/>
    <w:rsid w:val="00334FD1"/>
    <w:rPr>
      <w:rFonts w:ascii="Symbol" w:hAnsi="Symbol"/>
    </w:rPr>
  </w:style>
  <w:style w:type="character" w:customStyle="1" w:styleId="WW8Num11z1">
    <w:name w:val="WW8Num11z1"/>
    <w:rsid w:val="00334FD1"/>
    <w:rPr>
      <w:rFonts w:ascii="Courier New" w:hAnsi="Courier New" w:cs="Courier New"/>
    </w:rPr>
  </w:style>
  <w:style w:type="character" w:customStyle="1" w:styleId="WW8Num11z2">
    <w:name w:val="WW8Num11z2"/>
    <w:rsid w:val="00334FD1"/>
    <w:rPr>
      <w:rFonts w:ascii="Wingdings" w:hAnsi="Wingdings"/>
    </w:rPr>
  </w:style>
  <w:style w:type="character" w:customStyle="1" w:styleId="WW8Num12z0">
    <w:name w:val="WW8Num12z0"/>
    <w:rsid w:val="00334FD1"/>
    <w:rPr>
      <w:rFonts w:ascii="Symbol" w:hAnsi="Symbol"/>
    </w:rPr>
  </w:style>
  <w:style w:type="character" w:customStyle="1" w:styleId="WW8Num12z1">
    <w:name w:val="WW8Num12z1"/>
    <w:rsid w:val="00334FD1"/>
    <w:rPr>
      <w:rFonts w:ascii="Courier New" w:hAnsi="Courier New" w:cs="Courier New"/>
    </w:rPr>
  </w:style>
  <w:style w:type="character" w:customStyle="1" w:styleId="WW8Num12z2">
    <w:name w:val="WW8Num12z2"/>
    <w:rsid w:val="00334FD1"/>
    <w:rPr>
      <w:rFonts w:ascii="Wingdings" w:hAnsi="Wingdings"/>
    </w:rPr>
  </w:style>
  <w:style w:type="character" w:customStyle="1" w:styleId="WW8Num13z0">
    <w:name w:val="WW8Num13z0"/>
    <w:rsid w:val="00334FD1"/>
    <w:rPr>
      <w:rFonts w:ascii="Symbol" w:hAnsi="Symbol"/>
    </w:rPr>
  </w:style>
  <w:style w:type="character" w:customStyle="1" w:styleId="WW8Num13z1">
    <w:name w:val="WW8Num13z1"/>
    <w:rsid w:val="00334FD1"/>
    <w:rPr>
      <w:rFonts w:ascii="Courier New" w:hAnsi="Courier New"/>
    </w:rPr>
  </w:style>
  <w:style w:type="character" w:customStyle="1" w:styleId="WW8Num13z2">
    <w:name w:val="WW8Num13z2"/>
    <w:rsid w:val="00334FD1"/>
    <w:rPr>
      <w:rFonts w:ascii="Wingdings" w:hAnsi="Wingdings"/>
    </w:rPr>
  </w:style>
  <w:style w:type="character" w:customStyle="1" w:styleId="WW8Num14z0">
    <w:name w:val="WW8Num14z0"/>
    <w:rsid w:val="00334FD1"/>
    <w:rPr>
      <w:rFonts w:ascii="Symbol" w:hAnsi="Symbol"/>
    </w:rPr>
  </w:style>
  <w:style w:type="character" w:customStyle="1" w:styleId="WW8Num16z0">
    <w:name w:val="WW8Num16z0"/>
    <w:rsid w:val="00334FD1"/>
    <w:rPr>
      <w:rFonts w:ascii="Symbol" w:hAnsi="Symbol"/>
    </w:rPr>
  </w:style>
  <w:style w:type="character" w:customStyle="1" w:styleId="WW8Num16z1">
    <w:name w:val="WW8Num16z1"/>
    <w:rsid w:val="00334FD1"/>
    <w:rPr>
      <w:rFonts w:ascii="Courier New" w:hAnsi="Courier New"/>
    </w:rPr>
  </w:style>
  <w:style w:type="character" w:customStyle="1" w:styleId="WW8Num16z2">
    <w:name w:val="WW8Num16z2"/>
    <w:rsid w:val="00334FD1"/>
    <w:rPr>
      <w:rFonts w:ascii="Wingdings" w:hAnsi="Wingdings"/>
    </w:rPr>
  </w:style>
  <w:style w:type="character" w:customStyle="1" w:styleId="WW8Num17z0">
    <w:name w:val="WW8Num17z0"/>
    <w:rsid w:val="00334FD1"/>
    <w:rPr>
      <w:rFonts w:ascii="Symbol" w:hAnsi="Symbol"/>
    </w:rPr>
  </w:style>
  <w:style w:type="character" w:customStyle="1" w:styleId="WW8Num17z1">
    <w:name w:val="WW8Num17z1"/>
    <w:rsid w:val="00334FD1"/>
    <w:rPr>
      <w:rFonts w:ascii="Courier New" w:hAnsi="Courier New"/>
    </w:rPr>
  </w:style>
  <w:style w:type="character" w:customStyle="1" w:styleId="WW8Num17z2">
    <w:name w:val="WW8Num17z2"/>
    <w:rsid w:val="00334FD1"/>
    <w:rPr>
      <w:rFonts w:ascii="Wingdings" w:hAnsi="Wingdings"/>
    </w:rPr>
  </w:style>
  <w:style w:type="character" w:customStyle="1" w:styleId="WW8Num18z0">
    <w:name w:val="WW8Num18z0"/>
    <w:rsid w:val="00334FD1"/>
    <w:rPr>
      <w:rFonts w:ascii="Symbol" w:hAnsi="Symbol"/>
    </w:rPr>
  </w:style>
  <w:style w:type="character" w:customStyle="1" w:styleId="WW8Num18z1">
    <w:name w:val="WW8Num18z1"/>
    <w:rsid w:val="00334FD1"/>
    <w:rPr>
      <w:rFonts w:ascii="Courier New" w:hAnsi="Courier New" w:cs="Courier New"/>
    </w:rPr>
  </w:style>
  <w:style w:type="character" w:customStyle="1" w:styleId="WW8Num18z2">
    <w:name w:val="WW8Num18z2"/>
    <w:rsid w:val="00334FD1"/>
    <w:rPr>
      <w:rFonts w:ascii="Wingdings" w:hAnsi="Wingdings"/>
    </w:rPr>
  </w:style>
  <w:style w:type="character" w:customStyle="1" w:styleId="WW8Num19z0">
    <w:name w:val="WW8Num19z0"/>
    <w:rsid w:val="00334FD1"/>
    <w:rPr>
      <w:rFonts w:ascii="Symbol" w:hAnsi="Symbol"/>
    </w:rPr>
  </w:style>
  <w:style w:type="character" w:customStyle="1" w:styleId="WW8Num19z1">
    <w:name w:val="WW8Num19z1"/>
    <w:rsid w:val="00334FD1"/>
    <w:rPr>
      <w:rFonts w:ascii="Courier New" w:hAnsi="Courier New"/>
    </w:rPr>
  </w:style>
  <w:style w:type="character" w:customStyle="1" w:styleId="WW8Num19z2">
    <w:name w:val="WW8Num19z2"/>
    <w:rsid w:val="00334FD1"/>
    <w:rPr>
      <w:rFonts w:ascii="Wingdings" w:hAnsi="Wingdings"/>
    </w:rPr>
  </w:style>
  <w:style w:type="character" w:customStyle="1" w:styleId="WW8Num20z0">
    <w:name w:val="WW8Num20z0"/>
    <w:rsid w:val="00334FD1"/>
    <w:rPr>
      <w:rFonts w:ascii="Symbol" w:hAnsi="Symbol"/>
    </w:rPr>
  </w:style>
  <w:style w:type="character" w:customStyle="1" w:styleId="WW8Num20z1">
    <w:name w:val="WW8Num20z1"/>
    <w:rsid w:val="00334FD1"/>
    <w:rPr>
      <w:rFonts w:ascii="Courier New" w:hAnsi="Courier New"/>
    </w:rPr>
  </w:style>
  <w:style w:type="character" w:customStyle="1" w:styleId="WW8Num20z2">
    <w:name w:val="WW8Num20z2"/>
    <w:rsid w:val="00334FD1"/>
    <w:rPr>
      <w:rFonts w:ascii="Wingdings" w:hAnsi="Wingdings"/>
    </w:rPr>
  </w:style>
  <w:style w:type="character" w:customStyle="1" w:styleId="WW8Num21z0">
    <w:name w:val="WW8Num21z0"/>
    <w:rsid w:val="00334FD1"/>
    <w:rPr>
      <w:rFonts w:ascii="Symbol" w:hAnsi="Symbol"/>
    </w:rPr>
  </w:style>
  <w:style w:type="character" w:customStyle="1" w:styleId="WW8Num21z1">
    <w:name w:val="WW8Num21z1"/>
    <w:rsid w:val="00334FD1"/>
    <w:rPr>
      <w:rFonts w:ascii="Courier New" w:hAnsi="Courier New" w:cs="Courier New"/>
    </w:rPr>
  </w:style>
  <w:style w:type="character" w:customStyle="1" w:styleId="WW8Num21z2">
    <w:name w:val="WW8Num21z2"/>
    <w:rsid w:val="00334FD1"/>
    <w:rPr>
      <w:rFonts w:ascii="Wingdings" w:hAnsi="Wingdings"/>
    </w:rPr>
  </w:style>
  <w:style w:type="character" w:customStyle="1" w:styleId="WW8Num22z0">
    <w:name w:val="WW8Num22z0"/>
    <w:rsid w:val="00334FD1"/>
    <w:rPr>
      <w:rFonts w:ascii="Symbol" w:hAnsi="Symbol"/>
    </w:rPr>
  </w:style>
  <w:style w:type="character" w:customStyle="1" w:styleId="WW8Num22z1">
    <w:name w:val="WW8Num22z1"/>
    <w:rsid w:val="00334FD1"/>
    <w:rPr>
      <w:rFonts w:ascii="Courier New" w:hAnsi="Courier New" w:cs="Courier New"/>
    </w:rPr>
  </w:style>
  <w:style w:type="character" w:customStyle="1" w:styleId="WW8Num22z2">
    <w:name w:val="WW8Num22z2"/>
    <w:rsid w:val="00334FD1"/>
    <w:rPr>
      <w:rFonts w:ascii="Wingdings" w:hAnsi="Wingdings"/>
    </w:rPr>
  </w:style>
  <w:style w:type="character" w:customStyle="1" w:styleId="WW8Num23z0">
    <w:name w:val="WW8Num23z0"/>
    <w:rsid w:val="00334FD1"/>
    <w:rPr>
      <w:rFonts w:ascii="Symbol" w:hAnsi="Symbol"/>
    </w:rPr>
  </w:style>
  <w:style w:type="character" w:customStyle="1" w:styleId="WW8Num23z1">
    <w:name w:val="WW8Num23z1"/>
    <w:rsid w:val="00334FD1"/>
    <w:rPr>
      <w:rFonts w:ascii="Courier New" w:hAnsi="Courier New"/>
    </w:rPr>
  </w:style>
  <w:style w:type="character" w:customStyle="1" w:styleId="WW8Num23z2">
    <w:name w:val="WW8Num23z2"/>
    <w:rsid w:val="00334FD1"/>
    <w:rPr>
      <w:rFonts w:ascii="Wingdings" w:hAnsi="Wingdings"/>
    </w:rPr>
  </w:style>
  <w:style w:type="character" w:customStyle="1" w:styleId="WW8Num24z0">
    <w:name w:val="WW8Num24z0"/>
    <w:rsid w:val="00334FD1"/>
    <w:rPr>
      <w:rFonts w:ascii="Times New Roman" w:eastAsia="Times New Roman" w:hAnsi="Times New Roman" w:cs="Times New Roman"/>
    </w:rPr>
  </w:style>
  <w:style w:type="character" w:customStyle="1" w:styleId="WW8Num24z1">
    <w:name w:val="WW8Num24z1"/>
    <w:rsid w:val="00334FD1"/>
    <w:rPr>
      <w:rFonts w:ascii="Courier New" w:hAnsi="Courier New"/>
    </w:rPr>
  </w:style>
  <w:style w:type="character" w:customStyle="1" w:styleId="WW8Num24z2">
    <w:name w:val="WW8Num24z2"/>
    <w:rsid w:val="00334FD1"/>
    <w:rPr>
      <w:rFonts w:ascii="Wingdings" w:hAnsi="Wingdings"/>
    </w:rPr>
  </w:style>
  <w:style w:type="character" w:customStyle="1" w:styleId="WW8Num24z3">
    <w:name w:val="WW8Num24z3"/>
    <w:rsid w:val="00334FD1"/>
    <w:rPr>
      <w:rFonts w:ascii="Symbol" w:hAnsi="Symbol"/>
    </w:rPr>
  </w:style>
  <w:style w:type="character" w:customStyle="1" w:styleId="WW8Num25z0">
    <w:name w:val="WW8Num25z0"/>
    <w:rsid w:val="00334FD1"/>
    <w:rPr>
      <w:rFonts w:ascii="Symbol" w:hAnsi="Symbol"/>
    </w:rPr>
  </w:style>
  <w:style w:type="character" w:customStyle="1" w:styleId="WW8Num25z1">
    <w:name w:val="WW8Num25z1"/>
    <w:rsid w:val="00334FD1"/>
    <w:rPr>
      <w:rFonts w:ascii="Courier New" w:hAnsi="Courier New" w:cs="Courier New"/>
    </w:rPr>
  </w:style>
  <w:style w:type="character" w:customStyle="1" w:styleId="WW8Num25z2">
    <w:name w:val="WW8Num25z2"/>
    <w:rsid w:val="00334FD1"/>
    <w:rPr>
      <w:rFonts w:ascii="Wingdings" w:hAnsi="Wingdings"/>
    </w:rPr>
  </w:style>
  <w:style w:type="character" w:customStyle="1" w:styleId="WW8Num26z0">
    <w:name w:val="WW8Num26z0"/>
    <w:rsid w:val="00334FD1"/>
    <w:rPr>
      <w:rFonts w:ascii="Symbol" w:hAnsi="Symbol"/>
    </w:rPr>
  </w:style>
  <w:style w:type="character" w:customStyle="1" w:styleId="WW8Num26z1">
    <w:name w:val="WW8Num26z1"/>
    <w:rsid w:val="00334FD1"/>
    <w:rPr>
      <w:rFonts w:ascii="Courier New" w:hAnsi="Courier New"/>
    </w:rPr>
  </w:style>
  <w:style w:type="character" w:customStyle="1" w:styleId="WW8Num26z2">
    <w:name w:val="WW8Num26z2"/>
    <w:rsid w:val="00334FD1"/>
    <w:rPr>
      <w:rFonts w:ascii="Wingdings" w:hAnsi="Wingdings"/>
    </w:rPr>
  </w:style>
  <w:style w:type="character" w:customStyle="1" w:styleId="WW8Num27z0">
    <w:name w:val="WW8Num27z0"/>
    <w:rsid w:val="00334FD1"/>
    <w:rPr>
      <w:rFonts w:ascii="Symbol" w:hAnsi="Symbol"/>
    </w:rPr>
  </w:style>
  <w:style w:type="character" w:customStyle="1" w:styleId="WW8Num27z1">
    <w:name w:val="WW8Num27z1"/>
    <w:rsid w:val="00334FD1"/>
    <w:rPr>
      <w:rFonts w:ascii="Courier New" w:hAnsi="Courier New" w:cs="Courier New"/>
    </w:rPr>
  </w:style>
  <w:style w:type="character" w:customStyle="1" w:styleId="WW8Num27z2">
    <w:name w:val="WW8Num27z2"/>
    <w:rsid w:val="00334FD1"/>
    <w:rPr>
      <w:rFonts w:ascii="Wingdings" w:hAnsi="Wingdings"/>
    </w:rPr>
  </w:style>
  <w:style w:type="character" w:customStyle="1" w:styleId="WW8Num28z0">
    <w:name w:val="WW8Num28z0"/>
    <w:rsid w:val="00334FD1"/>
    <w:rPr>
      <w:rFonts w:ascii="Symbol" w:hAnsi="Symbol"/>
    </w:rPr>
  </w:style>
  <w:style w:type="character" w:customStyle="1" w:styleId="WW8Num30z0">
    <w:name w:val="WW8Num30z0"/>
    <w:rsid w:val="00334FD1"/>
    <w:rPr>
      <w:rFonts w:ascii="Symbol" w:hAnsi="Symbol"/>
    </w:rPr>
  </w:style>
  <w:style w:type="character" w:customStyle="1" w:styleId="WW8Num30z1">
    <w:name w:val="WW8Num30z1"/>
    <w:rsid w:val="00334FD1"/>
    <w:rPr>
      <w:rFonts w:ascii="Courier New" w:hAnsi="Courier New" w:cs="Courier New"/>
    </w:rPr>
  </w:style>
  <w:style w:type="character" w:customStyle="1" w:styleId="WW8Num30z2">
    <w:name w:val="WW8Num30z2"/>
    <w:rsid w:val="00334FD1"/>
    <w:rPr>
      <w:rFonts w:ascii="Wingdings" w:hAnsi="Wingdings"/>
    </w:rPr>
  </w:style>
  <w:style w:type="character" w:customStyle="1" w:styleId="WW8Num32z0">
    <w:name w:val="WW8Num32z0"/>
    <w:rsid w:val="00334FD1"/>
    <w:rPr>
      <w:rFonts w:ascii="Symbol" w:hAnsi="Symbol"/>
    </w:rPr>
  </w:style>
  <w:style w:type="character" w:customStyle="1" w:styleId="WW8Num32z1">
    <w:name w:val="WW8Num32z1"/>
    <w:rsid w:val="00334FD1"/>
    <w:rPr>
      <w:rFonts w:ascii="Courier New" w:hAnsi="Courier New"/>
    </w:rPr>
  </w:style>
  <w:style w:type="character" w:customStyle="1" w:styleId="WW8Num32z2">
    <w:name w:val="WW8Num32z2"/>
    <w:rsid w:val="00334FD1"/>
    <w:rPr>
      <w:rFonts w:ascii="Wingdings" w:hAnsi="Wingdings"/>
    </w:rPr>
  </w:style>
  <w:style w:type="character" w:customStyle="1" w:styleId="WW8Num35z0">
    <w:name w:val="WW8Num35z0"/>
    <w:rsid w:val="00334FD1"/>
    <w:rPr>
      <w:rFonts w:ascii="Symbol" w:hAnsi="Symbol"/>
    </w:rPr>
  </w:style>
  <w:style w:type="character" w:customStyle="1" w:styleId="WW8Num35z1">
    <w:name w:val="WW8Num35z1"/>
    <w:rsid w:val="00334FD1"/>
    <w:rPr>
      <w:rFonts w:ascii="Courier New" w:hAnsi="Courier New" w:cs="Courier New"/>
    </w:rPr>
  </w:style>
  <w:style w:type="character" w:customStyle="1" w:styleId="WW8Num35z2">
    <w:name w:val="WW8Num35z2"/>
    <w:rsid w:val="00334FD1"/>
    <w:rPr>
      <w:rFonts w:ascii="Wingdings" w:hAnsi="Wingdings"/>
    </w:rPr>
  </w:style>
  <w:style w:type="character" w:customStyle="1" w:styleId="WW8Num36z0">
    <w:name w:val="WW8Num36z0"/>
    <w:rsid w:val="00334FD1"/>
    <w:rPr>
      <w:rFonts w:ascii="Symbol" w:hAnsi="Symbol"/>
    </w:rPr>
  </w:style>
  <w:style w:type="character" w:customStyle="1" w:styleId="WW8Num38z0">
    <w:name w:val="WW8Num38z0"/>
    <w:rsid w:val="00334FD1"/>
    <w:rPr>
      <w:rFonts w:ascii="Symbol" w:hAnsi="Symbol"/>
    </w:rPr>
  </w:style>
  <w:style w:type="character" w:customStyle="1" w:styleId="WW8Num38z1">
    <w:name w:val="WW8Num38z1"/>
    <w:rsid w:val="00334FD1"/>
    <w:rPr>
      <w:rFonts w:ascii="Courier New" w:hAnsi="Courier New"/>
    </w:rPr>
  </w:style>
  <w:style w:type="character" w:customStyle="1" w:styleId="WW8Num38z2">
    <w:name w:val="WW8Num38z2"/>
    <w:rsid w:val="00334FD1"/>
    <w:rPr>
      <w:rFonts w:ascii="Wingdings" w:hAnsi="Wingdings"/>
    </w:rPr>
  </w:style>
  <w:style w:type="character" w:customStyle="1" w:styleId="WW8Num39z0">
    <w:name w:val="WW8Num39z0"/>
    <w:rsid w:val="00334FD1"/>
    <w:rPr>
      <w:rFonts w:ascii="Symbol" w:hAnsi="Symbol"/>
    </w:rPr>
  </w:style>
  <w:style w:type="character" w:customStyle="1" w:styleId="WW8Num39z1">
    <w:name w:val="WW8Num39z1"/>
    <w:rsid w:val="00334FD1"/>
    <w:rPr>
      <w:rFonts w:ascii="Courier New" w:hAnsi="Courier New"/>
    </w:rPr>
  </w:style>
  <w:style w:type="character" w:customStyle="1" w:styleId="WW8Num39z2">
    <w:name w:val="WW8Num39z2"/>
    <w:rsid w:val="00334FD1"/>
    <w:rPr>
      <w:rFonts w:ascii="Wingdings" w:hAnsi="Wingdings"/>
    </w:rPr>
  </w:style>
  <w:style w:type="character" w:customStyle="1" w:styleId="WW8Num40z0">
    <w:name w:val="WW8Num40z0"/>
    <w:rsid w:val="00334FD1"/>
    <w:rPr>
      <w:rFonts w:ascii="Symbol" w:hAnsi="Symbol"/>
    </w:rPr>
  </w:style>
  <w:style w:type="character" w:customStyle="1" w:styleId="WW8Num40z1">
    <w:name w:val="WW8Num40z1"/>
    <w:rsid w:val="00334FD1"/>
    <w:rPr>
      <w:rFonts w:ascii="Courier New" w:hAnsi="Courier New" w:cs="Courier New"/>
    </w:rPr>
  </w:style>
  <w:style w:type="character" w:customStyle="1" w:styleId="WW8Num40z2">
    <w:name w:val="WW8Num40z2"/>
    <w:rsid w:val="00334FD1"/>
    <w:rPr>
      <w:rFonts w:ascii="Wingdings" w:hAnsi="Wingdings"/>
    </w:rPr>
  </w:style>
  <w:style w:type="character" w:customStyle="1" w:styleId="WW8Num41z0">
    <w:name w:val="WW8Num41z0"/>
    <w:rsid w:val="00334FD1"/>
    <w:rPr>
      <w:rFonts w:ascii="Symbol" w:hAnsi="Symbol"/>
    </w:rPr>
  </w:style>
  <w:style w:type="character" w:customStyle="1" w:styleId="WW8Num41z1">
    <w:name w:val="WW8Num41z1"/>
    <w:rsid w:val="00334FD1"/>
    <w:rPr>
      <w:rFonts w:ascii="Courier New" w:hAnsi="Courier New" w:cs="Courier New"/>
    </w:rPr>
  </w:style>
  <w:style w:type="character" w:customStyle="1" w:styleId="WW8Num41z2">
    <w:name w:val="WW8Num41z2"/>
    <w:rsid w:val="00334FD1"/>
    <w:rPr>
      <w:rFonts w:ascii="Wingdings" w:hAnsi="Wingdings"/>
    </w:rPr>
  </w:style>
  <w:style w:type="character" w:customStyle="1" w:styleId="WW8Num42z0">
    <w:name w:val="WW8Num42z0"/>
    <w:rsid w:val="00334FD1"/>
    <w:rPr>
      <w:rFonts w:ascii="Symbol" w:hAnsi="Symbol"/>
    </w:rPr>
  </w:style>
  <w:style w:type="character" w:customStyle="1" w:styleId="WW8Num42z1">
    <w:name w:val="WW8Num42z1"/>
    <w:rsid w:val="00334FD1"/>
    <w:rPr>
      <w:rFonts w:ascii="Courier New" w:hAnsi="Courier New"/>
    </w:rPr>
  </w:style>
  <w:style w:type="character" w:customStyle="1" w:styleId="WW8Num42z2">
    <w:name w:val="WW8Num42z2"/>
    <w:rsid w:val="00334FD1"/>
    <w:rPr>
      <w:rFonts w:ascii="Wingdings" w:hAnsi="Wingdings"/>
    </w:rPr>
  </w:style>
  <w:style w:type="character" w:customStyle="1" w:styleId="WW8Num43z0">
    <w:name w:val="WW8Num43z0"/>
    <w:rsid w:val="00334FD1"/>
    <w:rPr>
      <w:rFonts w:ascii="Times New Roman" w:eastAsia="Times New Roman" w:hAnsi="Times New Roman" w:cs="Times New Roman"/>
    </w:rPr>
  </w:style>
  <w:style w:type="character" w:customStyle="1" w:styleId="WW8Num43z1">
    <w:name w:val="WW8Num43z1"/>
    <w:rsid w:val="00334FD1"/>
    <w:rPr>
      <w:rFonts w:ascii="Symbol" w:hAnsi="Symbol"/>
    </w:rPr>
  </w:style>
  <w:style w:type="character" w:customStyle="1" w:styleId="WW8Num43z2">
    <w:name w:val="WW8Num43z2"/>
    <w:rsid w:val="00334FD1"/>
    <w:rPr>
      <w:rFonts w:ascii="Wingdings" w:hAnsi="Wingdings"/>
    </w:rPr>
  </w:style>
  <w:style w:type="character" w:customStyle="1" w:styleId="WW8Num43z4">
    <w:name w:val="WW8Num43z4"/>
    <w:rsid w:val="00334FD1"/>
    <w:rPr>
      <w:rFonts w:ascii="Courier New" w:hAnsi="Courier New"/>
    </w:rPr>
  </w:style>
  <w:style w:type="character" w:customStyle="1" w:styleId="WW8Num44z0">
    <w:name w:val="WW8Num44z0"/>
    <w:rsid w:val="00334FD1"/>
    <w:rPr>
      <w:rFonts w:ascii="Symbol" w:hAnsi="Symbol"/>
    </w:rPr>
  </w:style>
  <w:style w:type="character" w:customStyle="1" w:styleId="WW8Num44z1">
    <w:name w:val="WW8Num44z1"/>
    <w:rsid w:val="00334FD1"/>
    <w:rPr>
      <w:rFonts w:ascii="Courier New" w:hAnsi="Courier New" w:cs="Courier New"/>
    </w:rPr>
  </w:style>
  <w:style w:type="character" w:customStyle="1" w:styleId="WW8Num44z2">
    <w:name w:val="WW8Num44z2"/>
    <w:rsid w:val="00334FD1"/>
    <w:rPr>
      <w:rFonts w:ascii="Wingdings" w:hAnsi="Wingdings"/>
    </w:rPr>
  </w:style>
  <w:style w:type="character" w:customStyle="1" w:styleId="WW8Num45z0">
    <w:name w:val="WW8Num45z0"/>
    <w:rsid w:val="00334FD1"/>
    <w:rPr>
      <w:rFonts w:ascii="Symbol" w:hAnsi="Symbol"/>
    </w:rPr>
  </w:style>
  <w:style w:type="character" w:customStyle="1" w:styleId="WW8Num46z0">
    <w:name w:val="WW8Num46z0"/>
    <w:rsid w:val="00334FD1"/>
    <w:rPr>
      <w:rFonts w:ascii="Times New Roman" w:eastAsia="Times New Roman" w:hAnsi="Times New Roman" w:cs="Times New Roman"/>
    </w:rPr>
  </w:style>
  <w:style w:type="character" w:customStyle="1" w:styleId="WW8Num46z1">
    <w:name w:val="WW8Num46z1"/>
    <w:rsid w:val="00334FD1"/>
    <w:rPr>
      <w:rFonts w:ascii="Courier New" w:hAnsi="Courier New"/>
    </w:rPr>
  </w:style>
  <w:style w:type="character" w:customStyle="1" w:styleId="WW8Num46z2">
    <w:name w:val="WW8Num46z2"/>
    <w:rsid w:val="00334FD1"/>
    <w:rPr>
      <w:rFonts w:ascii="Wingdings" w:hAnsi="Wingdings"/>
    </w:rPr>
  </w:style>
  <w:style w:type="character" w:customStyle="1" w:styleId="WW8Num46z3">
    <w:name w:val="WW8Num46z3"/>
    <w:rsid w:val="00334FD1"/>
    <w:rPr>
      <w:rFonts w:ascii="Symbol" w:hAnsi="Symbol"/>
    </w:rPr>
  </w:style>
  <w:style w:type="character" w:customStyle="1" w:styleId="WW8Num47z0">
    <w:name w:val="WW8Num47z0"/>
    <w:rsid w:val="00334FD1"/>
    <w:rPr>
      <w:rFonts w:ascii="Symbol" w:hAnsi="Symbol"/>
    </w:rPr>
  </w:style>
  <w:style w:type="character" w:customStyle="1" w:styleId="WW8Num47z1">
    <w:name w:val="WW8Num47z1"/>
    <w:rsid w:val="00334FD1"/>
    <w:rPr>
      <w:rFonts w:ascii="Courier New" w:hAnsi="Courier New"/>
    </w:rPr>
  </w:style>
  <w:style w:type="character" w:customStyle="1" w:styleId="WW8Num47z2">
    <w:name w:val="WW8Num47z2"/>
    <w:rsid w:val="00334FD1"/>
    <w:rPr>
      <w:rFonts w:ascii="Wingdings" w:hAnsi="Wingdings"/>
    </w:rPr>
  </w:style>
  <w:style w:type="character" w:customStyle="1" w:styleId="WW8Num48z0">
    <w:name w:val="WW8Num48z0"/>
    <w:rsid w:val="00334FD1"/>
    <w:rPr>
      <w:rFonts w:ascii="Symbol" w:hAnsi="Symbol"/>
    </w:rPr>
  </w:style>
  <w:style w:type="character" w:customStyle="1" w:styleId="WW8Num48z1">
    <w:name w:val="WW8Num48z1"/>
    <w:rsid w:val="00334FD1"/>
    <w:rPr>
      <w:rFonts w:ascii="Courier New" w:hAnsi="Courier New"/>
    </w:rPr>
  </w:style>
  <w:style w:type="character" w:customStyle="1" w:styleId="WW8Num48z2">
    <w:name w:val="WW8Num48z2"/>
    <w:rsid w:val="00334FD1"/>
    <w:rPr>
      <w:rFonts w:ascii="Wingdings" w:hAnsi="Wingdings"/>
    </w:rPr>
  </w:style>
  <w:style w:type="paragraph" w:customStyle="1" w:styleId="affffffffffffffff6">
    <w:name w:val="Стиль порядка"/>
    <w:basedOn w:val="a7"/>
    <w:uiPriority w:val="99"/>
    <w:rsid w:val="00334FD1"/>
    <w:pPr>
      <w:tabs>
        <w:tab w:val="left" w:pos="1080"/>
        <w:tab w:val="left" w:pos="1260"/>
      </w:tabs>
      <w:spacing w:before="60" w:after="60" w:line="360" w:lineRule="auto"/>
      <w:ind w:firstLine="720"/>
      <w:contextualSpacing/>
      <w:jc w:val="both"/>
    </w:pPr>
    <w:rPr>
      <w:rFonts w:ascii="Times New Roman" w:hAnsi="Times New Roman"/>
      <w:sz w:val="28"/>
      <w:szCs w:val="28"/>
    </w:rPr>
  </w:style>
  <w:style w:type="character" w:customStyle="1" w:styleId="1fffffb">
    <w:name w:val="Схема документа Знак1"/>
    <w:basedOn w:val="a8"/>
    <w:uiPriority w:val="99"/>
    <w:semiHidden/>
    <w:rsid w:val="00334FD1"/>
    <w:rPr>
      <w:rFonts w:ascii="Tahoma" w:eastAsia="Times New Roman" w:hAnsi="Tahoma" w:cs="Tahoma"/>
      <w:sz w:val="16"/>
      <w:szCs w:val="16"/>
      <w:lang w:eastAsia="ru-RU"/>
    </w:rPr>
  </w:style>
  <w:style w:type="paragraph" w:customStyle="1" w:styleId="affffffffffffffff7">
    <w:name w:val="Стиль пункта схемы Знак Знак Знак Знак Знак Знак"/>
    <w:basedOn w:val="a7"/>
    <w:link w:val="affffffffffffffff8"/>
    <w:rsid w:val="00334FD1"/>
    <w:pPr>
      <w:autoSpaceDE w:val="0"/>
      <w:autoSpaceDN w:val="0"/>
      <w:adjustRightInd w:val="0"/>
      <w:spacing w:before="60" w:after="60" w:line="360" w:lineRule="auto"/>
      <w:ind w:firstLine="680"/>
      <w:contextualSpacing/>
      <w:jc w:val="both"/>
    </w:pPr>
    <w:rPr>
      <w:rFonts w:ascii="Times New Roman" w:hAnsi="Times New Roman"/>
      <w:sz w:val="28"/>
      <w:szCs w:val="28"/>
    </w:rPr>
  </w:style>
  <w:style w:type="character" w:customStyle="1" w:styleId="affffffffffffffff8">
    <w:name w:val="Стиль пункта схемы Знак Знак Знак Знак Знак Знак Знак"/>
    <w:basedOn w:val="a8"/>
    <w:link w:val="affffffffffffffff7"/>
    <w:rsid w:val="00334FD1"/>
    <w:rPr>
      <w:rFonts w:ascii="Times New Roman" w:hAnsi="Times New Roman"/>
      <w:sz w:val="28"/>
      <w:szCs w:val="28"/>
    </w:rPr>
  </w:style>
  <w:style w:type="paragraph" w:customStyle="1" w:styleId="32b">
    <w:name w:val="Основной текст с отступом 32"/>
    <w:basedOn w:val="a7"/>
    <w:rsid w:val="00334FD1"/>
    <w:pPr>
      <w:overflowPunct w:val="0"/>
      <w:autoSpaceDE w:val="0"/>
      <w:autoSpaceDN w:val="0"/>
      <w:adjustRightInd w:val="0"/>
      <w:spacing w:before="60" w:after="60"/>
      <w:ind w:firstLine="567"/>
      <w:contextualSpacing/>
      <w:jc w:val="both"/>
      <w:textAlignment w:val="baseline"/>
    </w:pPr>
    <w:rPr>
      <w:rFonts w:ascii="Arial CYR" w:hAnsi="Arial CYR"/>
      <w:i/>
    </w:rPr>
  </w:style>
  <w:style w:type="paragraph" w:customStyle="1" w:styleId="1fffffc">
    <w:name w:val="Нор Абзац1"/>
    <w:basedOn w:val="a7"/>
    <w:uiPriority w:val="99"/>
    <w:rsid w:val="00334FD1"/>
    <w:pPr>
      <w:overflowPunct w:val="0"/>
      <w:autoSpaceDE w:val="0"/>
      <w:autoSpaceDN w:val="0"/>
      <w:adjustRightInd w:val="0"/>
      <w:spacing w:before="60" w:after="60"/>
      <w:ind w:firstLine="397"/>
      <w:contextualSpacing/>
      <w:jc w:val="both"/>
      <w:textAlignment w:val="baseline"/>
    </w:pPr>
    <w:rPr>
      <w:rFonts w:ascii="Times New Roman" w:hAnsi="Times New Roman"/>
    </w:rPr>
  </w:style>
  <w:style w:type="paragraph" w:customStyle="1" w:styleId="OEM">
    <w:name w:val="Нормальный (OEM)"/>
    <w:basedOn w:val="a7"/>
    <w:next w:val="a7"/>
    <w:uiPriority w:val="99"/>
    <w:rsid w:val="00334FD1"/>
    <w:pPr>
      <w:widowControl w:val="0"/>
      <w:autoSpaceDE w:val="0"/>
      <w:autoSpaceDN w:val="0"/>
      <w:adjustRightInd w:val="0"/>
      <w:spacing w:before="60" w:after="60"/>
      <w:ind w:firstLine="709"/>
      <w:contextualSpacing/>
      <w:jc w:val="both"/>
    </w:pPr>
    <w:rPr>
      <w:rFonts w:ascii="Courier New" w:hAnsi="Courier New" w:cs="Courier New"/>
    </w:rPr>
  </w:style>
  <w:style w:type="character" w:customStyle="1" w:styleId="affffffffffffffff0">
    <w:name w:val="Стиль пункта схемы Знак"/>
    <w:basedOn w:val="a8"/>
    <w:link w:val="affffffffffffffff"/>
    <w:rsid w:val="00334FD1"/>
    <w:rPr>
      <w:rFonts w:ascii="Times New Roman" w:hAnsi="Times New Roman" w:cs="Calibri"/>
      <w:sz w:val="28"/>
      <w:szCs w:val="28"/>
      <w:lang w:eastAsia="ar-SA"/>
    </w:rPr>
  </w:style>
  <w:style w:type="numbering" w:customStyle="1" w:styleId="1411">
    <w:name w:val="Нет списка1411"/>
    <w:next w:val="aa"/>
    <w:uiPriority w:val="99"/>
    <w:semiHidden/>
    <w:unhideWhenUsed/>
    <w:rsid w:val="00334FD1"/>
  </w:style>
  <w:style w:type="table" w:customStyle="1" w:styleId="4210">
    <w:name w:val="Сетка таблицы42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1">
    <w:name w:val="Нет списка1511"/>
    <w:next w:val="aa"/>
    <w:uiPriority w:val="99"/>
    <w:semiHidden/>
    <w:unhideWhenUsed/>
    <w:rsid w:val="00334FD1"/>
  </w:style>
  <w:style w:type="table" w:customStyle="1" w:styleId="5210">
    <w:name w:val="Сетка таблицы5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d">
    <w:name w:val="Заголовок 1 с Нум"/>
    <w:basedOn w:val="1a"/>
    <w:rsid w:val="00334FD1"/>
    <w:pPr>
      <w:ind w:firstLine="540"/>
    </w:pPr>
    <w:rPr>
      <w:rFonts w:cs="Arial"/>
      <w:bCs w:val="0"/>
      <w:sz w:val="24"/>
    </w:rPr>
  </w:style>
  <w:style w:type="paragraph" w:customStyle="1" w:styleId="Table">
    <w:name w:val="Table №"/>
    <w:basedOn w:val="aff1"/>
    <w:uiPriority w:val="99"/>
    <w:rsid w:val="00334FD1"/>
    <w:pPr>
      <w:framePr w:hSpace="0" w:wrap="auto" w:vAnchor="margin" w:hAnchor="text" w:xAlign="left" w:yAlign="inline"/>
      <w:suppressAutoHyphens/>
      <w:spacing w:after="120"/>
      <w:ind w:left="1418"/>
      <w:jc w:val="left"/>
    </w:pPr>
    <w:rPr>
      <w:rFonts w:ascii="Arial Narrow" w:hAnsi="Arial Narrow"/>
      <w:b/>
      <w:bCs/>
      <w:sz w:val="24"/>
    </w:rPr>
  </w:style>
  <w:style w:type="character" w:customStyle="1" w:styleId="FontStyle40">
    <w:name w:val="Font Style40"/>
    <w:basedOn w:val="a8"/>
    <w:rsid w:val="00334FD1"/>
    <w:rPr>
      <w:rFonts w:ascii="Times New Roman" w:hAnsi="Times New Roman" w:cs="Times New Roman"/>
      <w:color w:val="000000"/>
      <w:sz w:val="22"/>
      <w:szCs w:val="22"/>
    </w:rPr>
  </w:style>
  <w:style w:type="character" w:customStyle="1" w:styleId="FontStyle46">
    <w:name w:val="Font Style46"/>
    <w:basedOn w:val="a8"/>
    <w:rsid w:val="00334FD1"/>
    <w:rPr>
      <w:rFonts w:ascii="Times New Roman" w:hAnsi="Times New Roman" w:cs="Times New Roman"/>
      <w:color w:val="000000"/>
      <w:spacing w:val="30"/>
      <w:sz w:val="22"/>
      <w:szCs w:val="22"/>
    </w:rPr>
  </w:style>
  <w:style w:type="character" w:customStyle="1" w:styleId="FontStyle48">
    <w:name w:val="Font Style48"/>
    <w:basedOn w:val="a8"/>
    <w:rsid w:val="00334FD1"/>
    <w:rPr>
      <w:rFonts w:ascii="Times New Roman" w:hAnsi="Times New Roman" w:cs="Times New Roman"/>
      <w:color w:val="000000"/>
      <w:spacing w:val="20"/>
      <w:sz w:val="22"/>
      <w:szCs w:val="22"/>
    </w:rPr>
  </w:style>
  <w:style w:type="character" w:customStyle="1" w:styleId="FontStyle49">
    <w:name w:val="Font Style49"/>
    <w:basedOn w:val="a8"/>
    <w:rsid w:val="00334FD1"/>
    <w:rPr>
      <w:rFonts w:ascii="Times New Roman" w:hAnsi="Times New Roman" w:cs="Times New Roman"/>
      <w:color w:val="000000"/>
      <w:spacing w:val="50"/>
      <w:sz w:val="16"/>
      <w:szCs w:val="16"/>
    </w:rPr>
  </w:style>
  <w:style w:type="character" w:customStyle="1" w:styleId="FontStyle52">
    <w:name w:val="Font Style52"/>
    <w:basedOn w:val="a8"/>
    <w:rsid w:val="00334FD1"/>
    <w:rPr>
      <w:rFonts w:ascii="Times New Roman" w:hAnsi="Times New Roman" w:cs="Times New Roman"/>
      <w:color w:val="000000"/>
      <w:spacing w:val="30"/>
      <w:sz w:val="22"/>
      <w:szCs w:val="22"/>
    </w:rPr>
  </w:style>
  <w:style w:type="character" w:customStyle="1" w:styleId="FontStyle54">
    <w:name w:val="Font Style54"/>
    <w:basedOn w:val="a8"/>
    <w:rsid w:val="00334FD1"/>
    <w:rPr>
      <w:rFonts w:ascii="Times New Roman" w:hAnsi="Times New Roman" w:cs="Times New Roman"/>
      <w:color w:val="000000"/>
      <w:spacing w:val="40"/>
      <w:sz w:val="20"/>
      <w:szCs w:val="20"/>
    </w:rPr>
  </w:style>
  <w:style w:type="character" w:customStyle="1" w:styleId="FontStyle55">
    <w:name w:val="Font Style55"/>
    <w:basedOn w:val="a8"/>
    <w:rsid w:val="00334FD1"/>
    <w:rPr>
      <w:rFonts w:ascii="Times New Roman" w:hAnsi="Times New Roman" w:cs="Times New Roman"/>
      <w:b/>
      <w:bCs/>
      <w:i/>
      <w:iCs/>
      <w:color w:val="000000"/>
      <w:spacing w:val="20"/>
      <w:sz w:val="22"/>
      <w:szCs w:val="22"/>
    </w:rPr>
  </w:style>
  <w:style w:type="character" w:customStyle="1" w:styleId="FontStyle57">
    <w:name w:val="Font Style57"/>
    <w:basedOn w:val="a8"/>
    <w:rsid w:val="00334FD1"/>
    <w:rPr>
      <w:rFonts w:ascii="Times New Roman" w:hAnsi="Times New Roman" w:cs="Times New Roman"/>
      <w:smallCaps/>
      <w:color w:val="000000"/>
      <w:spacing w:val="20"/>
      <w:sz w:val="20"/>
      <w:szCs w:val="20"/>
    </w:rPr>
  </w:style>
  <w:style w:type="character" w:customStyle="1" w:styleId="FontStyle60">
    <w:name w:val="Font Style60"/>
    <w:basedOn w:val="a8"/>
    <w:uiPriority w:val="99"/>
    <w:rsid w:val="00334FD1"/>
    <w:rPr>
      <w:rFonts w:ascii="Times New Roman" w:hAnsi="Times New Roman" w:cs="Times New Roman"/>
      <w:smallCaps/>
      <w:color w:val="000000"/>
      <w:spacing w:val="20"/>
      <w:sz w:val="20"/>
      <w:szCs w:val="20"/>
    </w:rPr>
  </w:style>
  <w:style w:type="character" w:customStyle="1" w:styleId="FontStyle14">
    <w:name w:val="Font Style14"/>
    <w:basedOn w:val="a8"/>
    <w:uiPriority w:val="99"/>
    <w:rsid w:val="00334FD1"/>
    <w:rPr>
      <w:rFonts w:ascii="Times New Roman" w:hAnsi="Times New Roman" w:cs="Times New Roman"/>
      <w:color w:val="000000"/>
      <w:sz w:val="26"/>
      <w:szCs w:val="26"/>
    </w:rPr>
  </w:style>
  <w:style w:type="character" w:customStyle="1" w:styleId="FontStyle28">
    <w:name w:val="Font Style28"/>
    <w:basedOn w:val="a8"/>
    <w:uiPriority w:val="99"/>
    <w:rsid w:val="00334FD1"/>
    <w:rPr>
      <w:rFonts w:ascii="Times New Roman" w:hAnsi="Times New Roman" w:cs="Times New Roman"/>
      <w:color w:val="000000"/>
      <w:spacing w:val="30"/>
      <w:sz w:val="22"/>
      <w:szCs w:val="22"/>
    </w:rPr>
  </w:style>
  <w:style w:type="character" w:customStyle="1" w:styleId="FontStyle36">
    <w:name w:val="Font Style36"/>
    <w:basedOn w:val="a8"/>
    <w:uiPriority w:val="99"/>
    <w:rsid w:val="00334FD1"/>
    <w:rPr>
      <w:rFonts w:ascii="Times New Roman" w:hAnsi="Times New Roman" w:cs="Times New Roman"/>
      <w:color w:val="000000"/>
      <w:sz w:val="20"/>
      <w:szCs w:val="20"/>
    </w:rPr>
  </w:style>
  <w:style w:type="character" w:customStyle="1" w:styleId="FontStyle25">
    <w:name w:val="Font Style25"/>
    <w:basedOn w:val="a8"/>
    <w:rsid w:val="00334FD1"/>
    <w:rPr>
      <w:rFonts w:ascii="Times New Roman" w:hAnsi="Times New Roman" w:cs="Times New Roman"/>
      <w:color w:val="000000"/>
      <w:spacing w:val="10"/>
      <w:sz w:val="24"/>
      <w:szCs w:val="24"/>
    </w:rPr>
  </w:style>
  <w:style w:type="character" w:customStyle="1" w:styleId="FontStyle26">
    <w:name w:val="Font Style26"/>
    <w:basedOn w:val="a8"/>
    <w:rsid w:val="00334FD1"/>
    <w:rPr>
      <w:rFonts w:ascii="Times New Roman" w:hAnsi="Times New Roman" w:cs="Times New Roman"/>
      <w:i/>
      <w:iCs/>
      <w:color w:val="000000"/>
      <w:spacing w:val="20"/>
      <w:sz w:val="24"/>
      <w:szCs w:val="24"/>
    </w:rPr>
  </w:style>
  <w:style w:type="character" w:customStyle="1" w:styleId="FontStyle35">
    <w:name w:val="Font Style35"/>
    <w:basedOn w:val="a8"/>
    <w:uiPriority w:val="99"/>
    <w:rsid w:val="00334FD1"/>
    <w:rPr>
      <w:rFonts w:ascii="Arial Narrow" w:hAnsi="Arial Narrow" w:cs="Arial Narrow"/>
      <w:b/>
      <w:bCs/>
      <w:color w:val="000000"/>
      <w:spacing w:val="20"/>
      <w:sz w:val="20"/>
      <w:szCs w:val="20"/>
    </w:rPr>
  </w:style>
  <w:style w:type="character" w:customStyle="1" w:styleId="FontStyle32">
    <w:name w:val="Font Style32"/>
    <w:basedOn w:val="a8"/>
    <w:uiPriority w:val="99"/>
    <w:rsid w:val="00334FD1"/>
    <w:rPr>
      <w:rFonts w:ascii="Times New Roman" w:hAnsi="Times New Roman" w:cs="Times New Roman"/>
      <w:b/>
      <w:bCs/>
      <w:color w:val="000000"/>
      <w:sz w:val="24"/>
      <w:szCs w:val="24"/>
    </w:rPr>
  </w:style>
  <w:style w:type="character" w:customStyle="1" w:styleId="FontStyle33">
    <w:name w:val="Font Style33"/>
    <w:basedOn w:val="a8"/>
    <w:rsid w:val="00334FD1"/>
    <w:rPr>
      <w:rFonts w:ascii="Times New Roman" w:hAnsi="Times New Roman" w:cs="Times New Roman"/>
      <w:color w:val="000000"/>
      <w:spacing w:val="10"/>
      <w:sz w:val="24"/>
      <w:szCs w:val="24"/>
    </w:rPr>
  </w:style>
  <w:style w:type="paragraph" w:customStyle="1" w:styleId="maintext">
    <w:name w:val="maintext"/>
    <w:basedOn w:val="a7"/>
    <w:uiPriority w:val="99"/>
    <w:rsid w:val="00334FD1"/>
    <w:pPr>
      <w:spacing w:before="75" w:after="15"/>
      <w:ind w:firstLine="200"/>
      <w:contextualSpacing/>
      <w:jc w:val="both"/>
    </w:pPr>
    <w:rPr>
      <w:rFonts w:ascii="Arial" w:hAnsi="Arial" w:cs="Arial"/>
      <w:color w:val="000033"/>
    </w:rPr>
  </w:style>
  <w:style w:type="paragraph" w:customStyle="1" w:styleId="DefaultParagraphFontChar">
    <w:name w:val="Default Paragraph Font Char"/>
    <w:aliases w:val=" Char Char2, Char1 Char,Char Char2,Char1 Char"/>
    <w:basedOn w:val="a7"/>
    <w:uiPriority w:val="99"/>
    <w:rsid w:val="00334FD1"/>
    <w:pPr>
      <w:spacing w:before="100" w:beforeAutospacing="1" w:after="100" w:afterAutospacing="1"/>
      <w:ind w:firstLine="709"/>
      <w:contextualSpacing/>
      <w:jc w:val="both"/>
    </w:pPr>
    <w:rPr>
      <w:rFonts w:ascii="Tahoma" w:hAnsi="Tahoma"/>
      <w:lang w:val="en-US"/>
    </w:rPr>
  </w:style>
  <w:style w:type="character" w:customStyle="1" w:styleId="FontStyle13">
    <w:name w:val="Font Style13"/>
    <w:basedOn w:val="a8"/>
    <w:uiPriority w:val="99"/>
    <w:rsid w:val="00334FD1"/>
    <w:rPr>
      <w:rFonts w:ascii="Times New Roman" w:hAnsi="Times New Roman" w:cs="Times New Roman"/>
      <w:sz w:val="24"/>
      <w:szCs w:val="24"/>
    </w:rPr>
  </w:style>
  <w:style w:type="character" w:customStyle="1" w:styleId="FontStyle244">
    <w:name w:val="Font Style244"/>
    <w:basedOn w:val="a8"/>
    <w:uiPriority w:val="99"/>
    <w:rsid w:val="00334FD1"/>
    <w:rPr>
      <w:rFonts w:ascii="Courier New" w:hAnsi="Courier New" w:cs="Courier New"/>
      <w:sz w:val="24"/>
      <w:szCs w:val="24"/>
    </w:rPr>
  </w:style>
  <w:style w:type="character" w:customStyle="1" w:styleId="FontStyle245">
    <w:name w:val="Font Style245"/>
    <w:basedOn w:val="a8"/>
    <w:uiPriority w:val="99"/>
    <w:rsid w:val="00334FD1"/>
    <w:rPr>
      <w:rFonts w:ascii="Courier New" w:hAnsi="Courier New" w:cs="Courier New"/>
      <w:b/>
      <w:bCs/>
      <w:sz w:val="24"/>
      <w:szCs w:val="24"/>
    </w:rPr>
  </w:style>
  <w:style w:type="character" w:customStyle="1" w:styleId="FontStyle246">
    <w:name w:val="Font Style246"/>
    <w:basedOn w:val="a8"/>
    <w:uiPriority w:val="99"/>
    <w:rsid w:val="00334FD1"/>
    <w:rPr>
      <w:rFonts w:ascii="Courier New" w:hAnsi="Courier New" w:cs="Courier New"/>
      <w:b/>
      <w:bCs/>
      <w:sz w:val="24"/>
      <w:szCs w:val="24"/>
    </w:rPr>
  </w:style>
  <w:style w:type="numbering" w:customStyle="1" w:styleId="1611">
    <w:name w:val="Нет списка1611"/>
    <w:next w:val="aa"/>
    <w:uiPriority w:val="99"/>
    <w:semiHidden/>
    <w:unhideWhenUsed/>
    <w:rsid w:val="00334FD1"/>
  </w:style>
  <w:style w:type="table" w:customStyle="1" w:styleId="6112">
    <w:name w:val="Сетка таблицы61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0">
    <w:name w:val="Нет списка171"/>
    <w:next w:val="aa"/>
    <w:uiPriority w:val="99"/>
    <w:semiHidden/>
    <w:unhideWhenUsed/>
    <w:rsid w:val="00334FD1"/>
  </w:style>
  <w:style w:type="table" w:customStyle="1" w:styleId="71111">
    <w:name w:val="Сетка таблицы711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3">
    <w:name w:val="Нет списка20"/>
    <w:next w:val="aa"/>
    <w:uiPriority w:val="99"/>
    <w:semiHidden/>
    <w:unhideWhenUsed/>
    <w:rsid w:val="00334FD1"/>
  </w:style>
  <w:style w:type="table" w:customStyle="1" w:styleId="162">
    <w:name w:val="Сетка таблицы16"/>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
    <w:name w:val="Средняя сетка 3 - Акцент 3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11">
    <w:name w:val="Сетка таблицы36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2ffff7">
    <w:name w:val="Сетка таблицы светлая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30">
    <w:name w:val="Нет списка123"/>
    <w:next w:val="aa"/>
    <w:uiPriority w:val="99"/>
    <w:semiHidden/>
    <w:unhideWhenUsed/>
    <w:rsid w:val="00334FD1"/>
  </w:style>
  <w:style w:type="numbering" w:customStyle="1" w:styleId="334">
    <w:name w:val="Нет списка33"/>
    <w:next w:val="aa"/>
    <w:uiPriority w:val="99"/>
    <w:semiHidden/>
    <w:unhideWhenUsed/>
    <w:rsid w:val="00334FD1"/>
  </w:style>
  <w:style w:type="numbering" w:customStyle="1" w:styleId="430">
    <w:name w:val="Нет списка43"/>
    <w:next w:val="aa"/>
    <w:uiPriority w:val="99"/>
    <w:semiHidden/>
    <w:unhideWhenUsed/>
    <w:rsid w:val="00334FD1"/>
  </w:style>
  <w:style w:type="numbering" w:customStyle="1" w:styleId="524">
    <w:name w:val="Нет списка52"/>
    <w:next w:val="aa"/>
    <w:uiPriority w:val="99"/>
    <w:semiHidden/>
    <w:unhideWhenUsed/>
    <w:rsid w:val="00334FD1"/>
  </w:style>
  <w:style w:type="numbering" w:customStyle="1" w:styleId="622">
    <w:name w:val="Нет списка62"/>
    <w:next w:val="aa"/>
    <w:uiPriority w:val="99"/>
    <w:semiHidden/>
    <w:rsid w:val="00334FD1"/>
  </w:style>
  <w:style w:type="numbering" w:customStyle="1" w:styleId="722">
    <w:name w:val="Нет списка72"/>
    <w:next w:val="aa"/>
    <w:uiPriority w:val="99"/>
    <w:semiHidden/>
    <w:unhideWhenUsed/>
    <w:rsid w:val="00334FD1"/>
  </w:style>
  <w:style w:type="numbering" w:customStyle="1" w:styleId="823">
    <w:name w:val="Нет списка82"/>
    <w:next w:val="aa"/>
    <w:uiPriority w:val="99"/>
    <w:semiHidden/>
    <w:unhideWhenUsed/>
    <w:rsid w:val="00334FD1"/>
  </w:style>
  <w:style w:type="numbering" w:customStyle="1" w:styleId="921">
    <w:name w:val="Нет списка92"/>
    <w:next w:val="aa"/>
    <w:uiPriority w:val="99"/>
    <w:semiHidden/>
    <w:unhideWhenUsed/>
    <w:rsid w:val="00334FD1"/>
  </w:style>
  <w:style w:type="numbering" w:customStyle="1" w:styleId="1020">
    <w:name w:val="Нет списка102"/>
    <w:next w:val="aa"/>
    <w:uiPriority w:val="99"/>
    <w:semiHidden/>
    <w:unhideWhenUsed/>
    <w:rsid w:val="00334FD1"/>
  </w:style>
  <w:style w:type="table" w:customStyle="1" w:styleId="172">
    <w:name w:val="Сетка таблицы17"/>
    <w:basedOn w:val="a9"/>
    <w:next w:val="af4"/>
    <w:uiPriority w:val="39"/>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a"/>
    <w:uiPriority w:val="99"/>
    <w:semiHidden/>
    <w:unhideWhenUsed/>
    <w:rsid w:val="00334FD1"/>
  </w:style>
  <w:style w:type="table" w:customStyle="1" w:styleId="431">
    <w:name w:val="Сетка таблицы43"/>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0">
    <w:name w:val="Нет списка152"/>
    <w:next w:val="aa"/>
    <w:uiPriority w:val="99"/>
    <w:semiHidden/>
    <w:unhideWhenUsed/>
    <w:rsid w:val="00334FD1"/>
  </w:style>
  <w:style w:type="table" w:customStyle="1" w:styleId="531">
    <w:name w:val="Сетка таблицы5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0">
    <w:name w:val="Нет списка162"/>
    <w:next w:val="aa"/>
    <w:uiPriority w:val="99"/>
    <w:semiHidden/>
    <w:unhideWhenUsed/>
    <w:rsid w:val="00334FD1"/>
  </w:style>
  <w:style w:type="table" w:customStyle="1" w:styleId="623">
    <w:name w:val="Сетка таблицы62"/>
    <w:basedOn w:val="a9"/>
    <w:next w:val="af4"/>
    <w:uiPriority w:val="5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0">
    <w:name w:val="Нет списка172"/>
    <w:next w:val="aa"/>
    <w:uiPriority w:val="99"/>
    <w:semiHidden/>
    <w:unhideWhenUsed/>
    <w:rsid w:val="00334FD1"/>
  </w:style>
  <w:style w:type="table" w:customStyle="1" w:styleId="723">
    <w:name w:val="Сетка таблицы72"/>
    <w:basedOn w:val="a9"/>
    <w:next w:val="af4"/>
    <w:uiPriority w:val="39"/>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0">
    <w:name w:val="Сетка таблицы37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1">
    <w:name w:val="Сетка таблицы38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1">
    <w:name w:val="Сетка таблицы39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1">
    <w:name w:val="Сетка таблицы310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11">
    <w:name w:val="Сетка таблицы311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2">
    <w:name w:val="Сетка таблицы31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0">
    <w:name w:val="Сетка таблицы31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styleId="affffffffffffffff9">
    <w:name w:val="table of figures"/>
    <w:basedOn w:val="a7"/>
    <w:next w:val="a7"/>
    <w:uiPriority w:val="99"/>
    <w:unhideWhenUsed/>
    <w:rsid w:val="00334FD1"/>
    <w:pPr>
      <w:spacing w:before="60" w:after="60"/>
      <w:ind w:firstLine="709"/>
      <w:contextualSpacing/>
      <w:jc w:val="both"/>
    </w:pPr>
    <w:rPr>
      <w:rFonts w:ascii="Times New Roman" w:hAnsi="Times New Roman"/>
    </w:rPr>
  </w:style>
  <w:style w:type="numbering" w:customStyle="1" w:styleId="243">
    <w:name w:val="Нет списка24"/>
    <w:next w:val="aa"/>
    <w:uiPriority w:val="99"/>
    <w:semiHidden/>
    <w:unhideWhenUsed/>
    <w:rsid w:val="00334FD1"/>
  </w:style>
  <w:style w:type="table" w:customStyle="1" w:styleId="183">
    <w:name w:val="Сетка таблицы18"/>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4">
    <w:name w:val="Средняя сетка 3 - Акцент 34"/>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40">
    <w:name w:val="Сетка таблицы314"/>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50">
    <w:name w:val="Нет списка115"/>
    <w:next w:val="aa"/>
    <w:uiPriority w:val="99"/>
    <w:semiHidden/>
    <w:unhideWhenUsed/>
    <w:rsid w:val="00334FD1"/>
  </w:style>
  <w:style w:type="table" w:customStyle="1" w:styleId="3ff3">
    <w:name w:val="Сетка таблицы светлая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60">
    <w:name w:val="Нет списка116"/>
    <w:next w:val="aa"/>
    <w:uiPriority w:val="99"/>
    <w:semiHidden/>
    <w:unhideWhenUsed/>
    <w:rsid w:val="00334FD1"/>
  </w:style>
  <w:style w:type="numbering" w:customStyle="1" w:styleId="253">
    <w:name w:val="Нет списка25"/>
    <w:next w:val="aa"/>
    <w:uiPriority w:val="99"/>
    <w:semiHidden/>
    <w:unhideWhenUsed/>
    <w:rsid w:val="00334FD1"/>
  </w:style>
  <w:style w:type="numbering" w:customStyle="1" w:styleId="1240">
    <w:name w:val="Нет списка124"/>
    <w:next w:val="aa"/>
    <w:uiPriority w:val="99"/>
    <w:semiHidden/>
    <w:unhideWhenUsed/>
    <w:rsid w:val="00334FD1"/>
  </w:style>
  <w:style w:type="numbering" w:customStyle="1" w:styleId="345">
    <w:name w:val="Нет списка34"/>
    <w:next w:val="aa"/>
    <w:uiPriority w:val="99"/>
    <w:semiHidden/>
    <w:unhideWhenUsed/>
    <w:rsid w:val="00334FD1"/>
  </w:style>
  <w:style w:type="numbering" w:customStyle="1" w:styleId="440">
    <w:name w:val="Нет списка44"/>
    <w:next w:val="aa"/>
    <w:uiPriority w:val="99"/>
    <w:semiHidden/>
    <w:unhideWhenUsed/>
    <w:rsid w:val="00334FD1"/>
  </w:style>
  <w:style w:type="numbering" w:customStyle="1" w:styleId="532">
    <w:name w:val="Нет списка53"/>
    <w:next w:val="aa"/>
    <w:uiPriority w:val="99"/>
    <w:semiHidden/>
    <w:unhideWhenUsed/>
    <w:rsid w:val="00334FD1"/>
  </w:style>
  <w:style w:type="numbering" w:customStyle="1" w:styleId="631">
    <w:name w:val="Нет списка63"/>
    <w:next w:val="aa"/>
    <w:uiPriority w:val="99"/>
    <w:semiHidden/>
    <w:rsid w:val="00334FD1"/>
  </w:style>
  <w:style w:type="numbering" w:customStyle="1" w:styleId="731">
    <w:name w:val="Нет списка73"/>
    <w:next w:val="aa"/>
    <w:uiPriority w:val="99"/>
    <w:semiHidden/>
    <w:unhideWhenUsed/>
    <w:rsid w:val="00334FD1"/>
  </w:style>
  <w:style w:type="numbering" w:customStyle="1" w:styleId="831">
    <w:name w:val="Нет списка83"/>
    <w:next w:val="aa"/>
    <w:uiPriority w:val="99"/>
    <w:semiHidden/>
    <w:unhideWhenUsed/>
    <w:rsid w:val="00334FD1"/>
  </w:style>
  <w:style w:type="numbering" w:customStyle="1" w:styleId="930">
    <w:name w:val="Нет списка93"/>
    <w:next w:val="aa"/>
    <w:uiPriority w:val="99"/>
    <w:semiHidden/>
    <w:unhideWhenUsed/>
    <w:rsid w:val="00334FD1"/>
  </w:style>
  <w:style w:type="numbering" w:customStyle="1" w:styleId="1030">
    <w:name w:val="Нет списка103"/>
    <w:next w:val="aa"/>
    <w:uiPriority w:val="99"/>
    <w:semiHidden/>
    <w:unhideWhenUsed/>
    <w:rsid w:val="00334FD1"/>
  </w:style>
  <w:style w:type="numbering" w:customStyle="1" w:styleId="1330">
    <w:name w:val="Нет списка133"/>
    <w:next w:val="aa"/>
    <w:semiHidden/>
    <w:rsid w:val="00334FD1"/>
  </w:style>
  <w:style w:type="table" w:customStyle="1" w:styleId="194">
    <w:name w:val="Сетка таблицы19"/>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b">
    <w:name w:val="Таблица простая 211"/>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30">
    <w:name w:val="Нет списка143"/>
    <w:next w:val="aa"/>
    <w:uiPriority w:val="99"/>
    <w:semiHidden/>
    <w:unhideWhenUsed/>
    <w:rsid w:val="00334FD1"/>
  </w:style>
  <w:style w:type="table" w:customStyle="1" w:styleId="244">
    <w:name w:val="Сетка таблицы2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
    <w:name w:val="Сетка таблицы73"/>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41">
    <w:name w:val="Сетка таблицы44"/>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30">
    <w:name w:val="Нет списка153"/>
    <w:next w:val="aa"/>
    <w:uiPriority w:val="99"/>
    <w:semiHidden/>
    <w:unhideWhenUsed/>
    <w:rsid w:val="00334FD1"/>
  </w:style>
  <w:style w:type="table" w:customStyle="1" w:styleId="832">
    <w:name w:val="Сетка таблицы8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334FD1"/>
    <w:rPr>
      <w:rFonts w:eastAsia="Times New Roman"/>
      <w:lang w:eastAsia="ru-RU"/>
    </w:rPr>
    <w:tblPr>
      <w:tblCellMar>
        <w:top w:w="0" w:type="dxa"/>
        <w:left w:w="0" w:type="dxa"/>
        <w:bottom w:w="0" w:type="dxa"/>
        <w:right w:w="0" w:type="dxa"/>
      </w:tblCellMar>
    </w:tblPr>
  </w:style>
  <w:style w:type="numbering" w:customStyle="1" w:styleId="163">
    <w:name w:val="Нет списка163"/>
    <w:next w:val="aa"/>
    <w:uiPriority w:val="99"/>
    <w:semiHidden/>
    <w:unhideWhenUsed/>
    <w:rsid w:val="00334FD1"/>
  </w:style>
  <w:style w:type="table" w:customStyle="1" w:styleId="540">
    <w:name w:val="Сетка таблицы54"/>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8">
    <w:name w:val="3.1 Таблица1"/>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1">
    <w:name w:val="Средняя сетка 3 - Акцент 31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50">
    <w:name w:val="Сетка таблицы315"/>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Нет списка173"/>
    <w:next w:val="aa"/>
    <w:uiPriority w:val="99"/>
    <w:semiHidden/>
    <w:unhideWhenUsed/>
    <w:rsid w:val="00334FD1"/>
  </w:style>
  <w:style w:type="table" w:customStyle="1" w:styleId="211c">
    <w:name w:val="Сетка таблицы211"/>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
    <w:name w:val="Сетка таблицы5111"/>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20">
    <w:name w:val="Нет списка412"/>
    <w:next w:val="aa"/>
    <w:uiPriority w:val="99"/>
    <w:semiHidden/>
    <w:unhideWhenUsed/>
    <w:rsid w:val="00334FD1"/>
  </w:style>
  <w:style w:type="table" w:customStyle="1" w:styleId="922">
    <w:name w:val="Сетка таблицы9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21">
    <w:name w:val="Сетка таблицы102"/>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0">
    <w:name w:val="Нет списка181"/>
    <w:next w:val="aa"/>
    <w:uiPriority w:val="99"/>
    <w:semiHidden/>
    <w:unhideWhenUsed/>
    <w:rsid w:val="00334FD1"/>
  </w:style>
  <w:style w:type="table" w:customStyle="1" w:styleId="1312">
    <w:name w:val="Сетка таблицы13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20">
    <w:name w:val="Сетка таблицы33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10">
    <w:name w:val="Нет списка191"/>
    <w:next w:val="aa"/>
    <w:uiPriority w:val="99"/>
    <w:semiHidden/>
    <w:unhideWhenUsed/>
    <w:rsid w:val="00334FD1"/>
  </w:style>
  <w:style w:type="table" w:customStyle="1" w:styleId="1412">
    <w:name w:val="Сетка таблицы141"/>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1">
    <w:name w:val="Средняя сетка 3 - Акцент 32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1101">
    <w:name w:val="Нет списка1101"/>
    <w:next w:val="aa"/>
    <w:uiPriority w:val="99"/>
    <w:semiHidden/>
    <w:unhideWhenUsed/>
    <w:rsid w:val="00334FD1"/>
  </w:style>
  <w:style w:type="table" w:customStyle="1" w:styleId="11ff">
    <w:name w:val="Сетка таблицы светлая11"/>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210">
    <w:name w:val="Нет списка1221"/>
    <w:next w:val="aa"/>
    <w:uiPriority w:val="99"/>
    <w:semiHidden/>
    <w:unhideWhenUsed/>
    <w:rsid w:val="00334FD1"/>
  </w:style>
  <w:style w:type="numbering" w:customStyle="1" w:styleId="3211">
    <w:name w:val="Нет списка321"/>
    <w:next w:val="aa"/>
    <w:uiPriority w:val="99"/>
    <w:semiHidden/>
    <w:unhideWhenUsed/>
    <w:rsid w:val="00334FD1"/>
  </w:style>
  <w:style w:type="numbering" w:customStyle="1" w:styleId="4211">
    <w:name w:val="Нет списка421"/>
    <w:next w:val="aa"/>
    <w:uiPriority w:val="99"/>
    <w:semiHidden/>
    <w:unhideWhenUsed/>
    <w:rsid w:val="00334FD1"/>
  </w:style>
  <w:style w:type="numbering" w:customStyle="1" w:styleId="5121">
    <w:name w:val="Нет списка512"/>
    <w:next w:val="aa"/>
    <w:uiPriority w:val="99"/>
    <w:semiHidden/>
    <w:unhideWhenUsed/>
    <w:rsid w:val="00334FD1"/>
  </w:style>
  <w:style w:type="numbering" w:customStyle="1" w:styleId="6120">
    <w:name w:val="Нет списка612"/>
    <w:next w:val="aa"/>
    <w:uiPriority w:val="99"/>
    <w:semiHidden/>
    <w:rsid w:val="00334FD1"/>
  </w:style>
  <w:style w:type="numbering" w:customStyle="1" w:styleId="7120">
    <w:name w:val="Нет списка712"/>
    <w:next w:val="aa"/>
    <w:uiPriority w:val="99"/>
    <w:semiHidden/>
    <w:unhideWhenUsed/>
    <w:rsid w:val="00334FD1"/>
  </w:style>
  <w:style w:type="numbering" w:customStyle="1" w:styleId="81110">
    <w:name w:val="Нет списка8111"/>
    <w:next w:val="aa"/>
    <w:uiPriority w:val="99"/>
    <w:semiHidden/>
    <w:unhideWhenUsed/>
    <w:rsid w:val="00334FD1"/>
  </w:style>
  <w:style w:type="numbering" w:customStyle="1" w:styleId="91110">
    <w:name w:val="Нет списка9111"/>
    <w:next w:val="aa"/>
    <w:uiPriority w:val="99"/>
    <w:semiHidden/>
    <w:unhideWhenUsed/>
    <w:rsid w:val="00334FD1"/>
  </w:style>
  <w:style w:type="numbering" w:customStyle="1" w:styleId="10111">
    <w:name w:val="Нет списка10111"/>
    <w:next w:val="aa"/>
    <w:uiPriority w:val="99"/>
    <w:semiHidden/>
    <w:unhideWhenUsed/>
    <w:rsid w:val="00334FD1"/>
  </w:style>
  <w:style w:type="numbering" w:customStyle="1" w:styleId="13120">
    <w:name w:val="Нет списка1312"/>
    <w:next w:val="aa"/>
    <w:semiHidden/>
    <w:rsid w:val="00334FD1"/>
  </w:style>
  <w:style w:type="table" w:customStyle="1" w:styleId="1512">
    <w:name w:val="Сетка таблицы151"/>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
    <w:name w:val="Нет списка14111"/>
    <w:next w:val="aa"/>
    <w:uiPriority w:val="99"/>
    <w:semiHidden/>
    <w:unhideWhenUsed/>
    <w:rsid w:val="00334FD1"/>
  </w:style>
  <w:style w:type="table" w:customStyle="1" w:styleId="4220">
    <w:name w:val="Сетка таблицы42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11">
    <w:name w:val="Нет списка15111"/>
    <w:next w:val="aa"/>
    <w:uiPriority w:val="99"/>
    <w:semiHidden/>
    <w:unhideWhenUsed/>
    <w:rsid w:val="00334FD1"/>
  </w:style>
  <w:style w:type="table" w:customStyle="1" w:styleId="5220">
    <w:name w:val="Сетка таблицы5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11">
    <w:name w:val="Нет списка16111"/>
    <w:next w:val="aa"/>
    <w:uiPriority w:val="99"/>
    <w:semiHidden/>
    <w:unhideWhenUsed/>
    <w:rsid w:val="00334FD1"/>
  </w:style>
  <w:style w:type="table" w:customStyle="1" w:styleId="6121">
    <w:name w:val="Сетка таблицы61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1">
    <w:name w:val="Нет списка1711"/>
    <w:next w:val="aa"/>
    <w:uiPriority w:val="99"/>
    <w:semiHidden/>
    <w:unhideWhenUsed/>
    <w:rsid w:val="00334FD1"/>
  </w:style>
  <w:style w:type="table" w:customStyle="1" w:styleId="7121">
    <w:name w:val="Сетка таблицы71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10">
    <w:name w:val="Нет списка201"/>
    <w:next w:val="aa"/>
    <w:uiPriority w:val="99"/>
    <w:semiHidden/>
    <w:unhideWhenUsed/>
    <w:rsid w:val="00334FD1"/>
  </w:style>
  <w:style w:type="table" w:customStyle="1" w:styleId="1612">
    <w:name w:val="Сетка таблицы161"/>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1">
    <w:name w:val="Средняя сетка 3 - Акцент 331"/>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1f8">
    <w:name w:val="Сетка таблицы светлая21"/>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1">
    <w:name w:val="Нет списка1141"/>
    <w:next w:val="aa"/>
    <w:uiPriority w:val="99"/>
    <w:semiHidden/>
    <w:unhideWhenUsed/>
    <w:rsid w:val="00334FD1"/>
  </w:style>
  <w:style w:type="numbering" w:customStyle="1" w:styleId="2310">
    <w:name w:val="Нет списка231"/>
    <w:next w:val="aa"/>
    <w:uiPriority w:val="99"/>
    <w:semiHidden/>
    <w:unhideWhenUsed/>
    <w:rsid w:val="00334FD1"/>
  </w:style>
  <w:style w:type="numbering" w:customStyle="1" w:styleId="1231">
    <w:name w:val="Нет списка1231"/>
    <w:next w:val="aa"/>
    <w:uiPriority w:val="99"/>
    <w:semiHidden/>
    <w:unhideWhenUsed/>
    <w:rsid w:val="00334FD1"/>
  </w:style>
  <w:style w:type="numbering" w:customStyle="1" w:styleId="3312">
    <w:name w:val="Нет списка331"/>
    <w:next w:val="aa"/>
    <w:uiPriority w:val="99"/>
    <w:semiHidden/>
    <w:unhideWhenUsed/>
    <w:rsid w:val="00334FD1"/>
  </w:style>
  <w:style w:type="numbering" w:customStyle="1" w:styleId="4310">
    <w:name w:val="Нет списка431"/>
    <w:next w:val="aa"/>
    <w:uiPriority w:val="99"/>
    <w:semiHidden/>
    <w:unhideWhenUsed/>
    <w:rsid w:val="00334FD1"/>
  </w:style>
  <w:style w:type="numbering" w:customStyle="1" w:styleId="5211">
    <w:name w:val="Нет списка521"/>
    <w:next w:val="aa"/>
    <w:uiPriority w:val="99"/>
    <w:semiHidden/>
    <w:unhideWhenUsed/>
    <w:rsid w:val="00334FD1"/>
  </w:style>
  <w:style w:type="numbering" w:customStyle="1" w:styleId="6210">
    <w:name w:val="Нет списка621"/>
    <w:next w:val="aa"/>
    <w:uiPriority w:val="99"/>
    <w:semiHidden/>
    <w:rsid w:val="00334FD1"/>
  </w:style>
  <w:style w:type="numbering" w:customStyle="1" w:styleId="7210">
    <w:name w:val="Нет списка721"/>
    <w:next w:val="aa"/>
    <w:uiPriority w:val="99"/>
    <w:semiHidden/>
    <w:unhideWhenUsed/>
    <w:rsid w:val="00334FD1"/>
  </w:style>
  <w:style w:type="numbering" w:customStyle="1" w:styleId="8211">
    <w:name w:val="Нет списка821"/>
    <w:next w:val="aa"/>
    <w:uiPriority w:val="99"/>
    <w:semiHidden/>
    <w:unhideWhenUsed/>
    <w:rsid w:val="00334FD1"/>
  </w:style>
  <w:style w:type="numbering" w:customStyle="1" w:styleId="9210">
    <w:name w:val="Нет списка921"/>
    <w:next w:val="aa"/>
    <w:uiPriority w:val="99"/>
    <w:semiHidden/>
    <w:unhideWhenUsed/>
    <w:rsid w:val="00334FD1"/>
  </w:style>
  <w:style w:type="numbering" w:customStyle="1" w:styleId="10210">
    <w:name w:val="Нет списка1021"/>
    <w:next w:val="aa"/>
    <w:uiPriority w:val="99"/>
    <w:semiHidden/>
    <w:unhideWhenUsed/>
    <w:rsid w:val="00334FD1"/>
  </w:style>
  <w:style w:type="numbering" w:customStyle="1" w:styleId="1321">
    <w:name w:val="Нет списка1321"/>
    <w:next w:val="aa"/>
    <w:semiHidden/>
    <w:rsid w:val="00334FD1"/>
  </w:style>
  <w:style w:type="table" w:customStyle="1" w:styleId="1712">
    <w:name w:val="Сетка таблицы171"/>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1">
    <w:name w:val="Нет списка1421"/>
    <w:next w:val="aa"/>
    <w:uiPriority w:val="99"/>
    <w:semiHidden/>
    <w:unhideWhenUsed/>
    <w:rsid w:val="00334FD1"/>
  </w:style>
  <w:style w:type="table" w:customStyle="1" w:styleId="4311">
    <w:name w:val="Сетка таблицы431"/>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1">
    <w:name w:val="Нет списка1521"/>
    <w:next w:val="aa"/>
    <w:uiPriority w:val="99"/>
    <w:semiHidden/>
    <w:unhideWhenUsed/>
    <w:rsid w:val="00334FD1"/>
  </w:style>
  <w:style w:type="table" w:customStyle="1" w:styleId="5310">
    <w:name w:val="Сетка таблицы53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1">
    <w:name w:val="Нет списка1621"/>
    <w:next w:val="aa"/>
    <w:uiPriority w:val="99"/>
    <w:semiHidden/>
    <w:unhideWhenUsed/>
    <w:rsid w:val="00334FD1"/>
  </w:style>
  <w:style w:type="table" w:customStyle="1" w:styleId="6211">
    <w:name w:val="Сетка таблицы6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1">
    <w:name w:val="Нет списка1721"/>
    <w:next w:val="aa"/>
    <w:uiPriority w:val="99"/>
    <w:semiHidden/>
    <w:unhideWhenUsed/>
    <w:rsid w:val="00334FD1"/>
  </w:style>
  <w:style w:type="table" w:customStyle="1" w:styleId="7211">
    <w:name w:val="Сетка таблицы721"/>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10">
    <w:name w:val="Сетка таблицы312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1">
    <w:name w:val="Сетка таблицы3131"/>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263">
    <w:name w:val="Нет списка26"/>
    <w:next w:val="aa"/>
    <w:uiPriority w:val="99"/>
    <w:semiHidden/>
    <w:unhideWhenUsed/>
    <w:rsid w:val="00334FD1"/>
  </w:style>
  <w:style w:type="table" w:customStyle="1" w:styleId="204">
    <w:name w:val="Сетка таблицы20"/>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5">
    <w:name w:val="Средняя сетка 3 - Акцент 35"/>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60">
    <w:name w:val="Сетка таблицы316"/>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70">
    <w:name w:val="Нет списка117"/>
    <w:next w:val="aa"/>
    <w:uiPriority w:val="99"/>
    <w:semiHidden/>
    <w:unhideWhenUsed/>
    <w:rsid w:val="00334FD1"/>
  </w:style>
  <w:style w:type="table" w:customStyle="1" w:styleId="4f8">
    <w:name w:val="Сетка таблицы светлая4"/>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80">
    <w:name w:val="Нет списка118"/>
    <w:next w:val="aa"/>
    <w:uiPriority w:val="99"/>
    <w:semiHidden/>
    <w:unhideWhenUsed/>
    <w:rsid w:val="00334FD1"/>
  </w:style>
  <w:style w:type="numbering" w:customStyle="1" w:styleId="272">
    <w:name w:val="Нет списка27"/>
    <w:next w:val="aa"/>
    <w:uiPriority w:val="99"/>
    <w:semiHidden/>
    <w:unhideWhenUsed/>
    <w:rsid w:val="00334FD1"/>
  </w:style>
  <w:style w:type="numbering" w:customStyle="1" w:styleId="1250">
    <w:name w:val="Нет списка125"/>
    <w:next w:val="aa"/>
    <w:uiPriority w:val="99"/>
    <w:semiHidden/>
    <w:unhideWhenUsed/>
    <w:rsid w:val="00334FD1"/>
  </w:style>
  <w:style w:type="numbering" w:customStyle="1" w:styleId="354">
    <w:name w:val="Нет списка35"/>
    <w:next w:val="aa"/>
    <w:uiPriority w:val="99"/>
    <w:semiHidden/>
    <w:unhideWhenUsed/>
    <w:rsid w:val="00334FD1"/>
  </w:style>
  <w:style w:type="numbering" w:customStyle="1" w:styleId="450">
    <w:name w:val="Нет списка45"/>
    <w:next w:val="aa"/>
    <w:uiPriority w:val="99"/>
    <w:semiHidden/>
    <w:unhideWhenUsed/>
    <w:rsid w:val="00334FD1"/>
  </w:style>
  <w:style w:type="numbering" w:customStyle="1" w:styleId="541">
    <w:name w:val="Нет списка54"/>
    <w:next w:val="aa"/>
    <w:uiPriority w:val="99"/>
    <w:semiHidden/>
    <w:unhideWhenUsed/>
    <w:rsid w:val="00334FD1"/>
  </w:style>
  <w:style w:type="numbering" w:customStyle="1" w:styleId="640">
    <w:name w:val="Нет списка64"/>
    <w:next w:val="aa"/>
    <w:uiPriority w:val="99"/>
    <w:semiHidden/>
    <w:rsid w:val="00334FD1"/>
  </w:style>
  <w:style w:type="numbering" w:customStyle="1" w:styleId="740">
    <w:name w:val="Нет списка74"/>
    <w:next w:val="aa"/>
    <w:uiPriority w:val="99"/>
    <w:semiHidden/>
    <w:unhideWhenUsed/>
    <w:rsid w:val="00334FD1"/>
  </w:style>
  <w:style w:type="numbering" w:customStyle="1" w:styleId="840">
    <w:name w:val="Нет списка84"/>
    <w:next w:val="aa"/>
    <w:uiPriority w:val="99"/>
    <w:semiHidden/>
    <w:unhideWhenUsed/>
    <w:rsid w:val="00334FD1"/>
  </w:style>
  <w:style w:type="numbering" w:customStyle="1" w:styleId="940">
    <w:name w:val="Нет списка94"/>
    <w:next w:val="aa"/>
    <w:uiPriority w:val="99"/>
    <w:semiHidden/>
    <w:unhideWhenUsed/>
    <w:rsid w:val="00334FD1"/>
  </w:style>
  <w:style w:type="numbering" w:customStyle="1" w:styleId="1040">
    <w:name w:val="Нет списка104"/>
    <w:next w:val="aa"/>
    <w:uiPriority w:val="99"/>
    <w:semiHidden/>
    <w:unhideWhenUsed/>
    <w:rsid w:val="00334FD1"/>
  </w:style>
  <w:style w:type="numbering" w:customStyle="1" w:styleId="1340">
    <w:name w:val="Нет списка134"/>
    <w:next w:val="aa"/>
    <w:semiHidden/>
    <w:rsid w:val="00334FD1"/>
  </w:style>
  <w:style w:type="table" w:customStyle="1" w:styleId="1102">
    <w:name w:val="Сетка таблицы110"/>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d">
    <w:name w:val="Таблица простая 22"/>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40">
    <w:name w:val="Нет списка144"/>
    <w:next w:val="aa"/>
    <w:uiPriority w:val="99"/>
    <w:semiHidden/>
    <w:unhideWhenUsed/>
    <w:rsid w:val="00334FD1"/>
  </w:style>
  <w:style w:type="table" w:customStyle="1" w:styleId="254">
    <w:name w:val="Сетка таблицы25"/>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51">
    <w:name w:val="Сетка таблицы45"/>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40">
    <w:name w:val="Нет списка154"/>
    <w:next w:val="aa"/>
    <w:uiPriority w:val="99"/>
    <w:semiHidden/>
    <w:unhideWhenUsed/>
    <w:rsid w:val="00334FD1"/>
  </w:style>
  <w:style w:type="table" w:customStyle="1" w:styleId="841">
    <w:name w:val="Сетка таблицы8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334FD1"/>
    <w:rPr>
      <w:rFonts w:eastAsia="Times New Roman"/>
      <w:lang w:eastAsia="ru-RU"/>
    </w:rPr>
    <w:tblPr>
      <w:tblCellMar>
        <w:top w:w="0" w:type="dxa"/>
        <w:left w:w="0" w:type="dxa"/>
        <w:bottom w:w="0" w:type="dxa"/>
        <w:right w:w="0" w:type="dxa"/>
      </w:tblCellMar>
    </w:tblPr>
  </w:style>
  <w:style w:type="table" w:customStyle="1" w:styleId="8120">
    <w:name w:val="Сетка таблицы81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64">
    <w:name w:val="Нет списка164"/>
    <w:next w:val="aa"/>
    <w:uiPriority w:val="99"/>
    <w:semiHidden/>
    <w:unhideWhenUsed/>
    <w:rsid w:val="00334FD1"/>
  </w:style>
  <w:style w:type="table" w:customStyle="1" w:styleId="550">
    <w:name w:val="Сетка таблицы55"/>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23">
    <w:name w:val="3.1 Таблица2"/>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2">
    <w:name w:val="Средняя сетка 3 - Акцент 31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70">
    <w:name w:val="Сетка таблицы317"/>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
    <w:name w:val="Нет списка174"/>
    <w:next w:val="aa"/>
    <w:uiPriority w:val="99"/>
    <w:semiHidden/>
    <w:unhideWhenUsed/>
    <w:rsid w:val="00334FD1"/>
  </w:style>
  <w:style w:type="table" w:customStyle="1" w:styleId="1123">
    <w:name w:val="Сетка таблицы112"/>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a"/>
    <w:uiPriority w:val="99"/>
    <w:semiHidden/>
    <w:unhideWhenUsed/>
    <w:rsid w:val="00334FD1"/>
  </w:style>
  <w:style w:type="table" w:customStyle="1" w:styleId="2121">
    <w:name w:val="Сетка таблицы212"/>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0">
    <w:name w:val="Нет списка213"/>
    <w:next w:val="aa"/>
    <w:uiPriority w:val="99"/>
    <w:semiHidden/>
    <w:unhideWhenUsed/>
    <w:rsid w:val="00334FD1"/>
  </w:style>
  <w:style w:type="table" w:customStyle="1" w:styleId="5140">
    <w:name w:val="Сетка таблицы514"/>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3">
    <w:name w:val="Нет списка1213"/>
    <w:next w:val="aa"/>
    <w:uiPriority w:val="99"/>
    <w:semiHidden/>
    <w:unhideWhenUsed/>
    <w:rsid w:val="00334FD1"/>
  </w:style>
  <w:style w:type="table" w:customStyle="1" w:styleId="3220">
    <w:name w:val="Сетка таблицы322"/>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Сетка таблицы5112"/>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2">
    <w:name w:val="Нет списка313"/>
    <w:next w:val="aa"/>
    <w:uiPriority w:val="99"/>
    <w:semiHidden/>
    <w:unhideWhenUsed/>
    <w:rsid w:val="00334FD1"/>
  </w:style>
  <w:style w:type="table" w:customStyle="1" w:styleId="8220">
    <w:name w:val="Сетка таблицы822"/>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30">
    <w:name w:val="Нет списка413"/>
    <w:next w:val="aa"/>
    <w:uiPriority w:val="99"/>
    <w:semiHidden/>
    <w:unhideWhenUsed/>
    <w:rsid w:val="00334FD1"/>
  </w:style>
  <w:style w:type="table" w:customStyle="1" w:styleId="931">
    <w:name w:val="Сетка таблицы9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31">
    <w:name w:val="Сетка таблицы103"/>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0">
    <w:name w:val="Сетка таблицы911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Нет списка182"/>
    <w:next w:val="aa"/>
    <w:uiPriority w:val="99"/>
    <w:semiHidden/>
    <w:unhideWhenUsed/>
    <w:rsid w:val="00334FD1"/>
  </w:style>
  <w:style w:type="table" w:customStyle="1" w:styleId="1322">
    <w:name w:val="Сетка таблицы13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30">
    <w:name w:val="Сетка таблицы33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20">
    <w:name w:val="Сетка таблицы34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20">
    <w:name w:val="Нет списка192"/>
    <w:next w:val="aa"/>
    <w:uiPriority w:val="99"/>
    <w:semiHidden/>
    <w:unhideWhenUsed/>
    <w:rsid w:val="00334FD1"/>
  </w:style>
  <w:style w:type="table" w:customStyle="1" w:styleId="1422">
    <w:name w:val="Сетка таблицы14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2">
    <w:name w:val="Средняя сетка 3 - Акцент 32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20">
    <w:name w:val="Сетка таблицы35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20">
    <w:name w:val="Нет списка1102"/>
    <w:next w:val="aa"/>
    <w:uiPriority w:val="99"/>
    <w:semiHidden/>
    <w:unhideWhenUsed/>
    <w:rsid w:val="00334FD1"/>
  </w:style>
  <w:style w:type="table" w:customStyle="1" w:styleId="12f6">
    <w:name w:val="Сетка таблицы светлая1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222">
    <w:name w:val="Нет списка1222"/>
    <w:next w:val="aa"/>
    <w:uiPriority w:val="99"/>
    <w:semiHidden/>
    <w:unhideWhenUsed/>
    <w:rsid w:val="00334FD1"/>
  </w:style>
  <w:style w:type="numbering" w:customStyle="1" w:styleId="3221">
    <w:name w:val="Нет списка322"/>
    <w:next w:val="aa"/>
    <w:uiPriority w:val="99"/>
    <w:semiHidden/>
    <w:unhideWhenUsed/>
    <w:rsid w:val="00334FD1"/>
  </w:style>
  <w:style w:type="numbering" w:customStyle="1" w:styleId="4221">
    <w:name w:val="Нет списка422"/>
    <w:next w:val="aa"/>
    <w:uiPriority w:val="99"/>
    <w:semiHidden/>
    <w:unhideWhenUsed/>
    <w:rsid w:val="00334FD1"/>
  </w:style>
  <w:style w:type="numbering" w:customStyle="1" w:styleId="5131">
    <w:name w:val="Нет списка513"/>
    <w:next w:val="aa"/>
    <w:uiPriority w:val="99"/>
    <w:semiHidden/>
    <w:unhideWhenUsed/>
    <w:rsid w:val="00334FD1"/>
  </w:style>
  <w:style w:type="numbering" w:customStyle="1" w:styleId="6130">
    <w:name w:val="Нет списка613"/>
    <w:next w:val="aa"/>
    <w:uiPriority w:val="99"/>
    <w:semiHidden/>
    <w:rsid w:val="00334FD1"/>
  </w:style>
  <w:style w:type="numbering" w:customStyle="1" w:styleId="7130">
    <w:name w:val="Нет списка713"/>
    <w:next w:val="aa"/>
    <w:uiPriority w:val="99"/>
    <w:semiHidden/>
    <w:unhideWhenUsed/>
    <w:rsid w:val="00334FD1"/>
  </w:style>
  <w:style w:type="numbering" w:customStyle="1" w:styleId="8121">
    <w:name w:val="Нет списка812"/>
    <w:next w:val="aa"/>
    <w:uiPriority w:val="99"/>
    <w:semiHidden/>
    <w:unhideWhenUsed/>
    <w:rsid w:val="00334FD1"/>
  </w:style>
  <w:style w:type="numbering" w:customStyle="1" w:styleId="9121">
    <w:name w:val="Нет списка912"/>
    <w:next w:val="aa"/>
    <w:uiPriority w:val="99"/>
    <w:semiHidden/>
    <w:unhideWhenUsed/>
    <w:rsid w:val="00334FD1"/>
  </w:style>
  <w:style w:type="numbering" w:customStyle="1" w:styleId="1012">
    <w:name w:val="Нет списка1012"/>
    <w:next w:val="aa"/>
    <w:uiPriority w:val="99"/>
    <w:semiHidden/>
    <w:unhideWhenUsed/>
    <w:rsid w:val="00334FD1"/>
  </w:style>
  <w:style w:type="numbering" w:customStyle="1" w:styleId="1313">
    <w:name w:val="Нет списка1313"/>
    <w:next w:val="aa"/>
    <w:semiHidden/>
    <w:rsid w:val="00334FD1"/>
  </w:style>
  <w:style w:type="table" w:customStyle="1" w:styleId="1522">
    <w:name w:val="Сетка таблицы152"/>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20">
    <w:name w:val="Нет списка1412"/>
    <w:next w:val="aa"/>
    <w:uiPriority w:val="99"/>
    <w:semiHidden/>
    <w:unhideWhenUsed/>
    <w:rsid w:val="00334FD1"/>
  </w:style>
  <w:style w:type="table" w:customStyle="1" w:styleId="4230">
    <w:name w:val="Сетка таблицы42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20">
    <w:name w:val="Нет списка1512"/>
    <w:next w:val="aa"/>
    <w:uiPriority w:val="99"/>
    <w:semiHidden/>
    <w:unhideWhenUsed/>
    <w:rsid w:val="00334FD1"/>
  </w:style>
  <w:style w:type="table" w:customStyle="1" w:styleId="5230">
    <w:name w:val="Сетка таблицы5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20">
    <w:name w:val="Нет списка1612"/>
    <w:next w:val="aa"/>
    <w:uiPriority w:val="99"/>
    <w:semiHidden/>
    <w:unhideWhenUsed/>
    <w:rsid w:val="00334FD1"/>
  </w:style>
  <w:style w:type="table" w:customStyle="1" w:styleId="6131">
    <w:name w:val="Сетка таблицы61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20">
    <w:name w:val="Нет списка1712"/>
    <w:next w:val="aa"/>
    <w:uiPriority w:val="99"/>
    <w:semiHidden/>
    <w:unhideWhenUsed/>
    <w:rsid w:val="00334FD1"/>
  </w:style>
  <w:style w:type="table" w:customStyle="1" w:styleId="7131">
    <w:name w:val="Сетка таблицы71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20">
    <w:name w:val="Нет списка202"/>
    <w:next w:val="aa"/>
    <w:uiPriority w:val="99"/>
    <w:semiHidden/>
    <w:unhideWhenUsed/>
    <w:rsid w:val="00334FD1"/>
  </w:style>
  <w:style w:type="table" w:customStyle="1" w:styleId="1622">
    <w:name w:val="Сетка таблицы162"/>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2">
    <w:name w:val="Средняя сетка 3 - Акцент 332"/>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20">
    <w:name w:val="Сетка таблицы36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22e">
    <w:name w:val="Сетка таблицы светлая22"/>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2">
    <w:name w:val="Нет списка1142"/>
    <w:next w:val="aa"/>
    <w:uiPriority w:val="99"/>
    <w:semiHidden/>
    <w:unhideWhenUsed/>
    <w:rsid w:val="00334FD1"/>
  </w:style>
  <w:style w:type="numbering" w:customStyle="1" w:styleId="2320">
    <w:name w:val="Нет списка232"/>
    <w:next w:val="aa"/>
    <w:uiPriority w:val="99"/>
    <w:semiHidden/>
    <w:unhideWhenUsed/>
    <w:rsid w:val="00334FD1"/>
  </w:style>
  <w:style w:type="numbering" w:customStyle="1" w:styleId="12320">
    <w:name w:val="Нет списка1232"/>
    <w:next w:val="aa"/>
    <w:uiPriority w:val="99"/>
    <w:semiHidden/>
    <w:unhideWhenUsed/>
    <w:rsid w:val="00334FD1"/>
  </w:style>
  <w:style w:type="numbering" w:customStyle="1" w:styleId="3321">
    <w:name w:val="Нет списка332"/>
    <w:next w:val="aa"/>
    <w:uiPriority w:val="99"/>
    <w:semiHidden/>
    <w:unhideWhenUsed/>
    <w:rsid w:val="00334FD1"/>
  </w:style>
  <w:style w:type="numbering" w:customStyle="1" w:styleId="432">
    <w:name w:val="Нет списка432"/>
    <w:next w:val="aa"/>
    <w:uiPriority w:val="99"/>
    <w:semiHidden/>
    <w:unhideWhenUsed/>
    <w:rsid w:val="00334FD1"/>
  </w:style>
  <w:style w:type="numbering" w:customStyle="1" w:styleId="5221">
    <w:name w:val="Нет списка522"/>
    <w:next w:val="aa"/>
    <w:uiPriority w:val="99"/>
    <w:semiHidden/>
    <w:unhideWhenUsed/>
    <w:rsid w:val="00334FD1"/>
  </w:style>
  <w:style w:type="numbering" w:customStyle="1" w:styleId="6220">
    <w:name w:val="Нет списка622"/>
    <w:next w:val="aa"/>
    <w:uiPriority w:val="99"/>
    <w:semiHidden/>
    <w:rsid w:val="00334FD1"/>
  </w:style>
  <w:style w:type="numbering" w:customStyle="1" w:styleId="7220">
    <w:name w:val="Нет списка722"/>
    <w:next w:val="aa"/>
    <w:uiPriority w:val="99"/>
    <w:semiHidden/>
    <w:unhideWhenUsed/>
    <w:rsid w:val="00334FD1"/>
  </w:style>
  <w:style w:type="numbering" w:customStyle="1" w:styleId="8221">
    <w:name w:val="Нет списка822"/>
    <w:next w:val="aa"/>
    <w:uiPriority w:val="99"/>
    <w:semiHidden/>
    <w:unhideWhenUsed/>
    <w:rsid w:val="00334FD1"/>
  </w:style>
  <w:style w:type="numbering" w:customStyle="1" w:styleId="9220">
    <w:name w:val="Нет списка922"/>
    <w:next w:val="aa"/>
    <w:uiPriority w:val="99"/>
    <w:semiHidden/>
    <w:unhideWhenUsed/>
    <w:rsid w:val="00334FD1"/>
  </w:style>
  <w:style w:type="numbering" w:customStyle="1" w:styleId="1022">
    <w:name w:val="Нет списка1022"/>
    <w:next w:val="aa"/>
    <w:uiPriority w:val="99"/>
    <w:semiHidden/>
    <w:unhideWhenUsed/>
    <w:rsid w:val="00334FD1"/>
  </w:style>
  <w:style w:type="numbering" w:customStyle="1" w:styleId="13220">
    <w:name w:val="Нет списка1322"/>
    <w:next w:val="aa"/>
    <w:semiHidden/>
    <w:rsid w:val="00334FD1"/>
  </w:style>
  <w:style w:type="table" w:customStyle="1" w:styleId="1722">
    <w:name w:val="Сетка таблицы172"/>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20">
    <w:name w:val="Нет списка1422"/>
    <w:next w:val="aa"/>
    <w:uiPriority w:val="99"/>
    <w:semiHidden/>
    <w:unhideWhenUsed/>
    <w:rsid w:val="00334FD1"/>
  </w:style>
  <w:style w:type="table" w:customStyle="1" w:styleId="4320">
    <w:name w:val="Сетка таблицы432"/>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20">
    <w:name w:val="Нет списка1522"/>
    <w:next w:val="aa"/>
    <w:uiPriority w:val="99"/>
    <w:semiHidden/>
    <w:unhideWhenUsed/>
    <w:rsid w:val="00334FD1"/>
  </w:style>
  <w:style w:type="table" w:customStyle="1" w:styleId="5320">
    <w:name w:val="Сетка таблицы53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20">
    <w:name w:val="Нет списка1622"/>
    <w:next w:val="aa"/>
    <w:uiPriority w:val="99"/>
    <w:semiHidden/>
    <w:unhideWhenUsed/>
    <w:rsid w:val="00334FD1"/>
  </w:style>
  <w:style w:type="table" w:customStyle="1" w:styleId="6221">
    <w:name w:val="Сетка таблицы6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20">
    <w:name w:val="Нет списка1722"/>
    <w:next w:val="aa"/>
    <w:uiPriority w:val="99"/>
    <w:semiHidden/>
    <w:unhideWhenUsed/>
    <w:rsid w:val="00334FD1"/>
  </w:style>
  <w:style w:type="table" w:customStyle="1" w:styleId="7221">
    <w:name w:val="Сетка таблицы722"/>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1">
    <w:name w:val="Сетка таблицы37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2">
    <w:name w:val="Сетка таблицы38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2">
    <w:name w:val="Сетка таблицы39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2">
    <w:name w:val="Сетка таблицы310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20">
    <w:name w:val="Сетка таблицы311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20">
    <w:name w:val="Сетка таблицы312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20">
    <w:name w:val="Сетка таблицы3132"/>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282">
    <w:name w:val="Нет списка28"/>
    <w:next w:val="aa"/>
    <w:uiPriority w:val="99"/>
    <w:semiHidden/>
    <w:unhideWhenUsed/>
    <w:rsid w:val="00334FD1"/>
  </w:style>
  <w:style w:type="table" w:customStyle="1" w:styleId="264">
    <w:name w:val="Сетка таблицы26"/>
    <w:basedOn w:val="a9"/>
    <w:next w:val="af4"/>
    <w:uiPriority w:val="5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6">
    <w:name w:val="Средняя сетка 3 - Акцент 36"/>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80">
    <w:name w:val="Сетка таблицы318"/>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rPr>
        <w:tblHeader/>
      </w:tr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90">
    <w:name w:val="Нет списка119"/>
    <w:next w:val="aa"/>
    <w:uiPriority w:val="99"/>
    <w:semiHidden/>
    <w:unhideWhenUsed/>
    <w:rsid w:val="00334FD1"/>
  </w:style>
  <w:style w:type="table" w:customStyle="1" w:styleId="5e">
    <w:name w:val="Сетка таблицы светлая5"/>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100">
    <w:name w:val="Нет списка1110"/>
    <w:next w:val="aa"/>
    <w:uiPriority w:val="99"/>
    <w:semiHidden/>
    <w:unhideWhenUsed/>
    <w:rsid w:val="00334FD1"/>
  </w:style>
  <w:style w:type="numbering" w:customStyle="1" w:styleId="292">
    <w:name w:val="Нет списка29"/>
    <w:next w:val="aa"/>
    <w:uiPriority w:val="99"/>
    <w:semiHidden/>
    <w:unhideWhenUsed/>
    <w:rsid w:val="00334FD1"/>
  </w:style>
  <w:style w:type="numbering" w:customStyle="1" w:styleId="1260">
    <w:name w:val="Нет списка126"/>
    <w:next w:val="aa"/>
    <w:uiPriority w:val="99"/>
    <w:semiHidden/>
    <w:unhideWhenUsed/>
    <w:rsid w:val="00334FD1"/>
  </w:style>
  <w:style w:type="numbering" w:customStyle="1" w:styleId="363">
    <w:name w:val="Нет списка36"/>
    <w:next w:val="aa"/>
    <w:uiPriority w:val="99"/>
    <w:semiHidden/>
    <w:unhideWhenUsed/>
    <w:rsid w:val="00334FD1"/>
  </w:style>
  <w:style w:type="numbering" w:customStyle="1" w:styleId="460">
    <w:name w:val="Нет списка46"/>
    <w:next w:val="aa"/>
    <w:uiPriority w:val="99"/>
    <w:semiHidden/>
    <w:unhideWhenUsed/>
    <w:rsid w:val="00334FD1"/>
  </w:style>
  <w:style w:type="numbering" w:customStyle="1" w:styleId="551">
    <w:name w:val="Нет списка55"/>
    <w:next w:val="aa"/>
    <w:uiPriority w:val="99"/>
    <w:semiHidden/>
    <w:unhideWhenUsed/>
    <w:rsid w:val="00334FD1"/>
  </w:style>
  <w:style w:type="numbering" w:customStyle="1" w:styleId="650">
    <w:name w:val="Нет списка65"/>
    <w:next w:val="aa"/>
    <w:uiPriority w:val="99"/>
    <w:semiHidden/>
    <w:rsid w:val="00334FD1"/>
  </w:style>
  <w:style w:type="numbering" w:customStyle="1" w:styleId="750">
    <w:name w:val="Нет списка75"/>
    <w:next w:val="aa"/>
    <w:uiPriority w:val="99"/>
    <w:semiHidden/>
    <w:unhideWhenUsed/>
    <w:rsid w:val="00334FD1"/>
  </w:style>
  <w:style w:type="numbering" w:customStyle="1" w:styleId="850">
    <w:name w:val="Нет списка85"/>
    <w:next w:val="aa"/>
    <w:uiPriority w:val="99"/>
    <w:semiHidden/>
    <w:unhideWhenUsed/>
    <w:rsid w:val="00334FD1"/>
  </w:style>
  <w:style w:type="numbering" w:customStyle="1" w:styleId="950">
    <w:name w:val="Нет списка95"/>
    <w:next w:val="aa"/>
    <w:uiPriority w:val="99"/>
    <w:semiHidden/>
    <w:unhideWhenUsed/>
    <w:rsid w:val="00334FD1"/>
  </w:style>
  <w:style w:type="numbering" w:customStyle="1" w:styleId="1050">
    <w:name w:val="Нет списка105"/>
    <w:next w:val="aa"/>
    <w:uiPriority w:val="99"/>
    <w:semiHidden/>
    <w:unhideWhenUsed/>
    <w:rsid w:val="00334FD1"/>
  </w:style>
  <w:style w:type="numbering" w:customStyle="1" w:styleId="1350">
    <w:name w:val="Нет списка135"/>
    <w:next w:val="aa"/>
    <w:semiHidden/>
    <w:rsid w:val="00334FD1"/>
  </w:style>
  <w:style w:type="table" w:customStyle="1" w:styleId="1133">
    <w:name w:val="Сетка таблицы113"/>
    <w:basedOn w:val="a9"/>
    <w:next w:val="af4"/>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Таблица простая 23"/>
    <w:basedOn w:val="a9"/>
    <w:next w:val="21f7"/>
    <w:uiPriority w:val="42"/>
    <w:rsid w:val="00334FD1"/>
    <w:rPr>
      <w:lang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1450">
    <w:name w:val="Нет списка145"/>
    <w:next w:val="aa"/>
    <w:uiPriority w:val="99"/>
    <w:semiHidden/>
    <w:unhideWhenUsed/>
    <w:rsid w:val="00334FD1"/>
  </w:style>
  <w:style w:type="table" w:customStyle="1" w:styleId="273">
    <w:name w:val="Сетка таблицы27"/>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
    <w:basedOn w:val="a9"/>
    <w:next w:val="af4"/>
    <w:uiPriority w:val="3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61">
    <w:name w:val="Сетка таблицы46"/>
    <w:basedOn w:val="a9"/>
    <w:next w:val="af4"/>
    <w:uiPriority w:val="39"/>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55">
    <w:name w:val="Нет списка155"/>
    <w:next w:val="aa"/>
    <w:uiPriority w:val="99"/>
    <w:semiHidden/>
    <w:unhideWhenUsed/>
    <w:rsid w:val="00334FD1"/>
  </w:style>
  <w:style w:type="table" w:customStyle="1" w:styleId="851">
    <w:name w:val="Сетка таблицы85"/>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334FD1"/>
    <w:rPr>
      <w:rFonts w:eastAsia="Times New Roman"/>
      <w:lang w:eastAsia="ru-RU"/>
    </w:rPr>
    <w:tblPr>
      <w:tblCellMar>
        <w:top w:w="0" w:type="dxa"/>
        <w:left w:w="0" w:type="dxa"/>
        <w:bottom w:w="0" w:type="dxa"/>
        <w:right w:w="0" w:type="dxa"/>
      </w:tblCellMar>
    </w:tblPr>
  </w:style>
  <w:style w:type="table" w:customStyle="1" w:styleId="8130">
    <w:name w:val="Сетка таблицы81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65">
    <w:name w:val="Нет списка165"/>
    <w:next w:val="aa"/>
    <w:uiPriority w:val="99"/>
    <w:semiHidden/>
    <w:unhideWhenUsed/>
    <w:rsid w:val="00334FD1"/>
  </w:style>
  <w:style w:type="table" w:customStyle="1" w:styleId="560">
    <w:name w:val="Сетка таблицы56"/>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33">
    <w:name w:val="3.1 Таблица3"/>
    <w:basedOn w:val="3-3"/>
    <w:uiPriority w:val="99"/>
    <w:rsid w:val="00334FD1"/>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3">
    <w:name w:val="Средняя сетка 3 - Акцент 31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190">
    <w:name w:val="Сетка таблицы319"/>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5">
    <w:name w:val="Нет списка175"/>
    <w:next w:val="aa"/>
    <w:uiPriority w:val="99"/>
    <w:semiHidden/>
    <w:unhideWhenUsed/>
    <w:rsid w:val="00334FD1"/>
  </w:style>
  <w:style w:type="table" w:customStyle="1" w:styleId="1143">
    <w:name w:val="Сетка таблицы114"/>
    <w:basedOn w:val="a9"/>
    <w:next w:val="af4"/>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a"/>
    <w:uiPriority w:val="99"/>
    <w:semiHidden/>
    <w:unhideWhenUsed/>
    <w:rsid w:val="00334FD1"/>
  </w:style>
  <w:style w:type="table" w:customStyle="1" w:styleId="2131">
    <w:name w:val="Сетка таблицы213"/>
    <w:basedOn w:val="a9"/>
    <w:next w:val="af4"/>
    <w:uiPriority w:val="39"/>
    <w:rsid w:val="00334FD1"/>
    <w:rPr>
      <w:rFonts w:ascii="Calibri" w:eastAsia="Calibri"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1">
    <w:name w:val="Сетка таблицы413"/>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0">
    <w:name w:val="Нет списка214"/>
    <w:next w:val="aa"/>
    <w:uiPriority w:val="99"/>
    <w:semiHidden/>
    <w:unhideWhenUsed/>
    <w:rsid w:val="00334FD1"/>
  </w:style>
  <w:style w:type="table" w:customStyle="1" w:styleId="5150">
    <w:name w:val="Сетка таблицы515"/>
    <w:basedOn w:val="a9"/>
    <w:next w:val="af4"/>
    <w:uiPriority w:val="3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Нет списка1214"/>
    <w:next w:val="aa"/>
    <w:uiPriority w:val="99"/>
    <w:semiHidden/>
    <w:unhideWhenUsed/>
    <w:rsid w:val="00334FD1"/>
  </w:style>
  <w:style w:type="table" w:customStyle="1" w:styleId="3230">
    <w:name w:val="Сетка таблицы323"/>
    <w:basedOn w:val="a9"/>
    <w:next w:val="af4"/>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
    <w:basedOn w:val="a9"/>
    <w:next w:val="af4"/>
    <w:uiPriority w:val="59"/>
    <w:rsid w:val="00334FD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41">
    <w:name w:val="Нет списка314"/>
    <w:next w:val="aa"/>
    <w:uiPriority w:val="99"/>
    <w:semiHidden/>
    <w:unhideWhenUsed/>
    <w:rsid w:val="00334FD1"/>
  </w:style>
  <w:style w:type="table" w:customStyle="1" w:styleId="8230">
    <w:name w:val="Сетка таблицы823"/>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4140">
    <w:name w:val="Нет списка414"/>
    <w:next w:val="aa"/>
    <w:uiPriority w:val="99"/>
    <w:semiHidden/>
    <w:unhideWhenUsed/>
    <w:rsid w:val="00334FD1"/>
  </w:style>
  <w:style w:type="table" w:customStyle="1" w:styleId="941">
    <w:name w:val="Сетка таблицы94"/>
    <w:basedOn w:val="a9"/>
    <w:next w:val="af4"/>
    <w:uiPriority w:val="59"/>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41">
    <w:name w:val="Сетка таблицы104"/>
    <w:basedOn w:val="a9"/>
    <w:next w:val="af4"/>
    <w:uiPriority w:val="59"/>
    <w:rsid w:val="00334FD1"/>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
    <w:basedOn w:val="a9"/>
    <w:next w:val="af4"/>
    <w:uiPriority w:val="39"/>
    <w:rsid w:val="00334F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3">
    <w:name w:val="Сетка таблицы911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30">
    <w:name w:val="Нет списка183"/>
    <w:next w:val="aa"/>
    <w:uiPriority w:val="99"/>
    <w:semiHidden/>
    <w:unhideWhenUsed/>
    <w:rsid w:val="00334FD1"/>
  </w:style>
  <w:style w:type="table" w:customStyle="1" w:styleId="1331">
    <w:name w:val="Сетка таблицы13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40">
    <w:name w:val="Сетка таблицы334"/>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430">
    <w:name w:val="Сетка таблицы34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930">
    <w:name w:val="Нет списка193"/>
    <w:next w:val="aa"/>
    <w:uiPriority w:val="99"/>
    <w:semiHidden/>
    <w:unhideWhenUsed/>
    <w:rsid w:val="00334FD1"/>
  </w:style>
  <w:style w:type="table" w:customStyle="1" w:styleId="1431">
    <w:name w:val="Сетка таблицы143"/>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23">
    <w:name w:val="Средняя сетка 3 - Акцент 32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530">
    <w:name w:val="Сетка таблицы35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03">
    <w:name w:val="Нет списка1103"/>
    <w:next w:val="aa"/>
    <w:uiPriority w:val="99"/>
    <w:semiHidden/>
    <w:unhideWhenUsed/>
    <w:rsid w:val="00334FD1"/>
  </w:style>
  <w:style w:type="table" w:customStyle="1" w:styleId="13a">
    <w:name w:val="Сетка таблицы светлая1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230">
    <w:name w:val="Нет списка1123"/>
    <w:next w:val="aa"/>
    <w:uiPriority w:val="99"/>
    <w:semiHidden/>
    <w:unhideWhenUsed/>
    <w:rsid w:val="00334FD1"/>
  </w:style>
  <w:style w:type="numbering" w:customStyle="1" w:styleId="2230">
    <w:name w:val="Нет списка223"/>
    <w:next w:val="aa"/>
    <w:uiPriority w:val="99"/>
    <w:semiHidden/>
    <w:unhideWhenUsed/>
    <w:rsid w:val="00334FD1"/>
  </w:style>
  <w:style w:type="numbering" w:customStyle="1" w:styleId="1223">
    <w:name w:val="Нет списка1223"/>
    <w:next w:val="aa"/>
    <w:uiPriority w:val="99"/>
    <w:semiHidden/>
    <w:unhideWhenUsed/>
    <w:rsid w:val="00334FD1"/>
  </w:style>
  <w:style w:type="numbering" w:customStyle="1" w:styleId="3231">
    <w:name w:val="Нет списка323"/>
    <w:next w:val="aa"/>
    <w:uiPriority w:val="99"/>
    <w:semiHidden/>
    <w:unhideWhenUsed/>
    <w:rsid w:val="00334FD1"/>
  </w:style>
  <w:style w:type="numbering" w:customStyle="1" w:styleId="4231">
    <w:name w:val="Нет списка423"/>
    <w:next w:val="aa"/>
    <w:uiPriority w:val="99"/>
    <w:semiHidden/>
    <w:unhideWhenUsed/>
    <w:rsid w:val="00334FD1"/>
  </w:style>
  <w:style w:type="numbering" w:customStyle="1" w:styleId="5141">
    <w:name w:val="Нет списка514"/>
    <w:next w:val="aa"/>
    <w:uiPriority w:val="99"/>
    <w:semiHidden/>
    <w:unhideWhenUsed/>
    <w:rsid w:val="00334FD1"/>
  </w:style>
  <w:style w:type="numbering" w:customStyle="1" w:styleId="6140">
    <w:name w:val="Нет списка614"/>
    <w:next w:val="aa"/>
    <w:uiPriority w:val="99"/>
    <w:semiHidden/>
    <w:rsid w:val="00334FD1"/>
  </w:style>
  <w:style w:type="numbering" w:customStyle="1" w:styleId="7140">
    <w:name w:val="Нет списка714"/>
    <w:next w:val="aa"/>
    <w:uiPriority w:val="99"/>
    <w:semiHidden/>
    <w:unhideWhenUsed/>
    <w:rsid w:val="00334FD1"/>
  </w:style>
  <w:style w:type="numbering" w:customStyle="1" w:styleId="8131">
    <w:name w:val="Нет списка813"/>
    <w:next w:val="aa"/>
    <w:uiPriority w:val="99"/>
    <w:semiHidden/>
    <w:unhideWhenUsed/>
    <w:rsid w:val="00334FD1"/>
  </w:style>
  <w:style w:type="numbering" w:customStyle="1" w:styleId="9130">
    <w:name w:val="Нет списка913"/>
    <w:next w:val="aa"/>
    <w:uiPriority w:val="99"/>
    <w:semiHidden/>
    <w:unhideWhenUsed/>
    <w:rsid w:val="00334FD1"/>
  </w:style>
  <w:style w:type="numbering" w:customStyle="1" w:styleId="1013">
    <w:name w:val="Нет списка1013"/>
    <w:next w:val="aa"/>
    <w:uiPriority w:val="99"/>
    <w:semiHidden/>
    <w:unhideWhenUsed/>
    <w:rsid w:val="00334FD1"/>
  </w:style>
  <w:style w:type="numbering" w:customStyle="1" w:styleId="1314">
    <w:name w:val="Нет списка1314"/>
    <w:next w:val="aa"/>
    <w:semiHidden/>
    <w:rsid w:val="00334FD1"/>
  </w:style>
  <w:style w:type="table" w:customStyle="1" w:styleId="1531">
    <w:name w:val="Сетка таблицы153"/>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3"/>
    <w:next w:val="aa"/>
    <w:uiPriority w:val="99"/>
    <w:semiHidden/>
    <w:unhideWhenUsed/>
    <w:rsid w:val="00334FD1"/>
  </w:style>
  <w:style w:type="table" w:customStyle="1" w:styleId="4240">
    <w:name w:val="Сетка таблицы424"/>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13">
    <w:name w:val="Нет списка1513"/>
    <w:next w:val="aa"/>
    <w:uiPriority w:val="99"/>
    <w:semiHidden/>
    <w:unhideWhenUsed/>
    <w:rsid w:val="00334FD1"/>
  </w:style>
  <w:style w:type="table" w:customStyle="1" w:styleId="5240">
    <w:name w:val="Сетка таблицы52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13">
    <w:name w:val="Нет списка1613"/>
    <w:next w:val="aa"/>
    <w:uiPriority w:val="99"/>
    <w:semiHidden/>
    <w:unhideWhenUsed/>
    <w:rsid w:val="00334FD1"/>
  </w:style>
  <w:style w:type="table" w:customStyle="1" w:styleId="6141">
    <w:name w:val="Сетка таблицы61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3">
    <w:name w:val="Нет списка1713"/>
    <w:next w:val="aa"/>
    <w:uiPriority w:val="99"/>
    <w:semiHidden/>
    <w:unhideWhenUsed/>
    <w:rsid w:val="00334FD1"/>
  </w:style>
  <w:style w:type="table" w:customStyle="1" w:styleId="7141">
    <w:name w:val="Сетка таблицы714"/>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30">
    <w:name w:val="Нет списка203"/>
    <w:next w:val="aa"/>
    <w:uiPriority w:val="99"/>
    <w:semiHidden/>
    <w:unhideWhenUsed/>
    <w:rsid w:val="00334FD1"/>
  </w:style>
  <w:style w:type="table" w:customStyle="1" w:styleId="1630">
    <w:name w:val="Сетка таблицы163"/>
    <w:basedOn w:val="a9"/>
    <w:next w:val="af4"/>
    <w:rsid w:val="00334FD1"/>
    <w:rPr>
      <w:rFonts w:ascii="Calibri" w:eastAsia="Times New Roman"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33">
    <w:name w:val="Средняя сетка 3 - Акцент 333"/>
    <w:basedOn w:val="a9"/>
    <w:next w:val="3-3"/>
    <w:uiPriority w:val="69"/>
    <w:rsid w:val="00334FD1"/>
    <w:rPr>
      <w:rFonts w:ascii="Calibri" w:eastAsia="Times New Roman" w:hAnsi="Calibri"/>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630">
    <w:name w:val="Сетка таблицы36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11330">
    <w:name w:val="Нет списка1133"/>
    <w:next w:val="aa"/>
    <w:uiPriority w:val="99"/>
    <w:semiHidden/>
    <w:unhideWhenUsed/>
    <w:rsid w:val="00334FD1"/>
  </w:style>
  <w:style w:type="table" w:customStyle="1" w:styleId="236">
    <w:name w:val="Сетка таблицы светлая23"/>
    <w:basedOn w:val="a9"/>
    <w:next w:val="1ffffe"/>
    <w:uiPriority w:val="40"/>
    <w:rsid w:val="00334FD1"/>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1430">
    <w:name w:val="Нет списка1143"/>
    <w:next w:val="aa"/>
    <w:uiPriority w:val="99"/>
    <w:semiHidden/>
    <w:unhideWhenUsed/>
    <w:rsid w:val="00334FD1"/>
  </w:style>
  <w:style w:type="numbering" w:customStyle="1" w:styleId="2330">
    <w:name w:val="Нет списка233"/>
    <w:next w:val="aa"/>
    <w:uiPriority w:val="99"/>
    <w:semiHidden/>
    <w:unhideWhenUsed/>
    <w:rsid w:val="00334FD1"/>
  </w:style>
  <w:style w:type="numbering" w:customStyle="1" w:styleId="1233">
    <w:name w:val="Нет списка1233"/>
    <w:next w:val="aa"/>
    <w:uiPriority w:val="99"/>
    <w:semiHidden/>
    <w:unhideWhenUsed/>
    <w:rsid w:val="00334FD1"/>
  </w:style>
  <w:style w:type="numbering" w:customStyle="1" w:styleId="3331">
    <w:name w:val="Нет списка333"/>
    <w:next w:val="aa"/>
    <w:uiPriority w:val="99"/>
    <w:semiHidden/>
    <w:unhideWhenUsed/>
    <w:rsid w:val="00334FD1"/>
  </w:style>
  <w:style w:type="numbering" w:customStyle="1" w:styleId="433">
    <w:name w:val="Нет списка433"/>
    <w:next w:val="aa"/>
    <w:uiPriority w:val="99"/>
    <w:semiHidden/>
    <w:unhideWhenUsed/>
    <w:rsid w:val="00334FD1"/>
  </w:style>
  <w:style w:type="numbering" w:customStyle="1" w:styleId="5231">
    <w:name w:val="Нет списка523"/>
    <w:next w:val="aa"/>
    <w:uiPriority w:val="99"/>
    <w:semiHidden/>
    <w:unhideWhenUsed/>
    <w:rsid w:val="00334FD1"/>
  </w:style>
  <w:style w:type="numbering" w:customStyle="1" w:styleId="6230">
    <w:name w:val="Нет списка623"/>
    <w:next w:val="aa"/>
    <w:uiPriority w:val="99"/>
    <w:semiHidden/>
    <w:rsid w:val="00334FD1"/>
  </w:style>
  <w:style w:type="numbering" w:customStyle="1" w:styleId="7230">
    <w:name w:val="Нет списка723"/>
    <w:next w:val="aa"/>
    <w:uiPriority w:val="99"/>
    <w:semiHidden/>
    <w:unhideWhenUsed/>
    <w:rsid w:val="00334FD1"/>
  </w:style>
  <w:style w:type="numbering" w:customStyle="1" w:styleId="8231">
    <w:name w:val="Нет списка823"/>
    <w:next w:val="aa"/>
    <w:uiPriority w:val="99"/>
    <w:semiHidden/>
    <w:unhideWhenUsed/>
    <w:rsid w:val="00334FD1"/>
  </w:style>
  <w:style w:type="numbering" w:customStyle="1" w:styleId="923">
    <w:name w:val="Нет списка923"/>
    <w:next w:val="aa"/>
    <w:uiPriority w:val="99"/>
    <w:semiHidden/>
    <w:unhideWhenUsed/>
    <w:rsid w:val="00334FD1"/>
  </w:style>
  <w:style w:type="numbering" w:customStyle="1" w:styleId="1023">
    <w:name w:val="Нет списка1023"/>
    <w:next w:val="aa"/>
    <w:uiPriority w:val="99"/>
    <w:semiHidden/>
    <w:unhideWhenUsed/>
    <w:rsid w:val="00334FD1"/>
  </w:style>
  <w:style w:type="numbering" w:customStyle="1" w:styleId="1323">
    <w:name w:val="Нет списка1323"/>
    <w:next w:val="aa"/>
    <w:semiHidden/>
    <w:rsid w:val="00334FD1"/>
  </w:style>
  <w:style w:type="table" w:customStyle="1" w:styleId="1730">
    <w:name w:val="Сетка таблицы173"/>
    <w:basedOn w:val="a9"/>
    <w:next w:val="af4"/>
    <w:rsid w:val="00334FD1"/>
    <w:pPr>
      <w:jc w:val="both"/>
    </w:pPr>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
    <w:basedOn w:val="a9"/>
    <w:next w:val="af4"/>
    <w:uiPriority w:val="59"/>
    <w:rsid w:val="00334FD1"/>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3">
    <w:name w:val="Нет списка1423"/>
    <w:next w:val="aa"/>
    <w:uiPriority w:val="99"/>
    <w:semiHidden/>
    <w:unhideWhenUsed/>
    <w:rsid w:val="00334FD1"/>
  </w:style>
  <w:style w:type="table" w:customStyle="1" w:styleId="4330">
    <w:name w:val="Сетка таблицы433"/>
    <w:basedOn w:val="a9"/>
    <w:next w:val="af4"/>
    <w:rsid w:val="00334FD1"/>
    <w:rPr>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523">
    <w:name w:val="Нет списка1523"/>
    <w:next w:val="aa"/>
    <w:uiPriority w:val="99"/>
    <w:semiHidden/>
    <w:unhideWhenUsed/>
    <w:rsid w:val="00334FD1"/>
  </w:style>
  <w:style w:type="table" w:customStyle="1" w:styleId="533">
    <w:name w:val="Сетка таблицы53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623">
    <w:name w:val="Нет списка1623"/>
    <w:next w:val="aa"/>
    <w:uiPriority w:val="99"/>
    <w:semiHidden/>
    <w:unhideWhenUsed/>
    <w:rsid w:val="00334FD1"/>
  </w:style>
  <w:style w:type="table" w:customStyle="1" w:styleId="6231">
    <w:name w:val="Сетка таблицы6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23">
    <w:name w:val="Нет списка1723"/>
    <w:next w:val="aa"/>
    <w:uiPriority w:val="99"/>
    <w:semiHidden/>
    <w:unhideWhenUsed/>
    <w:rsid w:val="00334FD1"/>
  </w:style>
  <w:style w:type="table" w:customStyle="1" w:styleId="7231">
    <w:name w:val="Сетка таблицы723"/>
    <w:basedOn w:val="a9"/>
    <w:next w:val="af4"/>
    <w:rsid w:val="00334FD1"/>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3">
    <w:name w:val="Сетка таблицы37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83">
    <w:name w:val="Сетка таблицы38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93">
    <w:name w:val="Сетка таблицы39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03">
    <w:name w:val="Сетка таблицы310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130">
    <w:name w:val="Сетка таблицы311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230">
    <w:name w:val="Сетка таблицы312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31330">
    <w:name w:val="Сетка таблицы3133"/>
    <w:basedOn w:val="a9"/>
    <w:next w:val="af4"/>
    <w:rsid w:val="00334FD1"/>
    <w:pPr>
      <w:jc w:val="center"/>
    </w:pPr>
    <w:rPr>
      <w:rFonts w:ascii="Times New Roman" w:eastAsia="Times New Roman" w:hAnsi="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keepNext w:val="0"/>
        <w:keepLines w:val="0"/>
        <w:pageBreakBefore w:val="0"/>
        <w:widowControl/>
        <w:suppressLineNumbers w:val="0"/>
        <w:suppressAutoHyphens w:val="0"/>
        <w:wordWrap/>
        <w:spacing w:beforeLines="0" w:before="0" w:beforeAutospacing="0" w:afterLines="0" w:after="0" w:afterAutospacing="0" w:line="240" w:lineRule="auto"/>
        <w:ind w:leftChars="0" w:left="0" w:rightChars="0" w:right="0" w:firstLineChars="0" w:firstLine="0"/>
        <w:jc w:val="center"/>
        <w:outlineLvl w:val="9"/>
      </w:pPr>
      <w:rPr>
        <w:rFonts w:ascii="Times New Roman" w:hAnsi="Times New Roman"/>
        <w:b/>
        <w:sz w:val="20"/>
        <w:u w:val="none"/>
      </w:rPr>
      <w:tblPr/>
      <w:tcPr>
        <w:shd w:val="clear" w:color="auto" w:fill="D9D9D9" w:themeFill="background1" w:themeFillShade="D9"/>
      </w:tcPr>
    </w:tblStylePr>
    <w:tblStylePr w:type="firstCol">
      <w:pPr>
        <w:wordWrap/>
        <w:spacing w:beforeLines="0" w:before="0" w:beforeAutospacing="0" w:afterLines="0" w:after="0" w:afterAutospacing="0" w:line="240" w:lineRule="auto"/>
        <w:ind w:leftChars="0" w:left="0" w:rightChars="0" w:right="0" w:firstLineChars="0" w:firstLine="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numbering" w:customStyle="1" w:styleId="303">
    <w:name w:val="Нет списка30"/>
    <w:next w:val="aa"/>
    <w:uiPriority w:val="99"/>
    <w:semiHidden/>
    <w:unhideWhenUsed/>
    <w:rsid w:val="00334FD1"/>
  </w:style>
  <w:style w:type="table" w:customStyle="1" w:styleId="283">
    <w:name w:val="Сетка таблицы28"/>
    <w:basedOn w:val="a9"/>
    <w:next w:val="af4"/>
    <w:uiPriority w:val="39"/>
    <w:rsid w:val="00685DDC"/>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9"/>
    <w:next w:val="af4"/>
    <w:uiPriority w:val="39"/>
    <w:rsid w:val="00685DDC"/>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9"/>
    <w:next w:val="af4"/>
    <w:uiPriority w:val="59"/>
    <w:rsid w:val="00685DDC"/>
    <w:rPr>
      <w:rFonts w:ascii="Times New Roman" w:eastAsia="Times New Roman" w:hAnsi="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750994">
      <w:bodyDiv w:val="1"/>
      <w:marLeft w:val="0"/>
      <w:marRight w:val="0"/>
      <w:marTop w:val="0"/>
      <w:marBottom w:val="0"/>
      <w:divBdr>
        <w:top w:val="none" w:sz="0" w:space="0" w:color="auto"/>
        <w:left w:val="none" w:sz="0" w:space="0" w:color="auto"/>
        <w:bottom w:val="none" w:sz="0" w:space="0" w:color="auto"/>
        <w:right w:val="none" w:sz="0" w:space="0" w:color="auto"/>
      </w:divBdr>
    </w:div>
    <w:div w:id="108597247">
      <w:bodyDiv w:val="1"/>
      <w:marLeft w:val="0"/>
      <w:marRight w:val="0"/>
      <w:marTop w:val="0"/>
      <w:marBottom w:val="0"/>
      <w:divBdr>
        <w:top w:val="none" w:sz="0" w:space="0" w:color="auto"/>
        <w:left w:val="none" w:sz="0" w:space="0" w:color="auto"/>
        <w:bottom w:val="none" w:sz="0" w:space="0" w:color="auto"/>
        <w:right w:val="none" w:sz="0" w:space="0" w:color="auto"/>
      </w:divBdr>
    </w:div>
    <w:div w:id="194391247">
      <w:bodyDiv w:val="1"/>
      <w:marLeft w:val="0"/>
      <w:marRight w:val="0"/>
      <w:marTop w:val="0"/>
      <w:marBottom w:val="0"/>
      <w:divBdr>
        <w:top w:val="none" w:sz="0" w:space="0" w:color="auto"/>
        <w:left w:val="none" w:sz="0" w:space="0" w:color="auto"/>
        <w:bottom w:val="none" w:sz="0" w:space="0" w:color="auto"/>
        <w:right w:val="none" w:sz="0" w:space="0" w:color="auto"/>
      </w:divBdr>
    </w:div>
    <w:div w:id="289819638">
      <w:bodyDiv w:val="1"/>
      <w:marLeft w:val="0"/>
      <w:marRight w:val="0"/>
      <w:marTop w:val="0"/>
      <w:marBottom w:val="0"/>
      <w:divBdr>
        <w:top w:val="none" w:sz="0" w:space="0" w:color="auto"/>
        <w:left w:val="none" w:sz="0" w:space="0" w:color="auto"/>
        <w:bottom w:val="none" w:sz="0" w:space="0" w:color="auto"/>
        <w:right w:val="none" w:sz="0" w:space="0" w:color="auto"/>
      </w:divBdr>
    </w:div>
    <w:div w:id="325058566">
      <w:bodyDiv w:val="1"/>
      <w:marLeft w:val="0"/>
      <w:marRight w:val="0"/>
      <w:marTop w:val="0"/>
      <w:marBottom w:val="0"/>
      <w:divBdr>
        <w:top w:val="none" w:sz="0" w:space="0" w:color="auto"/>
        <w:left w:val="none" w:sz="0" w:space="0" w:color="auto"/>
        <w:bottom w:val="none" w:sz="0" w:space="0" w:color="auto"/>
        <w:right w:val="none" w:sz="0" w:space="0" w:color="auto"/>
      </w:divBdr>
    </w:div>
    <w:div w:id="421297326">
      <w:bodyDiv w:val="1"/>
      <w:marLeft w:val="0"/>
      <w:marRight w:val="0"/>
      <w:marTop w:val="0"/>
      <w:marBottom w:val="0"/>
      <w:divBdr>
        <w:top w:val="none" w:sz="0" w:space="0" w:color="auto"/>
        <w:left w:val="none" w:sz="0" w:space="0" w:color="auto"/>
        <w:bottom w:val="none" w:sz="0" w:space="0" w:color="auto"/>
        <w:right w:val="none" w:sz="0" w:space="0" w:color="auto"/>
      </w:divBdr>
    </w:div>
    <w:div w:id="470632589">
      <w:bodyDiv w:val="1"/>
      <w:marLeft w:val="0"/>
      <w:marRight w:val="0"/>
      <w:marTop w:val="0"/>
      <w:marBottom w:val="0"/>
      <w:divBdr>
        <w:top w:val="none" w:sz="0" w:space="0" w:color="auto"/>
        <w:left w:val="none" w:sz="0" w:space="0" w:color="auto"/>
        <w:bottom w:val="none" w:sz="0" w:space="0" w:color="auto"/>
        <w:right w:val="none" w:sz="0" w:space="0" w:color="auto"/>
      </w:divBdr>
    </w:div>
    <w:div w:id="525679512">
      <w:bodyDiv w:val="1"/>
      <w:marLeft w:val="0"/>
      <w:marRight w:val="0"/>
      <w:marTop w:val="0"/>
      <w:marBottom w:val="0"/>
      <w:divBdr>
        <w:top w:val="none" w:sz="0" w:space="0" w:color="auto"/>
        <w:left w:val="none" w:sz="0" w:space="0" w:color="auto"/>
        <w:bottom w:val="none" w:sz="0" w:space="0" w:color="auto"/>
        <w:right w:val="none" w:sz="0" w:space="0" w:color="auto"/>
      </w:divBdr>
    </w:div>
    <w:div w:id="569077860">
      <w:bodyDiv w:val="1"/>
      <w:marLeft w:val="0"/>
      <w:marRight w:val="0"/>
      <w:marTop w:val="0"/>
      <w:marBottom w:val="0"/>
      <w:divBdr>
        <w:top w:val="none" w:sz="0" w:space="0" w:color="auto"/>
        <w:left w:val="none" w:sz="0" w:space="0" w:color="auto"/>
        <w:bottom w:val="none" w:sz="0" w:space="0" w:color="auto"/>
        <w:right w:val="none" w:sz="0" w:space="0" w:color="auto"/>
      </w:divBdr>
    </w:div>
    <w:div w:id="605118600">
      <w:bodyDiv w:val="1"/>
      <w:marLeft w:val="0"/>
      <w:marRight w:val="0"/>
      <w:marTop w:val="0"/>
      <w:marBottom w:val="0"/>
      <w:divBdr>
        <w:top w:val="none" w:sz="0" w:space="0" w:color="auto"/>
        <w:left w:val="none" w:sz="0" w:space="0" w:color="auto"/>
        <w:bottom w:val="none" w:sz="0" w:space="0" w:color="auto"/>
        <w:right w:val="none" w:sz="0" w:space="0" w:color="auto"/>
      </w:divBdr>
    </w:div>
    <w:div w:id="639455625">
      <w:bodyDiv w:val="1"/>
      <w:marLeft w:val="0"/>
      <w:marRight w:val="0"/>
      <w:marTop w:val="0"/>
      <w:marBottom w:val="0"/>
      <w:divBdr>
        <w:top w:val="none" w:sz="0" w:space="0" w:color="auto"/>
        <w:left w:val="none" w:sz="0" w:space="0" w:color="auto"/>
        <w:bottom w:val="none" w:sz="0" w:space="0" w:color="auto"/>
        <w:right w:val="none" w:sz="0" w:space="0" w:color="auto"/>
      </w:divBdr>
    </w:div>
    <w:div w:id="652680118">
      <w:bodyDiv w:val="1"/>
      <w:marLeft w:val="0"/>
      <w:marRight w:val="0"/>
      <w:marTop w:val="0"/>
      <w:marBottom w:val="0"/>
      <w:divBdr>
        <w:top w:val="none" w:sz="0" w:space="0" w:color="auto"/>
        <w:left w:val="none" w:sz="0" w:space="0" w:color="auto"/>
        <w:bottom w:val="none" w:sz="0" w:space="0" w:color="auto"/>
        <w:right w:val="none" w:sz="0" w:space="0" w:color="auto"/>
      </w:divBdr>
    </w:div>
    <w:div w:id="700982796">
      <w:bodyDiv w:val="1"/>
      <w:marLeft w:val="0"/>
      <w:marRight w:val="0"/>
      <w:marTop w:val="0"/>
      <w:marBottom w:val="0"/>
      <w:divBdr>
        <w:top w:val="none" w:sz="0" w:space="0" w:color="auto"/>
        <w:left w:val="none" w:sz="0" w:space="0" w:color="auto"/>
        <w:bottom w:val="none" w:sz="0" w:space="0" w:color="auto"/>
        <w:right w:val="none" w:sz="0" w:space="0" w:color="auto"/>
      </w:divBdr>
    </w:div>
    <w:div w:id="853425233">
      <w:bodyDiv w:val="1"/>
      <w:marLeft w:val="0"/>
      <w:marRight w:val="0"/>
      <w:marTop w:val="0"/>
      <w:marBottom w:val="0"/>
      <w:divBdr>
        <w:top w:val="none" w:sz="0" w:space="0" w:color="auto"/>
        <w:left w:val="none" w:sz="0" w:space="0" w:color="auto"/>
        <w:bottom w:val="none" w:sz="0" w:space="0" w:color="auto"/>
        <w:right w:val="none" w:sz="0" w:space="0" w:color="auto"/>
      </w:divBdr>
    </w:div>
    <w:div w:id="879630927">
      <w:bodyDiv w:val="1"/>
      <w:marLeft w:val="0"/>
      <w:marRight w:val="0"/>
      <w:marTop w:val="0"/>
      <w:marBottom w:val="0"/>
      <w:divBdr>
        <w:top w:val="none" w:sz="0" w:space="0" w:color="auto"/>
        <w:left w:val="none" w:sz="0" w:space="0" w:color="auto"/>
        <w:bottom w:val="none" w:sz="0" w:space="0" w:color="auto"/>
        <w:right w:val="none" w:sz="0" w:space="0" w:color="auto"/>
      </w:divBdr>
    </w:div>
    <w:div w:id="893811287">
      <w:bodyDiv w:val="1"/>
      <w:marLeft w:val="0"/>
      <w:marRight w:val="0"/>
      <w:marTop w:val="0"/>
      <w:marBottom w:val="0"/>
      <w:divBdr>
        <w:top w:val="none" w:sz="0" w:space="0" w:color="auto"/>
        <w:left w:val="none" w:sz="0" w:space="0" w:color="auto"/>
        <w:bottom w:val="none" w:sz="0" w:space="0" w:color="auto"/>
        <w:right w:val="none" w:sz="0" w:space="0" w:color="auto"/>
      </w:divBdr>
    </w:div>
    <w:div w:id="1004551470">
      <w:bodyDiv w:val="1"/>
      <w:marLeft w:val="0"/>
      <w:marRight w:val="0"/>
      <w:marTop w:val="0"/>
      <w:marBottom w:val="0"/>
      <w:divBdr>
        <w:top w:val="none" w:sz="0" w:space="0" w:color="auto"/>
        <w:left w:val="none" w:sz="0" w:space="0" w:color="auto"/>
        <w:bottom w:val="none" w:sz="0" w:space="0" w:color="auto"/>
        <w:right w:val="none" w:sz="0" w:space="0" w:color="auto"/>
      </w:divBdr>
    </w:div>
    <w:div w:id="1083992840">
      <w:bodyDiv w:val="1"/>
      <w:marLeft w:val="0"/>
      <w:marRight w:val="0"/>
      <w:marTop w:val="0"/>
      <w:marBottom w:val="0"/>
      <w:divBdr>
        <w:top w:val="none" w:sz="0" w:space="0" w:color="auto"/>
        <w:left w:val="none" w:sz="0" w:space="0" w:color="auto"/>
        <w:bottom w:val="none" w:sz="0" w:space="0" w:color="auto"/>
        <w:right w:val="none" w:sz="0" w:space="0" w:color="auto"/>
      </w:divBdr>
    </w:div>
    <w:div w:id="1154447774">
      <w:bodyDiv w:val="1"/>
      <w:marLeft w:val="0"/>
      <w:marRight w:val="0"/>
      <w:marTop w:val="0"/>
      <w:marBottom w:val="0"/>
      <w:divBdr>
        <w:top w:val="none" w:sz="0" w:space="0" w:color="auto"/>
        <w:left w:val="none" w:sz="0" w:space="0" w:color="auto"/>
        <w:bottom w:val="none" w:sz="0" w:space="0" w:color="auto"/>
        <w:right w:val="none" w:sz="0" w:space="0" w:color="auto"/>
      </w:divBdr>
    </w:div>
    <w:div w:id="1225750439">
      <w:bodyDiv w:val="1"/>
      <w:marLeft w:val="0"/>
      <w:marRight w:val="0"/>
      <w:marTop w:val="0"/>
      <w:marBottom w:val="0"/>
      <w:divBdr>
        <w:top w:val="none" w:sz="0" w:space="0" w:color="auto"/>
        <w:left w:val="none" w:sz="0" w:space="0" w:color="auto"/>
        <w:bottom w:val="none" w:sz="0" w:space="0" w:color="auto"/>
        <w:right w:val="none" w:sz="0" w:space="0" w:color="auto"/>
      </w:divBdr>
    </w:div>
    <w:div w:id="1293945315">
      <w:bodyDiv w:val="1"/>
      <w:marLeft w:val="0"/>
      <w:marRight w:val="0"/>
      <w:marTop w:val="0"/>
      <w:marBottom w:val="0"/>
      <w:divBdr>
        <w:top w:val="none" w:sz="0" w:space="0" w:color="auto"/>
        <w:left w:val="none" w:sz="0" w:space="0" w:color="auto"/>
        <w:bottom w:val="none" w:sz="0" w:space="0" w:color="auto"/>
        <w:right w:val="none" w:sz="0" w:space="0" w:color="auto"/>
      </w:divBdr>
    </w:div>
    <w:div w:id="1368943115">
      <w:bodyDiv w:val="1"/>
      <w:marLeft w:val="0"/>
      <w:marRight w:val="0"/>
      <w:marTop w:val="0"/>
      <w:marBottom w:val="0"/>
      <w:divBdr>
        <w:top w:val="none" w:sz="0" w:space="0" w:color="auto"/>
        <w:left w:val="none" w:sz="0" w:space="0" w:color="auto"/>
        <w:bottom w:val="none" w:sz="0" w:space="0" w:color="auto"/>
        <w:right w:val="none" w:sz="0" w:space="0" w:color="auto"/>
      </w:divBdr>
    </w:div>
    <w:div w:id="1503735320">
      <w:bodyDiv w:val="1"/>
      <w:marLeft w:val="0"/>
      <w:marRight w:val="0"/>
      <w:marTop w:val="0"/>
      <w:marBottom w:val="0"/>
      <w:divBdr>
        <w:top w:val="none" w:sz="0" w:space="0" w:color="auto"/>
        <w:left w:val="none" w:sz="0" w:space="0" w:color="auto"/>
        <w:bottom w:val="none" w:sz="0" w:space="0" w:color="auto"/>
        <w:right w:val="none" w:sz="0" w:space="0" w:color="auto"/>
      </w:divBdr>
    </w:div>
    <w:div w:id="1611817341">
      <w:bodyDiv w:val="1"/>
      <w:marLeft w:val="0"/>
      <w:marRight w:val="0"/>
      <w:marTop w:val="0"/>
      <w:marBottom w:val="0"/>
      <w:divBdr>
        <w:top w:val="none" w:sz="0" w:space="0" w:color="auto"/>
        <w:left w:val="none" w:sz="0" w:space="0" w:color="auto"/>
        <w:bottom w:val="none" w:sz="0" w:space="0" w:color="auto"/>
        <w:right w:val="none" w:sz="0" w:space="0" w:color="auto"/>
      </w:divBdr>
    </w:div>
    <w:div w:id="1634798143">
      <w:bodyDiv w:val="1"/>
      <w:marLeft w:val="0"/>
      <w:marRight w:val="0"/>
      <w:marTop w:val="0"/>
      <w:marBottom w:val="0"/>
      <w:divBdr>
        <w:top w:val="none" w:sz="0" w:space="0" w:color="auto"/>
        <w:left w:val="none" w:sz="0" w:space="0" w:color="auto"/>
        <w:bottom w:val="none" w:sz="0" w:space="0" w:color="auto"/>
        <w:right w:val="none" w:sz="0" w:space="0" w:color="auto"/>
      </w:divBdr>
    </w:div>
    <w:div w:id="1664234309">
      <w:bodyDiv w:val="1"/>
      <w:marLeft w:val="0"/>
      <w:marRight w:val="0"/>
      <w:marTop w:val="0"/>
      <w:marBottom w:val="0"/>
      <w:divBdr>
        <w:top w:val="none" w:sz="0" w:space="0" w:color="auto"/>
        <w:left w:val="none" w:sz="0" w:space="0" w:color="auto"/>
        <w:bottom w:val="none" w:sz="0" w:space="0" w:color="auto"/>
        <w:right w:val="none" w:sz="0" w:space="0" w:color="auto"/>
      </w:divBdr>
    </w:div>
    <w:div w:id="1750542436">
      <w:bodyDiv w:val="1"/>
      <w:marLeft w:val="0"/>
      <w:marRight w:val="0"/>
      <w:marTop w:val="0"/>
      <w:marBottom w:val="0"/>
      <w:divBdr>
        <w:top w:val="none" w:sz="0" w:space="0" w:color="auto"/>
        <w:left w:val="none" w:sz="0" w:space="0" w:color="auto"/>
        <w:bottom w:val="none" w:sz="0" w:space="0" w:color="auto"/>
        <w:right w:val="none" w:sz="0" w:space="0" w:color="auto"/>
      </w:divBdr>
    </w:div>
    <w:div w:id="1773284581">
      <w:bodyDiv w:val="1"/>
      <w:marLeft w:val="0"/>
      <w:marRight w:val="0"/>
      <w:marTop w:val="0"/>
      <w:marBottom w:val="0"/>
      <w:divBdr>
        <w:top w:val="none" w:sz="0" w:space="0" w:color="auto"/>
        <w:left w:val="none" w:sz="0" w:space="0" w:color="auto"/>
        <w:bottom w:val="none" w:sz="0" w:space="0" w:color="auto"/>
        <w:right w:val="none" w:sz="0" w:space="0" w:color="auto"/>
      </w:divBdr>
    </w:div>
    <w:div w:id="1815680806">
      <w:bodyDiv w:val="1"/>
      <w:marLeft w:val="0"/>
      <w:marRight w:val="0"/>
      <w:marTop w:val="0"/>
      <w:marBottom w:val="0"/>
      <w:divBdr>
        <w:top w:val="none" w:sz="0" w:space="0" w:color="auto"/>
        <w:left w:val="none" w:sz="0" w:space="0" w:color="auto"/>
        <w:bottom w:val="none" w:sz="0" w:space="0" w:color="auto"/>
        <w:right w:val="none" w:sz="0" w:space="0" w:color="auto"/>
      </w:divBdr>
    </w:div>
    <w:div w:id="1857767509">
      <w:bodyDiv w:val="1"/>
      <w:marLeft w:val="0"/>
      <w:marRight w:val="0"/>
      <w:marTop w:val="0"/>
      <w:marBottom w:val="0"/>
      <w:divBdr>
        <w:top w:val="none" w:sz="0" w:space="0" w:color="auto"/>
        <w:left w:val="none" w:sz="0" w:space="0" w:color="auto"/>
        <w:bottom w:val="none" w:sz="0" w:space="0" w:color="auto"/>
        <w:right w:val="none" w:sz="0" w:space="0" w:color="auto"/>
      </w:divBdr>
    </w:div>
    <w:div w:id="1912693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0%D1%81%D1%8C%D0%BA%D0%BE%D0%B2%D0%BE_(%D0%9B%D0%B5%D0%BD%D0%B8%D0%BD%D0%B3%D1%80%D0%B0%D0%B4%D1%81%D0%BA%D0%B0%D1%8F_%D0%BE%D0%B1%D0%BB%D0%B0%D1%81%D1%82%D1%8C)" TargetMode="External"/><Relationship Id="rId117" Type="http://schemas.openxmlformats.org/officeDocument/2006/relationships/image" Target="media/image52.png"/><Relationship Id="rId21" Type="http://schemas.openxmlformats.org/officeDocument/2006/relationships/hyperlink" Target="https://ru.wikipedia.org/wiki/%D0%93%D1%80%D0%B5%D0%B1%D0%BB%D0%BE%D0%B2%D0%BE" TargetMode="External"/><Relationship Id="rId42" Type="http://schemas.openxmlformats.org/officeDocument/2006/relationships/hyperlink" Target="https://ru.wikipedia.org/wiki/%D0%A1%D0%B5%D0%BB%D1%8C%D1%86%D0%BE_(%D0%B4%D0%B5%D1%80%D0%B5%D0%B2%D0%BD%D1%8F,_%D0%92%D0%BE%D0%BB%D0%BE%D1%81%D0%BE%D0%B2%D1%81%D0%BA%D0%B8%D0%B9_%D1%80%D0%B0%D0%B9%D0%BE%D0%BD)" TargetMode="External"/><Relationship Id="rId47" Type="http://schemas.openxmlformats.org/officeDocument/2006/relationships/hyperlink" Target="https://ru.wikipedia.org/wiki/%D0%A2%D0%BE%D1%80%D0%BE%D1%81%D0%BE%D0%B2%D0%BE_(%D0%9B%D0%B5%D0%BD%D0%B8%D0%BD%D0%B3%D1%80%D0%B0%D0%B4%D1%81%D0%BA%D0%B0%D1%8F_%D0%BE%D0%B1%D0%BB%D0%B0%D1%81%D1%82%D1%8C)" TargetMode="External"/><Relationship Id="rId63" Type="http://schemas.openxmlformats.org/officeDocument/2006/relationships/image" Target="media/image13.wmf"/><Relationship Id="rId68" Type="http://schemas.openxmlformats.org/officeDocument/2006/relationships/image" Target="media/image15.wmf"/><Relationship Id="rId84" Type="http://schemas.openxmlformats.org/officeDocument/2006/relationships/oleObject" Target="embeddings/oleObject14.bin"/><Relationship Id="rId89" Type="http://schemas.openxmlformats.org/officeDocument/2006/relationships/hyperlink" Target="https://normativ.kontur.ru/document?moduleId=1&amp;documentId=476930" TargetMode="External"/><Relationship Id="rId112" Type="http://schemas.openxmlformats.org/officeDocument/2006/relationships/image" Target="media/image47.png"/><Relationship Id="rId133" Type="http://schemas.openxmlformats.org/officeDocument/2006/relationships/image" Target="media/image68.png"/><Relationship Id="rId138" Type="http://schemas.openxmlformats.org/officeDocument/2006/relationships/image" Target="media/image73.png"/><Relationship Id="rId16" Type="http://schemas.openxmlformats.org/officeDocument/2006/relationships/hyperlink" Target="https://ru.wikipedia.org/wiki/%D0%91%D1%83%D0%B4%D0%B8%D0%BD%D0%BE_(%D0%9B%D0%B5%D0%BD%D0%B8%D0%BD%D0%B3%D1%80%D0%B0%D0%B4%D1%81%D0%BA%D0%B0%D1%8F_%D0%BE%D0%B1%D0%BB%D0%B0%D1%81%D1%82%D1%8C)" TargetMode="External"/><Relationship Id="rId107" Type="http://schemas.openxmlformats.org/officeDocument/2006/relationships/image" Target="media/image42.png"/><Relationship Id="rId11" Type="http://schemas.openxmlformats.org/officeDocument/2006/relationships/hyperlink" Target="http://ru.wikipedia.org/wiki/%D0%9C%D1%83%D0%BD%D0%B8%D1%86%D0%B8%D0%BF%D0%B0%D0%BB%D1%8C%D0%BD%D0%BE%D0%B5_%D0%BE%D0%B1%D1%80%D0%B0%D0%B7%D0%BE%D0%B2%D0%B0%D0%BD%D0%B8%D0%B5" TargetMode="External"/><Relationship Id="rId32" Type="http://schemas.openxmlformats.org/officeDocument/2006/relationships/hyperlink" Target="https://ru.wikipedia.org/wiki/%D0%9A%D1%80%D0%B0%D1%81%D0%BD%D1%8B%D0%B5_%D0%A7%D0%B5%D1%80%D0%B5%D0%BF%D0%BE%D0%B2%D0%B8%D1%86%D1%8B" TargetMode="External"/><Relationship Id="rId37" Type="http://schemas.openxmlformats.org/officeDocument/2006/relationships/hyperlink" Target="https://ru.wikipedia.org/wiki/%D0%9E%D0%B6%D0%BE%D0%B3%D0%B8%D0%BD%D0%BE_(%D0%9B%D0%B5%D0%BD%D0%B8%D0%BD%D0%B3%D1%80%D0%B0%D0%B4%D1%81%D0%BA%D0%B0%D1%8F_%D0%BE%D0%B1%D0%BB%D0%B0%D1%81%D1%82%D1%8C)" TargetMode="External"/><Relationship Id="rId53" Type="http://schemas.openxmlformats.org/officeDocument/2006/relationships/image" Target="media/image5.png"/><Relationship Id="rId58" Type="http://schemas.openxmlformats.org/officeDocument/2006/relationships/image" Target="media/image10.png"/><Relationship Id="rId74" Type="http://schemas.openxmlformats.org/officeDocument/2006/relationships/oleObject" Target="embeddings/oleObject9.bin"/><Relationship Id="rId79" Type="http://schemas.openxmlformats.org/officeDocument/2006/relationships/image" Target="media/image20.wmf"/><Relationship Id="rId102" Type="http://schemas.openxmlformats.org/officeDocument/2006/relationships/image" Target="media/image37.png"/><Relationship Id="rId123" Type="http://schemas.openxmlformats.org/officeDocument/2006/relationships/image" Target="media/image58.png"/><Relationship Id="rId128" Type="http://schemas.openxmlformats.org/officeDocument/2006/relationships/image" Target="media/image63.png"/><Relationship Id="rId144" Type="http://schemas.openxmlformats.org/officeDocument/2006/relationships/image" Target="media/image79.png"/><Relationship Id="rId149"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image" Target="media/image30.png"/><Relationship Id="rId22" Type="http://schemas.openxmlformats.org/officeDocument/2006/relationships/hyperlink" Target="https://ru.wikipedia.org/wiki/%D0%93%D1%83%D0%B1%D0%B0%D0%BD%D0%B8%D1%86%D1%8B" TargetMode="External"/><Relationship Id="rId27" Type="http://schemas.openxmlformats.org/officeDocument/2006/relationships/hyperlink" Target="https://ru.wikipedia.org/wiki/%D0%9A%D0%B5%D0%BC%D0%BF%D0%BE%D0%BB%D0%BE%D0%B2%D0%BE" TargetMode="External"/><Relationship Id="rId43" Type="http://schemas.openxmlformats.org/officeDocument/2006/relationships/hyperlink" Target="https://ru.wikipedia.org/wiki/%D0%A1%D0%B5%D0%BB%D1%8C%D1%86%D0%BE_(%D0%BF%D0%BE%D1%81%D1%91%D0%BB%D0%BE%D0%BA,_%D0%92%D0%BE%D0%BB%D0%BE%D1%81%D0%BE%D0%B2%D1%81%D0%BA%D0%B8%D0%B9_%D1%80%D0%B0%D0%B9%D0%BE%D0%BD)" TargetMode="External"/><Relationship Id="rId48" Type="http://schemas.openxmlformats.org/officeDocument/2006/relationships/hyperlink" Target="https://ru.wikipedia.org/wiki/%D0%A8%D1%91%D0%BB%D0%BA%D0%BE%D0%B2%D0%BE_(%D0%9B%D0%B5%D0%BD%D0%B8%D0%BD%D0%B3%D1%80%D0%B0%D0%B4%D1%81%D0%BA%D0%B0%D1%8F_%D0%BE%D0%B1%D0%BB%D0%B0%D1%81%D1%82%D1%8C)" TargetMode="External"/><Relationship Id="rId64" Type="http://schemas.openxmlformats.org/officeDocument/2006/relationships/oleObject" Target="embeddings/oleObject3.bin"/><Relationship Id="rId69" Type="http://schemas.openxmlformats.org/officeDocument/2006/relationships/oleObject" Target="embeddings/oleObject6.bin"/><Relationship Id="rId113" Type="http://schemas.openxmlformats.org/officeDocument/2006/relationships/image" Target="media/image48.png"/><Relationship Id="rId118" Type="http://schemas.openxmlformats.org/officeDocument/2006/relationships/image" Target="media/image53.png"/><Relationship Id="rId134" Type="http://schemas.openxmlformats.org/officeDocument/2006/relationships/image" Target="media/image69.png"/><Relationship Id="rId139" Type="http://schemas.openxmlformats.org/officeDocument/2006/relationships/image" Target="media/image74.png"/><Relationship Id="rId80" Type="http://schemas.openxmlformats.org/officeDocument/2006/relationships/oleObject" Target="embeddings/oleObject12.bin"/><Relationship Id="rId85" Type="http://schemas.openxmlformats.org/officeDocument/2006/relationships/image" Target="media/image23.wmf"/><Relationship Id="rId150" Type="http://schemas.openxmlformats.org/officeDocument/2006/relationships/fontTable" Target="fontTable.xml"/><Relationship Id="rId12" Type="http://schemas.openxmlformats.org/officeDocument/2006/relationships/hyperlink" Target="http://ru.wikipedia.org/wiki/%D0%9B%D0%B5%D0%BD%D0%B8%D0%BD%D0%B3%D1%80%D0%B0%D0%B4%D1%81%D0%BA%D0%B0%D1%8F_%D0%BE%D0%B1%D0%BB%D0%B0%D1%81%D1%82%D1%8C" TargetMode="External"/><Relationship Id="rId17" Type="http://schemas.openxmlformats.org/officeDocument/2006/relationships/hyperlink" Target="https://ru.wikipedia.org/wiki/%D0%92%D0%B5%D0%B7%D0%B8%D0%BA%D0%BE%D0%B2%D0%BE" TargetMode="External"/><Relationship Id="rId25" Type="http://schemas.openxmlformats.org/officeDocument/2006/relationships/hyperlink" Target="https://ru.wikipedia.org/wiki/%D0%9A%D0%B0%D0%BD%D0%B4%D0%B0%D0%BA%D1%8E%D0%BB%D1%8F" TargetMode="External"/><Relationship Id="rId33" Type="http://schemas.openxmlformats.org/officeDocument/2006/relationships/hyperlink" Target="https://ru.wikipedia.org/wiki/%D0%9A%D1%83%D1%80%D0%B3%D0%BE%D0%BB%D0%BE%D0%B2%D0%BE_(%D0%92%D0%BE%D0%BB%D0%BE%D1%81%D0%BE%D0%B2%D1%81%D0%BA%D0%B8%D0%B9_%D1%80%D0%B0%D0%B9%D0%BE%D0%BD)" TargetMode="External"/><Relationship Id="rId38" Type="http://schemas.openxmlformats.org/officeDocument/2006/relationships/hyperlink" Target="https://ru.wikipedia.org/wiki/%D0%9E%D0%BB%D1%8C%D1%85%D0%BE%D0%B2%D0%BE_(%D0%92%D0%BE%D0%BB%D0%BE%D1%81%D0%BE%D0%B2%D1%81%D0%BA%D0%B8%D0%B9_%D1%80%D0%B0%D0%B9%D0%BE%D0%BD)" TargetMode="External"/><Relationship Id="rId46" Type="http://schemas.openxmlformats.org/officeDocument/2006/relationships/hyperlink" Target="https://ru.wikipedia.org/wiki/%D0%A1%D1%83%D0%BC%D0%B8%D0%BD%D0%BE_(%D0%9B%D0%B5%D0%BD%D0%B8%D0%BD%D0%B3%D1%80%D0%B0%D0%B4%D1%81%D0%BA%D0%B0%D1%8F_%D0%BE%D0%B1%D0%BB%D0%B0%D1%81%D1%82%D1%8C)" TargetMode="External"/><Relationship Id="rId59" Type="http://schemas.openxmlformats.org/officeDocument/2006/relationships/image" Target="media/image11.wmf"/><Relationship Id="rId67" Type="http://schemas.openxmlformats.org/officeDocument/2006/relationships/oleObject" Target="embeddings/oleObject5.bin"/><Relationship Id="rId103" Type="http://schemas.openxmlformats.org/officeDocument/2006/relationships/image" Target="media/image38.png"/><Relationship Id="rId108" Type="http://schemas.openxmlformats.org/officeDocument/2006/relationships/image" Target="media/image43.png"/><Relationship Id="rId116" Type="http://schemas.openxmlformats.org/officeDocument/2006/relationships/image" Target="media/image51.png"/><Relationship Id="rId124" Type="http://schemas.openxmlformats.org/officeDocument/2006/relationships/image" Target="media/image59.png"/><Relationship Id="rId129" Type="http://schemas.openxmlformats.org/officeDocument/2006/relationships/image" Target="media/image64.png"/><Relationship Id="rId137" Type="http://schemas.openxmlformats.org/officeDocument/2006/relationships/image" Target="media/image72.png"/><Relationship Id="rId20" Type="http://schemas.openxmlformats.org/officeDocument/2006/relationships/hyperlink" Target="https://ru.wikipedia.org/wiki/%D0%93%D0%BE%D1%80%D0%BA%D0%B8_(%D0%93%D1%83%D0%B1%D0%B0%D0%BD%D0%B8%D1%86%D0%BA%D0%BE%D0%B5_%D1%81%D0%B5%D0%BB%D1%8C%D1%81%D0%BA%D0%BE%D0%B5_%D0%BF%D0%BE%D1%81%D0%B5%D0%BB%D0%B5%D0%BD%D0%B8%D0%B5)" TargetMode="External"/><Relationship Id="rId41" Type="http://schemas.openxmlformats.org/officeDocument/2006/relationships/hyperlink" Target="https://ru.wikipedia.org/wiki/%D0%A0%D1%83%D1%82%D0%B5%D0%BB%D0%B8%D1%86%D1%8B" TargetMode="External"/><Relationship Id="rId54" Type="http://schemas.openxmlformats.org/officeDocument/2006/relationships/image" Target="media/image6.png"/><Relationship Id="rId62" Type="http://schemas.openxmlformats.org/officeDocument/2006/relationships/oleObject" Target="embeddings/oleObject2.bin"/><Relationship Id="rId70" Type="http://schemas.openxmlformats.org/officeDocument/2006/relationships/oleObject" Target="embeddings/oleObject7.bin"/><Relationship Id="rId75" Type="http://schemas.openxmlformats.org/officeDocument/2006/relationships/image" Target="media/image18.wmf"/><Relationship Id="rId83" Type="http://schemas.openxmlformats.org/officeDocument/2006/relationships/image" Target="media/image22.wmf"/><Relationship Id="rId88" Type="http://schemas.openxmlformats.org/officeDocument/2006/relationships/oleObject" Target="embeddings/oleObject16.bin"/><Relationship Id="rId91" Type="http://schemas.openxmlformats.org/officeDocument/2006/relationships/image" Target="media/image26.png"/><Relationship Id="rId96" Type="http://schemas.openxmlformats.org/officeDocument/2006/relationships/image" Target="media/image31.png"/><Relationship Id="rId111" Type="http://schemas.openxmlformats.org/officeDocument/2006/relationships/image" Target="media/image46.png"/><Relationship Id="rId132" Type="http://schemas.openxmlformats.org/officeDocument/2006/relationships/image" Target="media/image67.png"/><Relationship Id="rId140" Type="http://schemas.openxmlformats.org/officeDocument/2006/relationships/image" Target="media/image75.png"/><Relationship Id="rId145"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0%D0%BD%D1%82%D0%B0%D1%88%D0%B8" TargetMode="External"/><Relationship Id="rId23" Type="http://schemas.openxmlformats.org/officeDocument/2006/relationships/hyperlink" Target="https://ru.wikipedia.org/wiki/%D0%94%D0%BE%D0%B1%D1%80%D1%8F%D0%BD%D0%B8%D1%86%D1%8B" TargetMode="External"/><Relationship Id="rId28" Type="http://schemas.openxmlformats.org/officeDocument/2006/relationships/hyperlink" Target="https://ru.wikipedia.org/wiki/%D0%9A%D0%B8%D0%B2%D0%B0%D0%BB%D0%B8%D1%86%D1%8B" TargetMode="External"/><Relationship Id="rId36" Type="http://schemas.openxmlformats.org/officeDocument/2006/relationships/hyperlink" Target="https://ru.wikipedia.org/wiki/%D0%9C%D1%83%D1%80%D0%B0%D1%82%D0%BE%D0%B2%D0%BE_(%D0%9B%D0%B5%D0%BD%D0%B8%D0%BD%D0%B3%D1%80%D0%B0%D0%B4%D1%81%D0%BA%D0%B0%D1%8F_%D0%BE%D0%B1%D0%BB%D0%B0%D1%81%D1%82%D1%8C)" TargetMode="External"/><Relationship Id="rId49" Type="http://schemas.openxmlformats.org/officeDocument/2006/relationships/image" Target="media/image1.png"/><Relationship Id="rId57" Type="http://schemas.openxmlformats.org/officeDocument/2006/relationships/image" Target="media/image9.png"/><Relationship Id="rId106" Type="http://schemas.openxmlformats.org/officeDocument/2006/relationships/image" Target="media/image41.png"/><Relationship Id="rId114" Type="http://schemas.openxmlformats.org/officeDocument/2006/relationships/image" Target="media/image49.png"/><Relationship Id="rId119" Type="http://schemas.openxmlformats.org/officeDocument/2006/relationships/image" Target="media/image54.png"/><Relationship Id="rId127" Type="http://schemas.openxmlformats.org/officeDocument/2006/relationships/image" Target="media/image62.png"/><Relationship Id="rId10" Type="http://schemas.openxmlformats.org/officeDocument/2006/relationships/header" Target="header2.xml"/><Relationship Id="rId31" Type="http://schemas.openxmlformats.org/officeDocument/2006/relationships/hyperlink" Target="https://ru.wikipedia.org/wiki/%D0%9A%D1%80%D0%B0%D1%81%D0%BD%D0%B0%D1%8F_%D0%9C%D1%8B%D0%B7%D0%B0" TargetMode="External"/><Relationship Id="rId44" Type="http://schemas.openxmlformats.org/officeDocument/2006/relationships/hyperlink" Target="https://ru.wikipedia.org/wiki/%D0%A1%D0%BB%D0%BE%D0%B1%D0%BE%D0%B4%D0%BA%D0%B0_(%D0%92%D0%BE%D0%BB%D0%BE%D1%81%D0%BE%D0%B2%D1%81%D0%BA%D0%B8%D0%B9_%D1%80%D0%B0%D0%B9%D0%BE%D0%BD)" TargetMode="External"/><Relationship Id="rId52" Type="http://schemas.openxmlformats.org/officeDocument/2006/relationships/image" Target="media/image4.png"/><Relationship Id="rId60" Type="http://schemas.openxmlformats.org/officeDocument/2006/relationships/oleObject" Target="embeddings/oleObject1.bin"/><Relationship Id="rId65" Type="http://schemas.openxmlformats.org/officeDocument/2006/relationships/oleObject" Target="embeddings/oleObject4.bin"/><Relationship Id="rId73" Type="http://schemas.openxmlformats.org/officeDocument/2006/relationships/image" Target="media/image17.wmf"/><Relationship Id="rId78" Type="http://schemas.openxmlformats.org/officeDocument/2006/relationships/oleObject" Target="embeddings/oleObject11.bin"/><Relationship Id="rId81" Type="http://schemas.openxmlformats.org/officeDocument/2006/relationships/image" Target="media/image21.wmf"/><Relationship Id="rId86" Type="http://schemas.openxmlformats.org/officeDocument/2006/relationships/oleObject" Target="embeddings/oleObject15.bin"/><Relationship Id="rId94" Type="http://schemas.openxmlformats.org/officeDocument/2006/relationships/image" Target="media/image29.png"/><Relationship Id="rId99" Type="http://schemas.openxmlformats.org/officeDocument/2006/relationships/image" Target="media/image34.png"/><Relationship Id="rId101" Type="http://schemas.openxmlformats.org/officeDocument/2006/relationships/image" Target="media/image36.png"/><Relationship Id="rId122" Type="http://schemas.openxmlformats.org/officeDocument/2006/relationships/image" Target="media/image57.png"/><Relationship Id="rId130" Type="http://schemas.openxmlformats.org/officeDocument/2006/relationships/image" Target="media/image65.png"/><Relationship Id="rId135" Type="http://schemas.openxmlformats.org/officeDocument/2006/relationships/image" Target="media/image70.png"/><Relationship Id="rId143" Type="http://schemas.openxmlformats.org/officeDocument/2006/relationships/image" Target="media/image78.png"/><Relationship Id="rId148" Type="http://schemas.openxmlformats.org/officeDocument/2006/relationships/image" Target="media/image83.pn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ru.wikipedia.org/wiki/%D0%91%D0%BE%D0%BB%D1%8C%D1%88%D0%B5%D0%B2%D1%80%D1%83%D0%B4%D1%81%D0%BA%D0%BE%D0%B5_%D1%81%D0%B5%D0%BB%D1%8C%D1%81%D0%BA%D0%BE%D0%B5_%D0%BF%D0%BE%D1%81%D0%B5%D0%BB%D0%B5%D0%BD%D0%B8%D0%B5" TargetMode="External"/><Relationship Id="rId18" Type="http://schemas.openxmlformats.org/officeDocument/2006/relationships/hyperlink" Target="https://ru.wikipedia.org/wiki/%D0%92%D0%BE%D0%BB%D0%B3%D0%BE%D0%B2%D0%BE_(%D0%92%D0%BE%D0%BB%D0%BE%D1%81%D0%BE%D0%B2%D1%81%D0%BA%D0%B8%D0%B9_%D1%80%D0%B0%D0%B9%D0%BE%D0%BD)" TargetMode="External"/><Relationship Id="rId39" Type="http://schemas.openxmlformats.org/officeDocument/2006/relationships/hyperlink" Target="https://ru.wikipedia.org/wiki/%D0%A0%D0%B6%D0%B5%D0%B2%D0%BA%D0%B0_(%D0%9B%D0%B5%D0%BD%D0%B8%D0%BD%D0%B3%D1%80%D0%B0%D0%B4%D1%81%D0%BA%D0%B0%D1%8F_%D0%BE%D0%B1%D0%BB%D0%B0%D1%81%D1%82%D1%8C)" TargetMode="External"/><Relationship Id="rId109" Type="http://schemas.openxmlformats.org/officeDocument/2006/relationships/image" Target="media/image44.png"/><Relationship Id="rId34" Type="http://schemas.openxmlformats.org/officeDocument/2006/relationships/hyperlink" Target="https://ru.wikipedia.org/wiki/%D0%9C%D0%B5%D0%B4%D0%BD%D0%B8%D0%BA%D0%BE%D0%B2%D0%BE_(%D0%9B%D0%B5%D0%BD%D0%B8%D0%BD%D0%B3%D1%80%D0%B0%D0%B4%D1%81%D0%BA%D0%B0%D1%8F_%D0%BE%D0%B1%D0%BB%D0%B0%D1%81%D1%82%D1%8C)" TargetMode="External"/><Relationship Id="rId50" Type="http://schemas.openxmlformats.org/officeDocument/2006/relationships/image" Target="media/image2.png"/><Relationship Id="rId55" Type="http://schemas.openxmlformats.org/officeDocument/2006/relationships/image" Target="media/image7.png"/><Relationship Id="rId76" Type="http://schemas.openxmlformats.org/officeDocument/2006/relationships/oleObject" Target="embeddings/oleObject10.bin"/><Relationship Id="rId97" Type="http://schemas.openxmlformats.org/officeDocument/2006/relationships/image" Target="media/image32.png"/><Relationship Id="rId104" Type="http://schemas.openxmlformats.org/officeDocument/2006/relationships/image" Target="media/image39.png"/><Relationship Id="rId120" Type="http://schemas.openxmlformats.org/officeDocument/2006/relationships/image" Target="media/image55.png"/><Relationship Id="rId125" Type="http://schemas.openxmlformats.org/officeDocument/2006/relationships/image" Target="media/image60.png"/><Relationship Id="rId141" Type="http://schemas.openxmlformats.org/officeDocument/2006/relationships/image" Target="media/image76.png"/><Relationship Id="rId146"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16.wmf"/><Relationship Id="rId92"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hyperlink" Target="https://ru.wikipedia.org/wiki/%D0%9A%D0%BB%D0%BE%D0%BF%D0%B8%D1%86%D1%8B" TargetMode="External"/><Relationship Id="rId24" Type="http://schemas.openxmlformats.org/officeDocument/2006/relationships/hyperlink" Target="https://ru.wikipedia.org/wiki/%D0%96%D0%B8%D0%BB%D0%B3%D0%BE%D1%80%D0%BE%D0%B4%D0%BE%D0%BA_(%D0%92%D0%BE%D0%BB%D0%BE%D1%81%D0%BE%D0%B2%D1%81%D0%BA%D0%B8%D0%B9_%D1%80%D0%B0%D0%B9%D0%BE%D0%BD)" TargetMode="External"/><Relationship Id="rId40" Type="http://schemas.openxmlformats.org/officeDocument/2006/relationships/hyperlink" Target="https://ru.wikipedia.org/wiki/%D0%A0%D0%BE%D0%BD%D0%BA%D0%BE%D0%B2%D0%B8%D1%86%D1%8B" TargetMode="External"/><Relationship Id="rId45" Type="http://schemas.openxmlformats.org/officeDocument/2006/relationships/hyperlink" Target="https://ru.wikipedia.org/wiki/%D0%A1%D0%BE%D0%BA%D0%BE%D0%BB%D0%BE%D0%B2%D0%BA%D0%B0_(%D0%9B%D0%B5%D0%BD%D0%B8%D0%BD%D0%B3%D1%80%D0%B0%D0%B4%D1%81%D0%BA%D0%B0%D1%8F_%D0%BE%D0%B1%D0%BB%D0%B0%D1%81%D1%82%D1%8C)" TargetMode="External"/><Relationship Id="rId66" Type="http://schemas.openxmlformats.org/officeDocument/2006/relationships/image" Target="media/image14.wmf"/><Relationship Id="rId87" Type="http://schemas.openxmlformats.org/officeDocument/2006/relationships/image" Target="media/image24.wmf"/><Relationship Id="rId110" Type="http://schemas.openxmlformats.org/officeDocument/2006/relationships/image" Target="media/image45.png"/><Relationship Id="rId115" Type="http://schemas.openxmlformats.org/officeDocument/2006/relationships/image" Target="media/image50.png"/><Relationship Id="rId131" Type="http://schemas.openxmlformats.org/officeDocument/2006/relationships/image" Target="media/image66.png"/><Relationship Id="rId136" Type="http://schemas.openxmlformats.org/officeDocument/2006/relationships/image" Target="media/image71.png"/><Relationship Id="rId61" Type="http://schemas.openxmlformats.org/officeDocument/2006/relationships/image" Target="media/image12.wmf"/><Relationship Id="rId82" Type="http://schemas.openxmlformats.org/officeDocument/2006/relationships/oleObject" Target="embeddings/oleObject13.bin"/><Relationship Id="rId19" Type="http://schemas.openxmlformats.org/officeDocument/2006/relationships/hyperlink" Target="https://ru.wikipedia.org/wiki/%D0%93%D0%BE%D0%BB%D1%83%D0%B1%D0%BE%D0%B2%D0%B8%D1%86%D1%8B" TargetMode="External"/><Relationship Id="rId14" Type="http://schemas.openxmlformats.org/officeDocument/2006/relationships/hyperlink" Target="https://ru.wikipedia.org/wiki/%D0%A0%D0%B0%D0%B1%D0%B8%D1%82%D0%B8%D1%86%D0%BA%D0%BE%D0%B5_%D1%81%D0%B5%D0%BB%D1%8C%D1%81%D0%BA%D0%BE%D0%B5_%D0%BF%D0%BE%D1%81%D0%B5%D0%BB%D0%B5%D0%BD%D0%B8%D0%B5" TargetMode="External"/><Relationship Id="rId30" Type="http://schemas.openxmlformats.org/officeDocument/2006/relationships/hyperlink" Target="https://ru.wikipedia.org/wiki/%D0%9A%D0%BE%D1%82%D0%B8%D0%BD%D0%BE_(%D0%93%D1%83%D0%B1%D0%B0%D0%BD%D0%B8%D1%86%D0%BA%D0%BE%D0%B5_%D1%81%D0%B5%D0%BB%D1%8C%D1%81%D0%BA%D0%BE%D0%B5_%D0%BF%D0%BE%D1%81%D0%B5%D0%BB%D0%B5%D0%BD%D0%B8%D0%B5)" TargetMode="External"/><Relationship Id="rId35" Type="http://schemas.openxmlformats.org/officeDocument/2006/relationships/hyperlink" Target="https://ru.wikipedia.org/wiki/%D0%9C%D0%BE%D0%B4%D0%BE%D0%BB%D0%B8%D1%86%D1%8B_(%D0%9B%D0%B5%D0%BD%D0%B8%D0%BD%D0%B3%D1%80%D0%B0%D0%B4%D1%81%D0%BA%D0%B0%D1%8F_%D0%BE%D0%B1%D0%BB%D0%B0%D1%81%D1%82%D1%8C)" TargetMode="External"/><Relationship Id="rId56" Type="http://schemas.openxmlformats.org/officeDocument/2006/relationships/image" Target="media/image8.png"/><Relationship Id="rId77" Type="http://schemas.openxmlformats.org/officeDocument/2006/relationships/image" Target="media/image19.wmf"/><Relationship Id="rId100" Type="http://schemas.openxmlformats.org/officeDocument/2006/relationships/image" Target="media/image35.png"/><Relationship Id="rId105" Type="http://schemas.openxmlformats.org/officeDocument/2006/relationships/image" Target="media/image40.png"/><Relationship Id="rId126" Type="http://schemas.openxmlformats.org/officeDocument/2006/relationships/image" Target="media/image61.png"/><Relationship Id="rId147" Type="http://schemas.openxmlformats.org/officeDocument/2006/relationships/image" Target="media/image82.png"/><Relationship Id="rId8" Type="http://schemas.openxmlformats.org/officeDocument/2006/relationships/header" Target="header1.xml"/><Relationship Id="rId51" Type="http://schemas.openxmlformats.org/officeDocument/2006/relationships/image" Target="media/image3.png"/><Relationship Id="rId72" Type="http://schemas.openxmlformats.org/officeDocument/2006/relationships/oleObject" Target="embeddings/oleObject8.bin"/><Relationship Id="rId93" Type="http://schemas.openxmlformats.org/officeDocument/2006/relationships/image" Target="media/image28.png"/><Relationship Id="rId98" Type="http://schemas.openxmlformats.org/officeDocument/2006/relationships/image" Target="media/image33.png"/><Relationship Id="rId121" Type="http://schemas.openxmlformats.org/officeDocument/2006/relationships/image" Target="media/image56.png"/><Relationship Id="rId142" Type="http://schemas.openxmlformats.org/officeDocument/2006/relationships/image" Target="media/image77.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BDA44-E64B-47F8-92DA-12E69FF47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127</Pages>
  <Words>20850</Words>
  <Characters>118845</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139417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Элеонора Аяганова</dc:creator>
  <cp:keywords/>
  <dc:description/>
  <cp:lastModifiedBy>Admin</cp:lastModifiedBy>
  <cp:revision>32</cp:revision>
  <cp:lastPrinted>2024-12-10T05:28:00Z</cp:lastPrinted>
  <dcterms:created xsi:type="dcterms:W3CDTF">2025-03-21T11:17:00Z</dcterms:created>
  <dcterms:modified xsi:type="dcterms:W3CDTF">2025-06-25T14:26:00Z</dcterms:modified>
</cp:coreProperties>
</file>