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76" w:rsidRDefault="009E1B76" w:rsidP="003140CE">
      <w:pPr>
        <w:spacing w:after="0" w:line="240" w:lineRule="auto"/>
        <w:jc w:val="center"/>
        <w:rPr>
          <w:rFonts w:ascii="Times New Roman" w:hAnsi="Times New Roman"/>
          <w:sz w:val="28"/>
          <w:szCs w:val="28"/>
        </w:rPr>
      </w:pPr>
      <w:r w:rsidRPr="0086296F">
        <w:rPr>
          <w:rFonts w:ascii="Times New Roman" w:hAnsi="Times New Roman"/>
          <w:sz w:val="28"/>
          <w:szCs w:val="28"/>
        </w:rPr>
        <w:t>МУНИЦИПАЛЬНОЕ  ОБРАЗОВАНИЕ</w:t>
      </w:r>
      <w:r>
        <w:rPr>
          <w:rFonts w:ascii="Times New Roman" w:hAnsi="Times New Roman"/>
          <w:sz w:val="28"/>
          <w:szCs w:val="28"/>
        </w:rPr>
        <w:t xml:space="preserve"> </w:t>
      </w:r>
    </w:p>
    <w:p w:rsidR="009E1B76" w:rsidRDefault="009E1B76" w:rsidP="003140CE">
      <w:pPr>
        <w:spacing w:after="0" w:line="240" w:lineRule="auto"/>
        <w:jc w:val="center"/>
        <w:rPr>
          <w:rFonts w:ascii="Times New Roman" w:hAnsi="Times New Roman"/>
          <w:sz w:val="28"/>
          <w:szCs w:val="28"/>
        </w:rPr>
      </w:pPr>
      <w:r w:rsidRPr="0086296F">
        <w:rPr>
          <w:rFonts w:ascii="Times New Roman" w:hAnsi="Times New Roman"/>
          <w:sz w:val="28"/>
          <w:szCs w:val="28"/>
        </w:rPr>
        <w:t>КЛОПИЦКОЕ СЕЛЬСКОЕ ПОСЕЛЕНИЕ</w:t>
      </w:r>
      <w:r>
        <w:rPr>
          <w:rFonts w:ascii="Times New Roman" w:hAnsi="Times New Roman"/>
          <w:sz w:val="28"/>
          <w:szCs w:val="28"/>
        </w:rPr>
        <w:t xml:space="preserve"> </w:t>
      </w:r>
    </w:p>
    <w:p w:rsidR="009E1B76" w:rsidRDefault="009E1B76" w:rsidP="003140CE">
      <w:pPr>
        <w:spacing w:after="0" w:line="240" w:lineRule="auto"/>
        <w:jc w:val="center"/>
        <w:rPr>
          <w:rFonts w:ascii="Times New Roman" w:hAnsi="Times New Roman"/>
          <w:sz w:val="28"/>
          <w:szCs w:val="28"/>
        </w:rPr>
      </w:pPr>
      <w:r w:rsidRPr="0086296F">
        <w:rPr>
          <w:rFonts w:ascii="Times New Roman" w:hAnsi="Times New Roman"/>
          <w:sz w:val="28"/>
          <w:szCs w:val="28"/>
        </w:rPr>
        <w:t>ВОЛОСОВСКОГО МУНИЦИПАЛЬНОГО РАЙОНА</w:t>
      </w:r>
      <w:r>
        <w:rPr>
          <w:rFonts w:ascii="Times New Roman" w:hAnsi="Times New Roman"/>
          <w:sz w:val="28"/>
          <w:szCs w:val="28"/>
        </w:rPr>
        <w:t xml:space="preserve"> </w:t>
      </w:r>
    </w:p>
    <w:p w:rsidR="009E1B76" w:rsidRPr="0086296F" w:rsidRDefault="009E1B76" w:rsidP="003140CE">
      <w:pPr>
        <w:spacing w:after="0" w:line="240" w:lineRule="auto"/>
        <w:jc w:val="center"/>
        <w:rPr>
          <w:rFonts w:ascii="Times New Roman" w:hAnsi="Times New Roman"/>
          <w:sz w:val="28"/>
          <w:szCs w:val="28"/>
        </w:rPr>
      </w:pPr>
      <w:r w:rsidRPr="0086296F">
        <w:rPr>
          <w:rFonts w:ascii="Times New Roman" w:hAnsi="Times New Roman"/>
          <w:sz w:val="28"/>
          <w:szCs w:val="28"/>
        </w:rPr>
        <w:t>ЛЕНИНГРАДСКОЙ ОБЛАСТИ</w:t>
      </w:r>
    </w:p>
    <w:p w:rsidR="009E1B76" w:rsidRDefault="009E1B76" w:rsidP="003140CE">
      <w:pPr>
        <w:spacing w:after="0"/>
        <w:jc w:val="center"/>
        <w:rPr>
          <w:rFonts w:ascii="Times New Roman" w:hAnsi="Times New Roman"/>
          <w:sz w:val="28"/>
          <w:szCs w:val="28"/>
        </w:rPr>
      </w:pPr>
      <w:r w:rsidRPr="0086296F">
        <w:rPr>
          <w:rFonts w:ascii="Times New Roman" w:hAnsi="Times New Roman"/>
          <w:sz w:val="28"/>
          <w:szCs w:val="28"/>
        </w:rPr>
        <w:t xml:space="preserve">СОВЕТ ДЕПУТАТОВ </w:t>
      </w:r>
    </w:p>
    <w:p w:rsidR="009E1B76" w:rsidRPr="0086296F" w:rsidRDefault="009E1B76" w:rsidP="003140CE">
      <w:pPr>
        <w:spacing w:after="0"/>
        <w:jc w:val="center"/>
        <w:rPr>
          <w:rFonts w:ascii="Times New Roman" w:hAnsi="Times New Roman"/>
          <w:sz w:val="28"/>
          <w:szCs w:val="28"/>
        </w:rPr>
      </w:pPr>
      <w:r w:rsidRPr="0086296F">
        <w:rPr>
          <w:rFonts w:ascii="Times New Roman" w:hAnsi="Times New Roman"/>
          <w:sz w:val="28"/>
          <w:szCs w:val="28"/>
        </w:rPr>
        <w:t>КЛОПИЦКОГО СЕЛЬСКОГО ПОСЕЛЕНИЯ</w:t>
      </w:r>
    </w:p>
    <w:p w:rsidR="009E1B76" w:rsidRDefault="009E1B76" w:rsidP="003140CE">
      <w:pPr>
        <w:spacing w:after="0"/>
        <w:jc w:val="center"/>
        <w:rPr>
          <w:rFonts w:ascii="Times New Roman" w:hAnsi="Times New Roman"/>
          <w:sz w:val="28"/>
          <w:szCs w:val="28"/>
        </w:rPr>
      </w:pPr>
      <w:r w:rsidRPr="0086296F">
        <w:rPr>
          <w:rFonts w:ascii="Times New Roman" w:hAnsi="Times New Roman"/>
          <w:sz w:val="28"/>
          <w:szCs w:val="28"/>
        </w:rPr>
        <w:t>РЕШЕНИЕ</w:t>
      </w:r>
      <w:r>
        <w:rPr>
          <w:rFonts w:ascii="Times New Roman" w:hAnsi="Times New Roman"/>
          <w:sz w:val="28"/>
          <w:szCs w:val="28"/>
        </w:rPr>
        <w:t xml:space="preserve"> </w:t>
      </w:r>
    </w:p>
    <w:p w:rsidR="009E1B76" w:rsidRPr="0086296F" w:rsidRDefault="009E1B76" w:rsidP="0086296F">
      <w:pPr>
        <w:jc w:val="center"/>
        <w:rPr>
          <w:rFonts w:ascii="Times New Roman" w:hAnsi="Times New Roman"/>
          <w:sz w:val="28"/>
          <w:szCs w:val="28"/>
        </w:rPr>
      </w:pPr>
      <w:r w:rsidRPr="0086296F">
        <w:rPr>
          <w:rFonts w:ascii="Times New Roman" w:hAnsi="Times New Roman"/>
          <w:sz w:val="28"/>
          <w:szCs w:val="28"/>
        </w:rPr>
        <w:t>(сорок восьмое  заседание второго созыва)</w:t>
      </w:r>
    </w:p>
    <w:p w:rsidR="009E1B76" w:rsidRDefault="009E1B76" w:rsidP="0086296F">
      <w:pPr>
        <w:pStyle w:val="NormalWeb"/>
        <w:shd w:val="clear" w:color="auto" w:fill="FAFAFA"/>
        <w:spacing w:before="180" w:beforeAutospacing="0" w:after="180" w:afterAutospacing="0" w:line="240" w:lineRule="atLeast"/>
        <w:rPr>
          <w:rStyle w:val="Strong"/>
          <w:color w:val="141414"/>
        </w:rPr>
      </w:pPr>
      <w:r>
        <w:rPr>
          <w:rStyle w:val="Strong"/>
          <w:color w:val="141414"/>
        </w:rPr>
        <w:t>24 декабря 2013г.             № 159</w:t>
      </w:r>
    </w:p>
    <w:p w:rsidR="009E1B76" w:rsidRPr="003140CE" w:rsidRDefault="009E1B76" w:rsidP="003140CE">
      <w:pPr>
        <w:pStyle w:val="NormalWeb"/>
        <w:shd w:val="clear" w:color="auto" w:fill="FAFAFA"/>
        <w:spacing w:before="0" w:beforeAutospacing="0" w:after="0" w:afterAutospacing="0"/>
        <w:rPr>
          <w:rStyle w:val="Strong"/>
          <w:b w:val="0"/>
          <w:color w:val="141414"/>
          <w:sz w:val="28"/>
          <w:szCs w:val="28"/>
        </w:rPr>
      </w:pPr>
      <w:r w:rsidRPr="003140CE">
        <w:rPr>
          <w:rStyle w:val="Strong"/>
          <w:b w:val="0"/>
          <w:color w:val="141414"/>
          <w:sz w:val="28"/>
          <w:szCs w:val="28"/>
        </w:rPr>
        <w:t xml:space="preserve">Об утверждении генерального плана </w:t>
      </w:r>
    </w:p>
    <w:p w:rsidR="009E1B76" w:rsidRPr="003140CE" w:rsidRDefault="009E1B76" w:rsidP="003140CE">
      <w:pPr>
        <w:pStyle w:val="NormalWeb"/>
        <w:shd w:val="clear" w:color="auto" w:fill="FAFAFA"/>
        <w:spacing w:before="0" w:beforeAutospacing="0" w:after="0" w:afterAutospacing="0" w:line="240" w:lineRule="atLeast"/>
        <w:rPr>
          <w:rStyle w:val="Strong"/>
          <w:b w:val="0"/>
          <w:color w:val="141414"/>
          <w:sz w:val="28"/>
          <w:szCs w:val="28"/>
        </w:rPr>
      </w:pPr>
      <w:r w:rsidRPr="003140CE">
        <w:rPr>
          <w:rStyle w:val="Strong"/>
          <w:b w:val="0"/>
          <w:color w:val="141414"/>
          <w:sz w:val="28"/>
          <w:szCs w:val="28"/>
        </w:rPr>
        <w:t xml:space="preserve">Клопицкого сельского поселения </w:t>
      </w:r>
    </w:p>
    <w:p w:rsidR="009E1B76" w:rsidRPr="003140CE" w:rsidRDefault="009E1B76" w:rsidP="003140CE">
      <w:pPr>
        <w:pStyle w:val="NormalWeb"/>
        <w:shd w:val="clear" w:color="auto" w:fill="FAFAFA"/>
        <w:spacing w:before="0" w:beforeAutospacing="0" w:after="0" w:afterAutospacing="0" w:line="240" w:lineRule="atLeast"/>
        <w:rPr>
          <w:rStyle w:val="Strong"/>
          <w:b w:val="0"/>
          <w:color w:val="141414"/>
          <w:sz w:val="28"/>
          <w:szCs w:val="28"/>
        </w:rPr>
      </w:pPr>
      <w:r w:rsidRPr="003140CE">
        <w:rPr>
          <w:rStyle w:val="Strong"/>
          <w:b w:val="0"/>
          <w:color w:val="141414"/>
          <w:sz w:val="28"/>
          <w:szCs w:val="28"/>
        </w:rPr>
        <w:t xml:space="preserve">Волосовского муниципального района </w:t>
      </w:r>
    </w:p>
    <w:p w:rsidR="009E1B76" w:rsidRDefault="009E1B76" w:rsidP="003140CE">
      <w:pPr>
        <w:pStyle w:val="NormalWeb"/>
        <w:shd w:val="clear" w:color="auto" w:fill="FAFAFA"/>
        <w:spacing w:before="0" w:beforeAutospacing="0" w:after="0" w:afterAutospacing="0" w:line="240" w:lineRule="atLeast"/>
        <w:rPr>
          <w:rStyle w:val="Strong"/>
          <w:b w:val="0"/>
          <w:color w:val="141414"/>
          <w:sz w:val="28"/>
          <w:szCs w:val="28"/>
        </w:rPr>
      </w:pPr>
      <w:r w:rsidRPr="003140CE">
        <w:rPr>
          <w:rStyle w:val="Strong"/>
          <w:b w:val="0"/>
          <w:color w:val="141414"/>
          <w:sz w:val="28"/>
          <w:szCs w:val="28"/>
        </w:rPr>
        <w:t>Ленинградской области.</w:t>
      </w:r>
    </w:p>
    <w:p w:rsidR="009E1B76" w:rsidRPr="003140CE" w:rsidRDefault="009E1B76" w:rsidP="003140CE">
      <w:pPr>
        <w:pStyle w:val="NormalWeb"/>
        <w:shd w:val="clear" w:color="auto" w:fill="FAFAFA"/>
        <w:spacing w:before="0" w:beforeAutospacing="0" w:after="0" w:afterAutospacing="0" w:line="240" w:lineRule="atLeast"/>
        <w:rPr>
          <w:b/>
          <w:color w:val="141414"/>
          <w:sz w:val="28"/>
          <w:szCs w:val="28"/>
        </w:rPr>
      </w:pPr>
    </w:p>
    <w:p w:rsidR="009E1B76" w:rsidRPr="0086296F" w:rsidRDefault="009E1B76" w:rsidP="0086296F">
      <w:pPr>
        <w:spacing w:after="0" w:line="240" w:lineRule="auto"/>
        <w:rPr>
          <w:rFonts w:ascii="Times New Roman" w:hAnsi="Times New Roman"/>
          <w:color w:val="141414"/>
          <w:sz w:val="28"/>
          <w:szCs w:val="28"/>
        </w:rPr>
      </w:pPr>
      <w:r>
        <w:rPr>
          <w:rFonts w:ascii="Tahoma" w:hAnsi="Tahoma" w:cs="Tahoma"/>
          <w:color w:val="141414"/>
          <w:sz w:val="18"/>
          <w:szCs w:val="18"/>
        </w:rPr>
        <w:br/>
      </w:r>
      <w:r w:rsidRPr="0086296F">
        <w:rPr>
          <w:rFonts w:ascii="Times New Roman" w:hAnsi="Times New Roman"/>
          <w:sz w:val="28"/>
          <w:szCs w:val="28"/>
        </w:rPr>
        <w:t>В соответствии  со ст. 31 Градостроительного кодекса Российской Федерации, Федеральным законом от 06.10.2003 г. №131-ФЗ»Об общих принципах организации местного самоуправления в Российской Федерации», Уставом МО Клопицкое сельское поселение Волосовского муниципального района Ленинградской области, ,  постановлением главы администрации Клопицкого сельского поселения от 14.05.2009 года №34 «О разработке проектов территориального планирования МО Клопицкое сельское поселение Волосовского муниципального района Ленинградской области», заключением по результатам публичных слушаний по проекту генерального плана муниципального образования Клопицкое сельское поселение Волосовского муниципального района Ленинградской области, утвержденным постановлением главы МО Клопицкое сельское поселение №111 от 12.12.2013г.</w:t>
      </w:r>
      <w:r>
        <w:rPr>
          <w:rFonts w:ascii="Times New Roman" w:hAnsi="Times New Roman"/>
          <w:sz w:val="28"/>
          <w:szCs w:val="28"/>
        </w:rPr>
        <w:t xml:space="preserve"> </w:t>
      </w:r>
      <w:r w:rsidRPr="0086296F">
        <w:rPr>
          <w:rFonts w:ascii="Times New Roman" w:hAnsi="Times New Roman"/>
          <w:color w:val="141414"/>
          <w:sz w:val="28"/>
          <w:szCs w:val="28"/>
        </w:rPr>
        <w:t>и согласованным с Правительством Ленинградской области в установленном законом порядке, Совет депутатов Клопицкого  сельского поселения решил:</w:t>
      </w:r>
    </w:p>
    <w:p w:rsidR="009E1B76" w:rsidRPr="0086296F" w:rsidRDefault="009E1B76" w:rsidP="00C5711B">
      <w:pPr>
        <w:spacing w:after="0" w:line="240" w:lineRule="auto"/>
        <w:rPr>
          <w:rFonts w:ascii="Times New Roman" w:hAnsi="Times New Roman"/>
          <w:sz w:val="28"/>
          <w:szCs w:val="28"/>
        </w:rPr>
      </w:pPr>
      <w:r w:rsidRPr="0086296F">
        <w:rPr>
          <w:rFonts w:ascii="Times New Roman" w:hAnsi="Times New Roman"/>
          <w:color w:val="141414"/>
          <w:sz w:val="28"/>
          <w:szCs w:val="28"/>
        </w:rPr>
        <w:t>1. Утвердить генеральный план муниципального образования Клопицкое сельское поселение Волосовского муниципального района Ленинградской области.</w:t>
      </w:r>
      <w:r w:rsidRPr="0086296F">
        <w:rPr>
          <w:rFonts w:ascii="Times New Roman" w:hAnsi="Times New Roman"/>
          <w:color w:val="141414"/>
          <w:sz w:val="28"/>
          <w:szCs w:val="28"/>
        </w:rPr>
        <w:br/>
        <w:t xml:space="preserve">2. Опубликовать настоящее решение в газете «Сельская новь», </w:t>
      </w:r>
      <w:r w:rsidRPr="0086296F">
        <w:rPr>
          <w:rFonts w:ascii="Times New Roman" w:hAnsi="Times New Roman"/>
          <w:sz w:val="28"/>
          <w:szCs w:val="28"/>
        </w:rPr>
        <w:t xml:space="preserve">и разместить на официальном сайте Клопицкого сельского поселения : </w:t>
      </w:r>
      <w:r w:rsidRPr="0086296F">
        <w:rPr>
          <w:rFonts w:ascii="Times New Roman" w:hAnsi="Times New Roman"/>
          <w:sz w:val="28"/>
          <w:szCs w:val="28"/>
          <w:lang w:val="en-US"/>
        </w:rPr>
        <w:t>http</w:t>
      </w:r>
      <w:r w:rsidRPr="0086296F">
        <w:rPr>
          <w:rFonts w:ascii="Times New Roman" w:hAnsi="Times New Roman"/>
          <w:sz w:val="28"/>
          <w:szCs w:val="28"/>
        </w:rPr>
        <w:t>//</w:t>
      </w:r>
      <w:r w:rsidRPr="0086296F">
        <w:rPr>
          <w:rFonts w:ascii="Times New Roman" w:hAnsi="Times New Roman"/>
          <w:sz w:val="28"/>
          <w:szCs w:val="28"/>
          <w:lang w:val="en-US"/>
        </w:rPr>
        <w:t>klopici</w:t>
      </w:r>
      <w:r w:rsidRPr="0086296F">
        <w:rPr>
          <w:rFonts w:ascii="Times New Roman" w:hAnsi="Times New Roman"/>
          <w:sz w:val="28"/>
          <w:szCs w:val="28"/>
        </w:rPr>
        <w:t>.</w:t>
      </w:r>
      <w:r w:rsidRPr="0086296F">
        <w:rPr>
          <w:rFonts w:ascii="Times New Roman" w:hAnsi="Times New Roman"/>
          <w:sz w:val="28"/>
          <w:szCs w:val="28"/>
          <w:lang w:val="en-US"/>
        </w:rPr>
        <w:t>ucoz</w:t>
      </w:r>
      <w:r w:rsidRPr="0086296F">
        <w:rPr>
          <w:rFonts w:ascii="Times New Roman" w:hAnsi="Times New Roman"/>
          <w:sz w:val="28"/>
          <w:szCs w:val="28"/>
        </w:rPr>
        <w:t>.</w:t>
      </w:r>
      <w:r w:rsidRPr="0086296F">
        <w:rPr>
          <w:rFonts w:ascii="Times New Roman" w:hAnsi="Times New Roman"/>
          <w:sz w:val="28"/>
          <w:szCs w:val="28"/>
          <w:lang w:val="en-US"/>
        </w:rPr>
        <w:t>ru</w:t>
      </w:r>
      <w:r w:rsidRPr="0086296F">
        <w:rPr>
          <w:rFonts w:ascii="Times New Roman" w:hAnsi="Times New Roman"/>
          <w:sz w:val="28"/>
          <w:szCs w:val="28"/>
        </w:rPr>
        <w:t>.</w:t>
      </w:r>
    </w:p>
    <w:p w:rsidR="009E1B76" w:rsidRDefault="009E1B76" w:rsidP="0010222C">
      <w:pPr>
        <w:pStyle w:val="NormalWeb"/>
        <w:shd w:val="clear" w:color="auto" w:fill="FAFAFA"/>
        <w:spacing w:before="180" w:beforeAutospacing="0" w:after="180" w:afterAutospacing="0" w:line="240" w:lineRule="atLeast"/>
        <w:jc w:val="both"/>
        <w:rPr>
          <w:color w:val="141414"/>
          <w:sz w:val="28"/>
          <w:szCs w:val="28"/>
        </w:rPr>
      </w:pPr>
      <w:r w:rsidRPr="0086296F">
        <w:rPr>
          <w:color w:val="141414"/>
          <w:sz w:val="28"/>
          <w:szCs w:val="28"/>
        </w:rPr>
        <w:t>3. Решение вступает в силу со дня принятия решения.</w:t>
      </w:r>
    </w:p>
    <w:p w:rsidR="009E1B76" w:rsidRDefault="009E1B76" w:rsidP="0010222C">
      <w:pPr>
        <w:pStyle w:val="NormalWeb"/>
        <w:shd w:val="clear" w:color="auto" w:fill="FAFAFA"/>
        <w:spacing w:before="180" w:beforeAutospacing="0" w:after="180" w:afterAutospacing="0" w:line="240" w:lineRule="atLeast"/>
        <w:jc w:val="both"/>
        <w:rPr>
          <w:color w:val="141414"/>
          <w:sz w:val="28"/>
          <w:szCs w:val="28"/>
        </w:rPr>
      </w:pPr>
    </w:p>
    <w:p w:rsidR="009E1B76" w:rsidRDefault="009E1B76" w:rsidP="0010222C">
      <w:pPr>
        <w:pStyle w:val="NormalWeb"/>
        <w:shd w:val="clear" w:color="auto" w:fill="FAFAFA"/>
        <w:spacing w:before="180" w:beforeAutospacing="0" w:after="180" w:afterAutospacing="0" w:line="240" w:lineRule="atLeast"/>
        <w:jc w:val="both"/>
        <w:rPr>
          <w:color w:val="141414"/>
          <w:sz w:val="28"/>
          <w:szCs w:val="28"/>
        </w:rPr>
      </w:pPr>
    </w:p>
    <w:p w:rsidR="009E1B76" w:rsidRDefault="009E1B76" w:rsidP="0010222C">
      <w:pPr>
        <w:pStyle w:val="NormalWeb"/>
        <w:shd w:val="clear" w:color="auto" w:fill="FAFAFA"/>
        <w:spacing w:before="180" w:beforeAutospacing="0" w:after="180" w:afterAutospacing="0" w:line="240" w:lineRule="atLeast"/>
        <w:jc w:val="both"/>
        <w:rPr>
          <w:color w:val="141414"/>
          <w:sz w:val="28"/>
          <w:szCs w:val="28"/>
        </w:rPr>
      </w:pPr>
    </w:p>
    <w:p w:rsidR="009E1B76" w:rsidRPr="0086296F" w:rsidRDefault="009E1B76" w:rsidP="0010222C">
      <w:pPr>
        <w:pStyle w:val="NormalWeb"/>
        <w:shd w:val="clear" w:color="auto" w:fill="FAFAFA"/>
        <w:spacing w:before="180" w:beforeAutospacing="0" w:after="180" w:afterAutospacing="0" w:line="240" w:lineRule="atLeast"/>
        <w:jc w:val="both"/>
        <w:rPr>
          <w:color w:val="141414"/>
          <w:sz w:val="28"/>
          <w:szCs w:val="28"/>
        </w:rPr>
      </w:pPr>
      <w:r>
        <w:rPr>
          <w:color w:val="141414"/>
          <w:sz w:val="28"/>
          <w:szCs w:val="28"/>
        </w:rPr>
        <w:t>Глава МО Клопицкое сельское поселение:                         С.И.Кононцев</w:t>
      </w:r>
    </w:p>
    <w:sectPr w:rsidR="009E1B76" w:rsidRPr="0086296F" w:rsidSect="00EB4A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22C"/>
    <w:rsid w:val="000C0D44"/>
    <w:rsid w:val="0010222C"/>
    <w:rsid w:val="0019598F"/>
    <w:rsid w:val="00201903"/>
    <w:rsid w:val="003140CE"/>
    <w:rsid w:val="004D4872"/>
    <w:rsid w:val="005B2849"/>
    <w:rsid w:val="00692D17"/>
    <w:rsid w:val="00746DEB"/>
    <w:rsid w:val="0086296F"/>
    <w:rsid w:val="00972F31"/>
    <w:rsid w:val="009E1B76"/>
    <w:rsid w:val="00B17CFD"/>
    <w:rsid w:val="00C34D74"/>
    <w:rsid w:val="00C5711B"/>
    <w:rsid w:val="00CA1F3E"/>
    <w:rsid w:val="00D649EE"/>
    <w:rsid w:val="00E77952"/>
    <w:rsid w:val="00EB4A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5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0222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10222C"/>
    <w:rPr>
      <w:rFonts w:cs="Times New Roman"/>
      <w:b/>
      <w:bCs/>
    </w:rPr>
  </w:style>
  <w:style w:type="paragraph" w:styleId="BalloonText">
    <w:name w:val="Balloon Text"/>
    <w:basedOn w:val="Normal"/>
    <w:link w:val="BalloonTextChar"/>
    <w:uiPriority w:val="99"/>
    <w:semiHidden/>
    <w:rsid w:val="003140CE"/>
    <w:rPr>
      <w:rFonts w:ascii="Tahoma" w:hAnsi="Tahoma" w:cs="Tahoma"/>
      <w:sz w:val="16"/>
      <w:szCs w:val="16"/>
    </w:rPr>
  </w:style>
  <w:style w:type="character" w:customStyle="1" w:styleId="BalloonTextChar">
    <w:name w:val="Balloon Text Char"/>
    <w:basedOn w:val="DefaultParagraphFont"/>
    <w:link w:val="BalloonText"/>
    <w:uiPriority w:val="99"/>
    <w:semiHidden/>
    <w:rsid w:val="000F44D5"/>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778715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136</TotalTime>
  <Pages>1</Pages>
  <Words>262</Words>
  <Characters>1496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Клопицы</cp:lastModifiedBy>
  <cp:revision>5</cp:revision>
  <cp:lastPrinted>2013-12-26T05:50:00Z</cp:lastPrinted>
  <dcterms:created xsi:type="dcterms:W3CDTF">2013-12-24T12:08:00Z</dcterms:created>
  <dcterms:modified xsi:type="dcterms:W3CDTF">2013-12-26T05:50:00Z</dcterms:modified>
</cp:coreProperties>
</file>