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>АДМИНИСТРАЦИЯ</w:t>
      </w:r>
      <w:r w:rsidRPr="003662D6">
        <w:rPr>
          <w:sz w:val="28"/>
          <w:szCs w:val="28"/>
        </w:rPr>
        <w:br/>
        <w:t>МУНИЦИПАЛЬНОГО ОБРАЗОВАНИЯ</w:t>
      </w:r>
    </w:p>
    <w:p w:rsidR="00CA2563" w:rsidRDefault="00CA2563" w:rsidP="00CA2563">
      <w:pPr>
        <w:jc w:val="center"/>
        <w:rPr>
          <w:sz w:val="28"/>
          <w:szCs w:val="28"/>
        </w:rPr>
      </w:pPr>
      <w:r>
        <w:rPr>
          <w:sz w:val="28"/>
          <w:szCs w:val="28"/>
        </w:rPr>
        <w:t>КЛОПИЦКОЕ СЕЛЬСКОЕ ПОСЕЛЕНИЕ</w:t>
      </w:r>
    </w:p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>ВОЛОСОВСКОГО МУНИЦИПАЛЬНОГО РАЙОНА</w:t>
      </w:r>
    </w:p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>ЛЕНИНГРАДСКОЙ ОБЛАСТИ</w:t>
      </w:r>
    </w:p>
    <w:p w:rsidR="00BF5233" w:rsidRPr="003662D6" w:rsidRDefault="00BF5233" w:rsidP="003662D6">
      <w:pPr>
        <w:jc w:val="center"/>
        <w:rPr>
          <w:sz w:val="28"/>
          <w:szCs w:val="28"/>
        </w:rPr>
      </w:pPr>
    </w:p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>ПОСТАНОВЛЕНИЕ</w:t>
      </w:r>
    </w:p>
    <w:p w:rsidR="00BF5233" w:rsidRPr="003662D6" w:rsidRDefault="00BF5233" w:rsidP="003662D6">
      <w:pPr>
        <w:jc w:val="center"/>
        <w:rPr>
          <w:sz w:val="28"/>
          <w:szCs w:val="28"/>
        </w:rPr>
      </w:pPr>
    </w:p>
    <w:p w:rsidR="00BF5233" w:rsidRPr="003662D6" w:rsidRDefault="00576226" w:rsidP="00CA2563">
      <w:pPr>
        <w:rPr>
          <w:sz w:val="28"/>
          <w:szCs w:val="28"/>
        </w:rPr>
      </w:pPr>
      <w:r>
        <w:rPr>
          <w:sz w:val="28"/>
          <w:szCs w:val="28"/>
        </w:rPr>
        <w:t>от 30.05.2016  года  № 74</w:t>
      </w: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7172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662D6">
        <w:rPr>
          <w:sz w:val="28"/>
          <w:szCs w:val="28"/>
        </w:rPr>
        <w:t xml:space="preserve">О Порядке принятия решений о подготовке и реализации бюджетных инвестиций в объекты капитального строительства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Pr="003662D6">
        <w:rPr>
          <w:sz w:val="28"/>
          <w:szCs w:val="28"/>
        </w:rPr>
        <w:t xml:space="preserve"> и на приобретение объектов недвижимого имущества в собственность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поселение»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</w:p>
    <w:p w:rsidR="00BF5233" w:rsidRDefault="00BF5233" w:rsidP="007172C0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В соответствии со статьей 79 Бюджетного</w:t>
      </w:r>
      <w:r>
        <w:rPr>
          <w:sz w:val="28"/>
          <w:szCs w:val="28"/>
        </w:rPr>
        <w:t xml:space="preserve"> К</w:t>
      </w:r>
      <w:r w:rsidRPr="003662D6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Российской Федерации, Федеральны</w:t>
      </w:r>
      <w:r>
        <w:rPr>
          <w:sz w:val="28"/>
          <w:szCs w:val="28"/>
        </w:rPr>
        <w:t>м</w:t>
      </w:r>
      <w:r w:rsidRPr="003662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662D6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>«</w:t>
      </w:r>
      <w:r w:rsidRPr="003662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</w:p>
    <w:p w:rsidR="00BF5233" w:rsidRPr="003662D6" w:rsidRDefault="00BF5233" w:rsidP="007172C0">
      <w:pPr>
        <w:jc w:val="both"/>
        <w:rPr>
          <w:sz w:val="28"/>
          <w:szCs w:val="28"/>
        </w:rPr>
      </w:pPr>
      <w:r w:rsidRPr="003662D6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3662D6">
        <w:rPr>
          <w:sz w:val="28"/>
          <w:szCs w:val="28"/>
        </w:rPr>
        <w:t>: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1. Утвердить прилагаемый Порядок принятия решений о подготовке и реализации бюджетных инвестиций в объекты капитального строительства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и на приобретение объектов недвижимого имущества в собственность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(далее – Порядок). 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2. Опубликовать настоящее постановление на официальном сайте </w:t>
      </w:r>
      <w:r>
        <w:rPr>
          <w:sz w:val="28"/>
          <w:szCs w:val="28"/>
        </w:rPr>
        <w:t>а</w:t>
      </w:r>
      <w:r w:rsidRPr="003662D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</w:p>
    <w:p w:rsidR="00BF5233" w:rsidRDefault="00BF5233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Pr="003662D6" w:rsidRDefault="007172C0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7172C0" w:rsidRDefault="00BF5233" w:rsidP="003662D6">
      <w:pPr>
        <w:jc w:val="both"/>
        <w:rPr>
          <w:sz w:val="28"/>
          <w:szCs w:val="28"/>
        </w:rPr>
      </w:pPr>
      <w:r w:rsidRPr="003662D6">
        <w:rPr>
          <w:sz w:val="28"/>
          <w:szCs w:val="28"/>
        </w:rPr>
        <w:t>Глава администрации поселения</w:t>
      </w:r>
      <w:r w:rsidR="007172C0">
        <w:rPr>
          <w:sz w:val="28"/>
          <w:szCs w:val="28"/>
        </w:rPr>
        <w:t xml:space="preserve"> МО</w:t>
      </w:r>
    </w:p>
    <w:p w:rsidR="00BF5233" w:rsidRDefault="007172C0" w:rsidP="003662D6">
      <w:pPr>
        <w:jc w:val="both"/>
        <w:rPr>
          <w:sz w:val="28"/>
          <w:szCs w:val="28"/>
        </w:rPr>
      </w:pPr>
      <w:r>
        <w:rPr>
          <w:sz w:val="28"/>
          <w:szCs w:val="28"/>
        </w:rPr>
        <w:t>Клопицкое сельское поселение                                Т.В. Комарова</w:t>
      </w:r>
      <w:r w:rsidR="00BF5233" w:rsidRPr="003662D6">
        <w:rPr>
          <w:sz w:val="28"/>
          <w:szCs w:val="28"/>
        </w:rPr>
        <w:tab/>
      </w: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576226" w:rsidRDefault="00576226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Default="007172C0" w:rsidP="003662D6">
      <w:pPr>
        <w:jc w:val="both"/>
        <w:rPr>
          <w:sz w:val="28"/>
          <w:szCs w:val="28"/>
        </w:rPr>
      </w:pPr>
    </w:p>
    <w:p w:rsidR="007172C0" w:rsidRPr="003662D6" w:rsidRDefault="007172C0" w:rsidP="003662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F5233" w:rsidRPr="003662D6" w:rsidTr="00487181">
        <w:tc>
          <w:tcPr>
            <w:tcW w:w="4785" w:type="dxa"/>
          </w:tcPr>
          <w:p w:rsidR="00BF5233" w:rsidRPr="003662D6" w:rsidRDefault="00BF5233" w:rsidP="00366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F5233" w:rsidRPr="003662D6" w:rsidRDefault="00BF5233" w:rsidP="007172C0">
            <w:pPr>
              <w:jc w:val="right"/>
              <w:rPr>
                <w:sz w:val="28"/>
                <w:szCs w:val="28"/>
              </w:rPr>
            </w:pPr>
            <w:r w:rsidRPr="003662D6">
              <w:rPr>
                <w:sz w:val="28"/>
                <w:szCs w:val="28"/>
              </w:rPr>
              <w:t>УТВЕРЖДЕН</w:t>
            </w:r>
          </w:p>
          <w:p w:rsidR="00BF5233" w:rsidRPr="003662D6" w:rsidRDefault="00BF5233" w:rsidP="007172C0">
            <w:pPr>
              <w:jc w:val="right"/>
              <w:rPr>
                <w:sz w:val="28"/>
                <w:szCs w:val="28"/>
              </w:rPr>
            </w:pPr>
          </w:p>
          <w:p w:rsidR="007172C0" w:rsidRDefault="00BF5233" w:rsidP="007172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7172C0">
              <w:rPr>
                <w:sz w:val="28"/>
                <w:szCs w:val="28"/>
              </w:rPr>
              <w:t xml:space="preserve"> администрации МО</w:t>
            </w:r>
          </w:p>
          <w:p w:rsidR="00BF5233" w:rsidRDefault="007172C0" w:rsidP="007172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Клопицкое сельское поселение</w:t>
            </w:r>
            <w:r w:rsidR="00BF5233">
              <w:rPr>
                <w:sz w:val="28"/>
                <w:szCs w:val="28"/>
              </w:rPr>
              <w:t xml:space="preserve"> </w:t>
            </w:r>
          </w:p>
          <w:p w:rsidR="00BF5233" w:rsidRPr="003662D6" w:rsidRDefault="00BF5233" w:rsidP="007172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6226">
              <w:rPr>
                <w:sz w:val="28"/>
                <w:szCs w:val="28"/>
              </w:rPr>
              <w:t xml:space="preserve">30.05.2016г. </w:t>
            </w:r>
            <w:r w:rsidR="007172C0">
              <w:rPr>
                <w:sz w:val="28"/>
                <w:szCs w:val="28"/>
              </w:rPr>
              <w:t>№</w:t>
            </w:r>
            <w:r w:rsidR="00576226">
              <w:rPr>
                <w:sz w:val="28"/>
                <w:szCs w:val="28"/>
              </w:rPr>
              <w:t xml:space="preserve"> 74</w:t>
            </w:r>
          </w:p>
        </w:tc>
      </w:tr>
    </w:tbl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>ПОРЯДОК</w:t>
      </w:r>
    </w:p>
    <w:p w:rsidR="00BF5233" w:rsidRPr="003662D6" w:rsidRDefault="00BF5233" w:rsidP="003662D6">
      <w:pPr>
        <w:jc w:val="center"/>
        <w:rPr>
          <w:sz w:val="28"/>
          <w:szCs w:val="28"/>
        </w:rPr>
      </w:pPr>
      <w:r w:rsidRPr="003662D6">
        <w:rPr>
          <w:sz w:val="28"/>
          <w:szCs w:val="28"/>
        </w:rPr>
        <w:t xml:space="preserve">принятия решений о подготовке и реализации бюджетных инвестиций в объекты капитального строительства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и на приобретение объектов недвижимого имущества в собственность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</w:p>
    <w:p w:rsidR="00BF5233" w:rsidRPr="003662D6" w:rsidRDefault="00BF5233" w:rsidP="003662D6">
      <w:pPr>
        <w:jc w:val="both"/>
        <w:rPr>
          <w:sz w:val="28"/>
          <w:szCs w:val="28"/>
        </w:rPr>
      </w:pP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1. Настоящий Порядок определяет процедуру принятия решения о подготовке и реализации бюджетных инвестиций за счет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(далее – бюджета поселения</w:t>
      </w:r>
      <w:proofErr w:type="gramStart"/>
      <w:r w:rsidRPr="003662D6">
        <w:rPr>
          <w:sz w:val="28"/>
          <w:szCs w:val="28"/>
        </w:rPr>
        <w:t>)в</w:t>
      </w:r>
      <w:proofErr w:type="gramEnd"/>
      <w:r w:rsidRPr="003662D6">
        <w:rPr>
          <w:sz w:val="28"/>
          <w:szCs w:val="28"/>
        </w:rPr>
        <w:t xml:space="preserve"> объекты капитального строительства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и (или) на приобретение объектов недвижимого имущества в собственность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находиться)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(далее – решение). 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2. В настоящем Порядке используются следующие понятия: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-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строительств, (реконструкцию, в том числе с элементами реставрации, техническое перевооружение) которых необходимо осуществлять бюджетные инвестиции, и (или</w:t>
      </w:r>
      <w:proofErr w:type="gramStart"/>
      <w:r w:rsidRPr="003662D6">
        <w:rPr>
          <w:sz w:val="28"/>
          <w:szCs w:val="28"/>
        </w:rPr>
        <w:t>)о</w:t>
      </w:r>
      <w:proofErr w:type="gramEnd"/>
      <w:r w:rsidRPr="003662D6">
        <w:rPr>
          <w:sz w:val="28"/>
          <w:szCs w:val="28"/>
        </w:rPr>
        <w:t xml:space="preserve">бъектов недвижимого имущества, в целях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регионального </w:t>
      </w:r>
      <w:proofErr w:type="gramStart"/>
      <w:r w:rsidRPr="003662D6">
        <w:rPr>
          <w:sz w:val="28"/>
          <w:szCs w:val="28"/>
        </w:rPr>
        <w:t>значения</w:t>
      </w:r>
      <w:proofErr w:type="gramEnd"/>
      <w:r w:rsidRPr="003662D6">
        <w:rPr>
          <w:sz w:val="28"/>
          <w:szCs w:val="28"/>
        </w:rPr>
        <w:t xml:space="preserve"> а случаях, установленных Градостроительным кодексом Российской Федерации (далее – документация по планировке территории),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социально-культурного </w:t>
      </w:r>
      <w:proofErr w:type="gramStart"/>
      <w:r w:rsidRPr="003662D6">
        <w:rPr>
          <w:sz w:val="28"/>
          <w:szCs w:val="28"/>
        </w:rPr>
        <w:t xml:space="preserve">и бытового назначения), проведение инженерных </w:t>
      </w:r>
      <w:r w:rsidRPr="003662D6">
        <w:rPr>
          <w:sz w:val="28"/>
          <w:szCs w:val="28"/>
        </w:rPr>
        <w:lastRenderedPageBreak/>
        <w:t>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 поселения) (муниципального заказчика) в отношении объекта</w:t>
      </w:r>
      <w:proofErr w:type="gramEnd"/>
      <w:r w:rsidRPr="003662D6">
        <w:rPr>
          <w:sz w:val="28"/>
          <w:szCs w:val="28"/>
        </w:rPr>
        <w:t xml:space="preserve"> капитального строительства и (или) объекта недвижимого имущества;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gramStart"/>
      <w:r w:rsidRPr="003662D6">
        <w:rPr>
          <w:sz w:val="28"/>
          <w:szCs w:val="28"/>
        </w:rPr>
        <w:t>- реализация бюджетных инвестиций в объект капитального строительства и (или)</w:t>
      </w:r>
      <w:r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территории, подготовку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662D6">
        <w:rPr>
          <w:sz w:val="28"/>
          <w:szCs w:val="28"/>
        </w:rPr>
        <w:t>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</w:t>
      </w:r>
      <w:proofErr w:type="gramEnd"/>
      <w:r w:rsidRPr="003662D6">
        <w:rPr>
          <w:sz w:val="28"/>
          <w:szCs w:val="28"/>
        </w:rPr>
        <w:t xml:space="preserve"> капитального строительства, проведение технологического и ценового аудита инвестиционных проектов в отношении объектов капитального строительства.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3. Инициатором подготовки проекта решения выступает орган исполнительной власти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– главный распорядитель средств бюджета поселения, ответственный за реализацию муниципальной программы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(соисполнитель муниципальной программы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поселение)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в рамках которой планируется предоставление бюджетных инвестиций (далее – главный распорядитель).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4. </w:t>
      </w:r>
      <w:proofErr w:type="gramStart"/>
      <w:r w:rsidRPr="003662D6">
        <w:rPr>
          <w:sz w:val="28"/>
          <w:szCs w:val="28"/>
        </w:rPr>
        <w:t xml:space="preserve">Не допускается при исполнении бюджета поселения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 </w:t>
      </w:r>
      <w:proofErr w:type="gramEnd"/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lastRenderedPageBreak/>
        <w:t>Принятие решения в отношении объектов капитального строительства и (или) объектов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последнего утратившим силу, либо путем внесения в него изменений, связанных с изменением формы предоставления бюджетных средств (с субсидий на бюджетные</w:t>
      </w:r>
      <w:r w:rsidR="007172C0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инвестиции). 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5. 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а) приоритетов и целей развития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62D6">
        <w:rPr>
          <w:sz w:val="28"/>
          <w:szCs w:val="28"/>
        </w:rPr>
        <w:t>) оценки эффективности использования средств бюджета поселения, направляемых на капитальные вложения;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62D6">
        <w:rPr>
          <w:sz w:val="28"/>
          <w:szCs w:val="28"/>
        </w:rPr>
        <w:t xml:space="preserve">) оценки влияния создания объекта капитального строительства на комплексное развитие территории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 w:rsidRPr="003662D6">
        <w:rPr>
          <w:sz w:val="28"/>
          <w:szCs w:val="28"/>
        </w:rPr>
        <w:t>проекты</w:t>
      </w:r>
      <w:proofErr w:type="gramEnd"/>
      <w:r w:rsidRPr="003662D6">
        <w:rPr>
          <w:sz w:val="28"/>
          <w:szCs w:val="28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поселения, направляемых на капитальные вложения.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gramStart"/>
      <w:r w:rsidRPr="003662D6">
        <w:rPr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в) наименование главного распорядителя;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г) наименование застройщика (заказчика) (при наличии);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spellStart"/>
      <w:r w:rsidRPr="003662D6">
        <w:rPr>
          <w:sz w:val="28"/>
          <w:szCs w:val="28"/>
        </w:rPr>
        <w:t>д</w:t>
      </w:r>
      <w:proofErr w:type="spellEnd"/>
      <w:r w:rsidRPr="003662D6">
        <w:rPr>
          <w:sz w:val="28"/>
          <w:szCs w:val="28"/>
        </w:rPr>
        <w:t>) мощность (прирост мощности) объекта капитального строительства, подлежащая вводу, мощность объекта недвижимого имущества;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lastRenderedPageBreak/>
        <w:t xml:space="preserve">е) срок ввода в эксплуатацию объекта капитального строительства и </w:t>
      </w:r>
      <w:r w:rsidRPr="003662D6">
        <w:rPr>
          <w:sz w:val="28"/>
          <w:szCs w:val="28"/>
        </w:rPr>
        <w:br/>
        <w:t>(или) приобретения объекта недвижимого имущества;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gramStart"/>
      <w:r w:rsidRPr="003662D6">
        <w:rPr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</w:r>
      <w:proofErr w:type="gramEnd"/>
      <w:r w:rsidRPr="003662D6">
        <w:rPr>
          <w:sz w:val="28"/>
          <w:szCs w:val="28"/>
        </w:rPr>
        <w:t xml:space="preserve"> объектов социально-культурного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662D6">
        <w:rPr>
          <w:sz w:val="28"/>
          <w:szCs w:val="28"/>
        </w:rPr>
        <w:t>з</w:t>
      </w:r>
      <w:proofErr w:type="spellEnd"/>
      <w:r w:rsidRPr="003662D6">
        <w:rPr>
          <w:sz w:val="28"/>
          <w:szCs w:val="28"/>
        </w:rPr>
        <w:t>) распределение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 (или) стоимости приобретения объекта недвижимого имущества по годам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</w:t>
      </w:r>
      <w:proofErr w:type="gramEnd"/>
      <w:r w:rsidRPr="003662D6">
        <w:rPr>
          <w:sz w:val="28"/>
          <w:szCs w:val="28"/>
        </w:rPr>
        <w:t xml:space="preserve"> административных зданий, объектов социально-культурного и бытового назначения), проведение инженерных изысканий, выполняемых для подготовки такой проектной документации, а также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gramStart"/>
      <w:r w:rsidRPr="003662D6">
        <w:rPr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</w:t>
      </w:r>
      <w:proofErr w:type="gramEnd"/>
      <w:r w:rsidRPr="003662D6">
        <w:rPr>
          <w:sz w:val="28"/>
          <w:szCs w:val="28"/>
        </w:rPr>
        <w:t xml:space="preserve">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proofErr w:type="gramStart"/>
      <w:r w:rsidRPr="003662D6">
        <w:rPr>
          <w:sz w:val="28"/>
          <w:szCs w:val="28"/>
        </w:rPr>
        <w:t xml:space="preserve">к) распределение общего объема предоставляемых инвестиций по годам  реализации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проведение инженерных изысканий, выполняемых для подготовки </w:t>
      </w:r>
      <w:r w:rsidRPr="003662D6">
        <w:rPr>
          <w:sz w:val="28"/>
          <w:szCs w:val="28"/>
        </w:rPr>
        <w:lastRenderedPageBreak/>
        <w:t>такой проектной документации, а также на</w:t>
      </w:r>
      <w:proofErr w:type="gramEnd"/>
      <w:r w:rsidRPr="003662D6">
        <w:rPr>
          <w:sz w:val="28"/>
          <w:szCs w:val="28"/>
        </w:rPr>
        <w:t xml:space="preserve">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8. </w:t>
      </w:r>
      <w:proofErr w:type="gramStart"/>
      <w:r w:rsidRPr="003662D6">
        <w:rPr>
          <w:sz w:val="28"/>
          <w:szCs w:val="28"/>
        </w:rPr>
        <w:t>В случае необходимости корректировки проектной документации в проекте решения могут быть предусмотрены средства бюджета поселения 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сметной стоимости объектов капитального строительства, проведение экспертизы проектной документации и результатов инженерных изысканий, выполняемых</w:t>
      </w:r>
      <w:proofErr w:type="gramEnd"/>
      <w:r w:rsidRPr="003662D6">
        <w:rPr>
          <w:sz w:val="28"/>
          <w:szCs w:val="28"/>
        </w:rPr>
        <w:t xml:space="preserve"> для корректировки такой документации.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9. </w:t>
      </w:r>
      <w:proofErr w:type="gramStart"/>
      <w:r w:rsidRPr="003662D6">
        <w:rPr>
          <w:sz w:val="28"/>
          <w:szCs w:val="28"/>
        </w:rPr>
        <w:t xml:space="preserve">Главный распорядитель направляет согласованный в установленном порядке с ответственным исполнителем муниципальной программы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 xml:space="preserve">(в случае если главный распорядитель не является одновременно ее ответственным исполнителем) проект решения с пояснительной запиской и финансово-экономическим обоснование к нему в финансовый отдел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(далее – финансовый отдел) на согласование не позднее, чем за два месяца (по особо</w:t>
      </w:r>
      <w:proofErr w:type="gramEnd"/>
      <w:r w:rsidRPr="003662D6">
        <w:rPr>
          <w:sz w:val="28"/>
          <w:szCs w:val="28"/>
        </w:rPr>
        <w:t xml:space="preserve"> опасным, технически сложным и уникальным объектам капитального строительства – не </w:t>
      </w:r>
      <w:proofErr w:type="gramStart"/>
      <w:r w:rsidRPr="003662D6">
        <w:rPr>
          <w:sz w:val="28"/>
          <w:szCs w:val="28"/>
        </w:rPr>
        <w:t>позднее</w:t>
      </w:r>
      <w:proofErr w:type="gramEnd"/>
      <w:r w:rsidRPr="003662D6">
        <w:rPr>
          <w:sz w:val="28"/>
          <w:szCs w:val="28"/>
        </w:rPr>
        <w:t xml:space="preserve"> чем за четыре месяца) до определенной в установленном порядке даты начала рассмотрения контрольно-ревизионной комиссий по рассмотрению бюджетных проектировок на текущий финансовый год, очередной финансовый год и плановый период предложений по определению бюджетных ассигнований бюджета поселения на очередной финансовый год и плановый период на исполнение действующих и принимаемых расходных обязательств в части бюджетных инвестиций и субсидий на осуществление капитальных вложений в объекты капитального строительства и (или) объекты недвижимого имущества.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10. В финансовый отдел одновременно с проектом решения по каждому объекту капитального строительства.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11. Отдел  финансов рассматривает проект решения  течение 15 дней </w:t>
      </w:r>
      <w:proofErr w:type="gramStart"/>
      <w:r w:rsidRPr="003662D6">
        <w:rPr>
          <w:sz w:val="28"/>
          <w:szCs w:val="28"/>
        </w:rPr>
        <w:t>с даты</w:t>
      </w:r>
      <w:proofErr w:type="gramEnd"/>
      <w:r w:rsidRPr="003662D6">
        <w:rPr>
          <w:sz w:val="28"/>
          <w:szCs w:val="28"/>
        </w:rPr>
        <w:t xml:space="preserve"> его поступления (проект решения по особо опасным, технически сложным и уникальным объектам капитального строительства в течение 30 дней с даты его поступления).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12. </w:t>
      </w:r>
      <w:proofErr w:type="gramStart"/>
      <w:r w:rsidRPr="003662D6">
        <w:rPr>
          <w:sz w:val="28"/>
          <w:szCs w:val="28"/>
        </w:rPr>
        <w:t xml:space="preserve">После согласования проекта решения с отделом финансов и после рассмотрения контрольно-ревизионной комиссией предложений по определению бюджетных ассигнований бюджета поселения на очередной финансовой год и плановый период на исполнение действующих и принимаемых расходных обязательств в части бюджетных инвестиций и субсидий на осуществление капитальных вложений в объекты капитального строительства и (или) объекты недвижимого имущества главный распорядитель направляет проект решения в Администрацию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для согласования и подписания в установленном порядке.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соответствующую муниципальную программу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 xml:space="preserve">14. Принятые до утверждения документов территориального планирования </w:t>
      </w:r>
      <w:r>
        <w:rPr>
          <w:sz w:val="28"/>
          <w:szCs w:val="28"/>
        </w:rPr>
        <w:t xml:space="preserve">муниципального образования </w:t>
      </w:r>
      <w:r w:rsidR="007172C0">
        <w:rPr>
          <w:sz w:val="28"/>
          <w:szCs w:val="28"/>
        </w:rPr>
        <w:t>Клопицкое сельское поселение</w:t>
      </w:r>
      <w:r w:rsidR="007172C0" w:rsidRPr="003662D6">
        <w:rPr>
          <w:sz w:val="28"/>
          <w:szCs w:val="28"/>
        </w:rPr>
        <w:t xml:space="preserve"> </w:t>
      </w:r>
      <w:r w:rsidRPr="003662D6">
        <w:rPr>
          <w:sz w:val="28"/>
          <w:szCs w:val="28"/>
        </w:rPr>
        <w:t>решения в отношении объектов капитального строительства местного значения,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двух месяцев со дня утверждения таких документов территориального планирования.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  <w:r w:rsidRPr="003662D6">
        <w:rPr>
          <w:sz w:val="28"/>
          <w:szCs w:val="28"/>
        </w:rPr>
        <w:t>15. Внесение изменений в решение, включая изменения предусмотренные абзацем вторым пункта 4 настоящего Порядка, осуществляется в порядке, установленном настоящем Порядком.</w:t>
      </w:r>
    </w:p>
    <w:p w:rsidR="00BF5233" w:rsidRPr="003662D6" w:rsidRDefault="00BF5233" w:rsidP="003662D6">
      <w:pPr>
        <w:ind w:firstLine="709"/>
        <w:jc w:val="both"/>
        <w:rPr>
          <w:sz w:val="28"/>
          <w:szCs w:val="28"/>
        </w:rPr>
      </w:pPr>
    </w:p>
    <w:sectPr w:rsidR="00BF5233" w:rsidRPr="003662D6" w:rsidSect="003662D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FA0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E6F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3E1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F2F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F6F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AAF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8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22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C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C6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74"/>
    <w:rsid w:val="00034AD3"/>
    <w:rsid w:val="00035DB9"/>
    <w:rsid w:val="00070DF1"/>
    <w:rsid w:val="000B04C2"/>
    <w:rsid w:val="000C0716"/>
    <w:rsid w:val="000D4E35"/>
    <w:rsid w:val="00100904"/>
    <w:rsid w:val="00127255"/>
    <w:rsid w:val="00157DCB"/>
    <w:rsid w:val="00170686"/>
    <w:rsid w:val="00184CA8"/>
    <w:rsid w:val="001E0FA4"/>
    <w:rsid w:val="00210D5D"/>
    <w:rsid w:val="00215DEE"/>
    <w:rsid w:val="00254DE3"/>
    <w:rsid w:val="00260D20"/>
    <w:rsid w:val="00280E91"/>
    <w:rsid w:val="00305A60"/>
    <w:rsid w:val="003662D6"/>
    <w:rsid w:val="003816E2"/>
    <w:rsid w:val="00403D83"/>
    <w:rsid w:val="004045B9"/>
    <w:rsid w:val="0042125D"/>
    <w:rsid w:val="00476D94"/>
    <w:rsid w:val="00487181"/>
    <w:rsid w:val="004C5836"/>
    <w:rsid w:val="004E62D5"/>
    <w:rsid w:val="00503F65"/>
    <w:rsid w:val="00576226"/>
    <w:rsid w:val="005E5E3F"/>
    <w:rsid w:val="006209D4"/>
    <w:rsid w:val="006A5285"/>
    <w:rsid w:val="006B1F30"/>
    <w:rsid w:val="006F1C50"/>
    <w:rsid w:val="007172C0"/>
    <w:rsid w:val="00726ADA"/>
    <w:rsid w:val="00772F7E"/>
    <w:rsid w:val="00780195"/>
    <w:rsid w:val="007975ED"/>
    <w:rsid w:val="007C5CA6"/>
    <w:rsid w:val="0084549E"/>
    <w:rsid w:val="008742C4"/>
    <w:rsid w:val="00905B74"/>
    <w:rsid w:val="009140FE"/>
    <w:rsid w:val="00915D9C"/>
    <w:rsid w:val="00957EEB"/>
    <w:rsid w:val="0096477F"/>
    <w:rsid w:val="00973EE6"/>
    <w:rsid w:val="009B4AD3"/>
    <w:rsid w:val="009B7208"/>
    <w:rsid w:val="009E62E4"/>
    <w:rsid w:val="00A07554"/>
    <w:rsid w:val="00A35D30"/>
    <w:rsid w:val="00A45746"/>
    <w:rsid w:val="00A544B1"/>
    <w:rsid w:val="00AA5961"/>
    <w:rsid w:val="00AE6EE9"/>
    <w:rsid w:val="00AF61FB"/>
    <w:rsid w:val="00B809DF"/>
    <w:rsid w:val="00B93011"/>
    <w:rsid w:val="00BB64CF"/>
    <w:rsid w:val="00BE065A"/>
    <w:rsid w:val="00BF5233"/>
    <w:rsid w:val="00C01B4C"/>
    <w:rsid w:val="00CA2563"/>
    <w:rsid w:val="00CF14AA"/>
    <w:rsid w:val="00D02B87"/>
    <w:rsid w:val="00D27A49"/>
    <w:rsid w:val="00D403E5"/>
    <w:rsid w:val="00D427D8"/>
    <w:rsid w:val="00D54BF1"/>
    <w:rsid w:val="00E04835"/>
    <w:rsid w:val="00E363B2"/>
    <w:rsid w:val="00E65892"/>
    <w:rsid w:val="00E97858"/>
    <w:rsid w:val="00EA7A46"/>
    <w:rsid w:val="00EB387E"/>
    <w:rsid w:val="00ED3182"/>
    <w:rsid w:val="00F54D66"/>
    <w:rsid w:val="00F55365"/>
    <w:rsid w:val="00F7464D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74"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905B74"/>
    <w:pPr>
      <w:keepNext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B74"/>
    <w:rPr>
      <w:rFonts w:eastAsia="PMingLiU" w:cs="Times New Roman"/>
      <w:b/>
      <w:sz w:val="26"/>
      <w:szCs w:val="26"/>
      <w:lang w:eastAsia="zh-TW"/>
    </w:rPr>
  </w:style>
  <w:style w:type="paragraph" w:styleId="a3">
    <w:name w:val="Body Text Indent"/>
    <w:basedOn w:val="a"/>
    <w:link w:val="a4"/>
    <w:uiPriority w:val="99"/>
    <w:rsid w:val="00905B74"/>
    <w:pPr>
      <w:spacing w:line="360" w:lineRule="auto"/>
      <w:ind w:firstLine="72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05B74"/>
    <w:rPr>
      <w:rFonts w:eastAsia="PMingLiU" w:cs="Times New Roman"/>
      <w:sz w:val="26"/>
      <w:szCs w:val="26"/>
      <w:lang w:eastAsia="zh-TW"/>
    </w:rPr>
  </w:style>
  <w:style w:type="paragraph" w:customStyle="1" w:styleId="ConsPlusNormal">
    <w:name w:val="ConsPlusNormal"/>
    <w:uiPriority w:val="99"/>
    <w:rsid w:val="00905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905B74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05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A60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Клопицы</cp:lastModifiedBy>
  <cp:revision>12</cp:revision>
  <cp:lastPrinted>2016-05-30T08:26:00Z</cp:lastPrinted>
  <dcterms:created xsi:type="dcterms:W3CDTF">2014-06-05T02:48:00Z</dcterms:created>
  <dcterms:modified xsi:type="dcterms:W3CDTF">2016-05-30T08:27:00Z</dcterms:modified>
</cp:coreProperties>
</file>