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71" w:rsidRDefault="00F92671" w:rsidP="00F926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>П</w:t>
      </w:r>
      <w:r w:rsidRPr="00F92671">
        <w:rPr>
          <w:rFonts w:ascii="Times New Roman" w:eastAsia="Times New Roman" w:hAnsi="Times New Roman" w:cs="Times New Roman"/>
          <w:b/>
          <w:sz w:val="36"/>
          <w:szCs w:val="28"/>
        </w:rPr>
        <w:t>алы травы</w:t>
      </w:r>
    </w:p>
    <w:p w:rsidR="00F92671" w:rsidRPr="00F92671" w:rsidRDefault="00F92671" w:rsidP="00F926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24765</wp:posOffset>
            </wp:positionV>
            <wp:extent cx="3193415" cy="3526790"/>
            <wp:effectExtent l="19050" t="0" r="6985" b="0"/>
            <wp:wrapSquare wrapText="bothSides"/>
            <wp:docPr id="2" name="Рисунок 1" descr="vesenniy_pal_travy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enniy_pal_travy-1000x10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671">
        <w:rPr>
          <w:rFonts w:ascii="Times New Roman" w:eastAsia="Times New Roman" w:hAnsi="Times New Roman" w:cs="Times New Roman"/>
          <w:sz w:val="28"/>
          <w:szCs w:val="28"/>
        </w:rPr>
        <w:t>Практически всегда палы травы происходят по вине человека. Сухая растительность может легко воспламениться от оставленного без присмотра костра, непотушенной сигареты или случайно брошенной спички.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Чтобы пожар не застал вас врасплох, заблаговременно позаботьтесь о безопасности своего загородного дома: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- у каждого жилого строения установите ёмкость с водой;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- скосите сухую прошлогоднюю траву вокруг своего участка;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9267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92671">
        <w:rPr>
          <w:rFonts w:ascii="Times New Roman" w:eastAsia="Times New Roman" w:hAnsi="Times New Roman" w:cs="Times New Roman"/>
          <w:sz w:val="28"/>
          <w:szCs w:val="28"/>
        </w:rPr>
        <w:t xml:space="preserve"> условиях устойчивой сухой и ветреной погоды или при получении штормового предупреждения не проводите пожароопасные работы;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Если пламя подобралось к вашему участку близко: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- немедленно позвоните в пожарную охрану, назвав адрес пожара, место его возникновения и свою фамилию;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- закройте все наружные окна, двери, вентиляционные отверстия;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- если пожар не угрожает Вашей жизни, постарайтесь потушить его подручными средствами;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При пожаре звоните по номерам: «01» (со стационарного телефона) и«101» или «112» (</w:t>
      </w:r>
      <w:proofErr w:type="gramStart"/>
      <w:r w:rsidRPr="00F9267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92671">
        <w:rPr>
          <w:rFonts w:ascii="Times New Roman" w:eastAsia="Times New Roman" w:hAnsi="Times New Roman" w:cs="Times New Roman"/>
          <w:sz w:val="28"/>
          <w:szCs w:val="28"/>
        </w:rPr>
        <w:t xml:space="preserve"> мобильного).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Элементарные требования пожарной безопасности в летний период и на местах отдыха: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lastRenderedPageBreak/>
        <w:t>• В жаркое засушливое лето лучше не разжигать костры, особенно с применением горючих жидкостей;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• Оставлять на природе в местах отдыха обтирочный материал, который был пропитан горючими веществами;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• Оставлять бутылки, стекла и прочий мусор, особенно на солнечных полянах;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• На полях выжигать траву и стерню.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 xml:space="preserve">К нарушителям противопожарных правил, будут применены административная ответственность в виде штрафа на граждан-1500 рублей, </w:t>
      </w:r>
      <w:proofErr w:type="gramStart"/>
      <w:r w:rsidRPr="00F9267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92671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лиц-20 тысяч рублей. При причинении пожаром крупного материального ущерба наступает уголовная ответственность до 1 года лишения свободы.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 xml:space="preserve">Оказавшись в зоне природного пожара, следует сообщить об этом по телефонам </w:t>
      </w:r>
      <w:proofErr w:type="gramStart"/>
      <w:r w:rsidRPr="00F9267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92671">
        <w:rPr>
          <w:rFonts w:ascii="Times New Roman" w:eastAsia="Times New Roman" w:hAnsi="Times New Roman" w:cs="Times New Roman"/>
          <w:sz w:val="28"/>
          <w:szCs w:val="28"/>
        </w:rPr>
        <w:t xml:space="preserve"> стационарного</w:t>
      </w:r>
      <w:r w:rsidRPr="00F92671">
        <w:rPr>
          <w:rFonts w:ascii="Times New Roman" w:eastAsia="Times New Roman" w:hAnsi="Times New Roman" w:cs="Times New Roman"/>
          <w:b/>
          <w:bCs/>
          <w:sz w:val="28"/>
          <w:szCs w:val="28"/>
        </w:rPr>
        <w:t> "01"</w:t>
      </w:r>
      <w:r w:rsidRPr="00F9267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F92671">
        <w:rPr>
          <w:rFonts w:ascii="Times New Roman" w:eastAsia="Times New Roman" w:hAnsi="Times New Roman" w:cs="Times New Roman"/>
          <w:b/>
          <w:bCs/>
          <w:sz w:val="28"/>
          <w:szCs w:val="28"/>
        </w:rPr>
        <w:t>"101 </w:t>
      </w:r>
      <w:r w:rsidRPr="00F92671">
        <w:rPr>
          <w:rFonts w:ascii="Times New Roman" w:eastAsia="Times New Roman" w:hAnsi="Times New Roman" w:cs="Times New Roman"/>
          <w:sz w:val="28"/>
          <w:szCs w:val="28"/>
        </w:rPr>
        <w:t>с мобильного или </w:t>
      </w:r>
      <w:r w:rsidRPr="00F92671">
        <w:rPr>
          <w:rFonts w:ascii="Times New Roman" w:eastAsia="Times New Roman" w:hAnsi="Times New Roman" w:cs="Times New Roman"/>
          <w:b/>
          <w:bCs/>
          <w:sz w:val="28"/>
          <w:szCs w:val="28"/>
        </w:rPr>
        <w:t>112</w:t>
      </w:r>
      <w:r w:rsidRPr="00F926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 xml:space="preserve">Административная ответственность за нарушение требований </w:t>
      </w:r>
      <w:proofErr w:type="spellStart"/>
      <w:r w:rsidRPr="00F9267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пожрной</w:t>
      </w:r>
      <w:proofErr w:type="spellEnd"/>
      <w:r w:rsidRPr="00F9267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 xml:space="preserve"> безопасности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Статья 8.32 Кодекс РФ об административных правонарушениях:</w:t>
      </w:r>
    </w:p>
    <w:p w:rsidR="00F92671" w:rsidRPr="00F92671" w:rsidRDefault="00F92671" w:rsidP="00F926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для граждан – штраф в размере до 5 тысяч рублей;</w:t>
      </w:r>
    </w:p>
    <w:p w:rsidR="00F92671" w:rsidRPr="00F92671" w:rsidRDefault="00F92671" w:rsidP="00F926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для должностных лиц – штраф в размере до 50 тысяч рублей;</w:t>
      </w:r>
    </w:p>
    <w:p w:rsidR="00F92671" w:rsidRPr="00F92671" w:rsidRDefault="00F92671" w:rsidP="00F926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для юридических лиц – штраф в размере до 1 млн. рублей.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Статья 20.4 Кодекс РФ об административных правонарушениях:</w:t>
      </w:r>
    </w:p>
    <w:p w:rsidR="00F92671" w:rsidRPr="00F92671" w:rsidRDefault="00F92671" w:rsidP="00F9267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для граждан – штраф в размере до 4 тысяч рублей;</w:t>
      </w:r>
    </w:p>
    <w:p w:rsidR="00F92671" w:rsidRPr="00F92671" w:rsidRDefault="00F92671" w:rsidP="00F9267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для должностных лиц – штраф в размере до 30 тысяч рублей;</w:t>
      </w:r>
    </w:p>
    <w:p w:rsidR="00F92671" w:rsidRPr="00F92671" w:rsidRDefault="00F92671" w:rsidP="00F9267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для юридических лиц – штраф в размере до 500 тысяч рублей.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 xml:space="preserve">Уголовная ответственность за нарушение требований </w:t>
      </w:r>
      <w:proofErr w:type="gramStart"/>
      <w:r w:rsidRPr="00F9267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пожарной</w:t>
      </w:r>
      <w:proofErr w:type="gramEnd"/>
      <w:r w:rsidRPr="00F9267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 xml:space="preserve"> </w:t>
      </w:r>
      <w:proofErr w:type="spellStart"/>
      <w:r w:rsidRPr="00F9267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безопаости</w:t>
      </w:r>
      <w:proofErr w:type="spellEnd"/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Статья 168 Уголовного кодекса РФ:</w:t>
      </w:r>
    </w:p>
    <w:p w:rsidR="00F92671" w:rsidRPr="00F92671" w:rsidRDefault="00F92671" w:rsidP="00F926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штраф в размере до ста двадцати тысяч рублей;</w:t>
      </w:r>
    </w:p>
    <w:p w:rsidR="00F92671" w:rsidRPr="00F92671" w:rsidRDefault="00F92671" w:rsidP="00F926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лишение свободы на срок до 1 года.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Статья 219 Уголовного кодекса РФ (часть 1):</w:t>
      </w:r>
    </w:p>
    <w:p w:rsidR="00F92671" w:rsidRPr="00F92671" w:rsidRDefault="00F92671" w:rsidP="00F9267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штраф в размере до восьмидесяти тысяч рублей;</w:t>
      </w:r>
    </w:p>
    <w:p w:rsidR="00F92671" w:rsidRPr="00F92671" w:rsidRDefault="00F92671" w:rsidP="00F9267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лишение свободы на срок до трех лет;</w:t>
      </w:r>
    </w:p>
    <w:p w:rsidR="00F92671" w:rsidRPr="00F92671" w:rsidRDefault="00F92671" w:rsidP="00F9267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лишение права занимать определенные должности или заниматься определенной деятельностью на срок до трех лет.</w:t>
      </w:r>
    </w:p>
    <w:p w:rsid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Статья 261 Уголовного кодекса РФ: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 Часть 1</w:t>
      </w:r>
    </w:p>
    <w:p w:rsidR="00F92671" w:rsidRPr="00F92671" w:rsidRDefault="00F92671" w:rsidP="00F9267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штраф в размере до четырехсот тысяч рублей;</w:t>
      </w:r>
    </w:p>
    <w:p w:rsidR="00F92671" w:rsidRPr="00F92671" w:rsidRDefault="00F92671" w:rsidP="00F9267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лишение свободы на срок до 2 лет.</w:t>
      </w:r>
    </w:p>
    <w:p w:rsidR="00F92671" w:rsidRPr="00F92671" w:rsidRDefault="00F92671" w:rsidP="00F9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</w:rPr>
        <w:t> Часть 2</w:t>
      </w:r>
    </w:p>
    <w:p w:rsidR="00F92671" w:rsidRPr="00F92671" w:rsidRDefault="00F92671" w:rsidP="00F9267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штраф в размере до пятисот тысяч;</w:t>
      </w:r>
    </w:p>
    <w:p w:rsidR="00F92671" w:rsidRPr="00F92671" w:rsidRDefault="00F92671" w:rsidP="00F9267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лишение свободы на срок до 4 лет.</w:t>
      </w:r>
    </w:p>
    <w:p w:rsidR="00363BFE" w:rsidRDefault="00363BFE" w:rsidP="00F92671">
      <w:pPr>
        <w:ind w:firstLine="709"/>
      </w:pPr>
    </w:p>
    <w:sectPr w:rsidR="0036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CE7"/>
    <w:multiLevelType w:val="multilevel"/>
    <w:tmpl w:val="E212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735A7"/>
    <w:multiLevelType w:val="multilevel"/>
    <w:tmpl w:val="1C7A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356E3"/>
    <w:multiLevelType w:val="multilevel"/>
    <w:tmpl w:val="F368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A3D4A"/>
    <w:multiLevelType w:val="multilevel"/>
    <w:tmpl w:val="090E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26294"/>
    <w:multiLevelType w:val="multilevel"/>
    <w:tmpl w:val="483A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B6C85"/>
    <w:multiLevelType w:val="multilevel"/>
    <w:tmpl w:val="DCC6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2671"/>
    <w:rsid w:val="00363BFE"/>
    <w:rsid w:val="00F9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2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26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9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2671"/>
    <w:rPr>
      <w:b/>
      <w:bCs/>
    </w:rPr>
  </w:style>
  <w:style w:type="character" w:customStyle="1" w:styleId="apple-converted-space">
    <w:name w:val="apple-converted-space"/>
    <w:basedOn w:val="a0"/>
    <w:rsid w:val="00F92671"/>
  </w:style>
  <w:style w:type="paragraph" w:styleId="a5">
    <w:name w:val="Balloon Text"/>
    <w:basedOn w:val="a"/>
    <w:link w:val="a6"/>
    <w:uiPriority w:val="99"/>
    <w:semiHidden/>
    <w:unhideWhenUsed/>
    <w:rsid w:val="00F9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3912">
          <w:marLeft w:val="0"/>
          <w:marRight w:val="0"/>
          <w:marTop w:val="935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gpn</cp:lastModifiedBy>
  <cp:revision>2</cp:revision>
  <dcterms:created xsi:type="dcterms:W3CDTF">2019-04-04T09:38:00Z</dcterms:created>
  <dcterms:modified xsi:type="dcterms:W3CDTF">2019-04-04T09:38:00Z</dcterms:modified>
</cp:coreProperties>
</file>