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7D">
        <w:rPr>
          <w:rFonts w:ascii="Times New Roman" w:hAnsi="Times New Roman" w:cs="Times New Roman"/>
          <w:b/>
          <w:sz w:val="28"/>
          <w:szCs w:val="28"/>
        </w:rPr>
        <w:t>Осторожно угарный газ!</w:t>
      </w: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4337D">
        <w:rPr>
          <w:rFonts w:ascii="Times New Roman" w:hAnsi="Times New Roman" w:cs="Times New Roman"/>
          <w:sz w:val="28"/>
          <w:szCs w:val="28"/>
        </w:rPr>
        <w:tab/>
        <w:t>Угарный газ часто называют «коварным убийцей» — он не имеет ни цвета, ни запаха, не вызывает вообще никаких ощущений, для жертвы его присутствие так и остается незамеченным. При этом распространяется газ быстро, смешиваясь с воздухом без потери своих отравляющих свойств.</w:t>
      </w: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F4337D">
        <w:rPr>
          <w:rFonts w:ascii="Times New Roman" w:hAnsi="Times New Roman" w:cs="Times New Roman"/>
          <w:sz w:val="28"/>
          <w:szCs w:val="28"/>
        </w:rPr>
        <w:t>Признаки отравления угарным газом</w:t>
      </w: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4337D">
        <w:rPr>
          <w:rFonts w:ascii="Times New Roman" w:hAnsi="Times New Roman" w:cs="Times New Roman"/>
          <w:sz w:val="28"/>
          <w:szCs w:val="28"/>
        </w:rPr>
        <w:tab/>
        <w:t>Симптомы отравления могут заметно варьироваться в зависимости от степени поражения, общего состояния организма, имеющихся заболеваний и прочих обстоятельств. Появляются головокружение, головная боль, тошнота, рвота, шум в ушах, одышка, кашель и прочие симптомы.</w:t>
      </w: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4337D">
        <w:rPr>
          <w:rFonts w:ascii="Times New Roman" w:hAnsi="Times New Roman" w:cs="Times New Roman"/>
          <w:sz w:val="28"/>
          <w:szCs w:val="28"/>
        </w:rPr>
        <w:tab/>
        <w:t>Состояние у пострадавшего бывает возбужденное, но в некоторых случаях наоборот наблюдается вялость и сонливость. Может отмечаться нарушение работы вестибулярного, расстройства слуха, зрения. Эти симптомы могут предшествовать потере сознания.</w:t>
      </w: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4337D">
        <w:rPr>
          <w:rFonts w:ascii="Times New Roman" w:hAnsi="Times New Roman" w:cs="Times New Roman"/>
          <w:sz w:val="28"/>
          <w:szCs w:val="28"/>
        </w:rPr>
        <w:tab/>
        <w:t xml:space="preserve">При отравлениях средней тяжести и тяжелых весьма вероятны проблемы в работе сердечнососудистой системы. Возникают аритмии, падает артериальное давление, снижается температура тела. В подобной ситуации без своевременной медицинской помощи пострадавший может погибнуть от остановки сердца или инфаркта миокарда. </w:t>
      </w: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F4337D">
        <w:rPr>
          <w:rFonts w:ascii="Times New Roman" w:hAnsi="Times New Roman" w:cs="Times New Roman"/>
          <w:sz w:val="28"/>
          <w:szCs w:val="28"/>
        </w:rPr>
        <w:t>Помощь при отравлении угарным газом</w:t>
      </w: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4337D">
        <w:rPr>
          <w:rFonts w:ascii="Times New Roman" w:hAnsi="Times New Roman" w:cs="Times New Roman"/>
          <w:sz w:val="28"/>
          <w:szCs w:val="28"/>
        </w:rPr>
        <w:tab/>
        <w:t>При легких отравлениях (если дело ограничилось головокружением и тошнотой) обычно бывает достаточно вывести человека на свежий воздух. Но до тех пор, пока его состояние полностью не придет в норму, наблюдайте, фиксируйте любые изменения, чтобы вовремя прийти на помощь, если потребуется. При тяжелых отравлениях и поражениях средней тяжести нужна срочная госпитализация.</w:t>
      </w: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4337D">
        <w:rPr>
          <w:rFonts w:ascii="Times New Roman" w:hAnsi="Times New Roman" w:cs="Times New Roman"/>
          <w:sz w:val="28"/>
          <w:szCs w:val="28"/>
        </w:rPr>
        <w:tab/>
      </w: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4337D">
        <w:rPr>
          <w:rFonts w:ascii="Times New Roman" w:hAnsi="Times New Roman" w:cs="Times New Roman"/>
          <w:sz w:val="28"/>
          <w:szCs w:val="28"/>
        </w:rPr>
        <w:lastRenderedPageBreak/>
        <w:tab/>
        <w:t>Чтобы предотвратить отравление угарным газом, необходимо:</w:t>
      </w: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4337D">
        <w:rPr>
          <w:rFonts w:ascii="Times New Roman" w:hAnsi="Times New Roman" w:cs="Times New Roman"/>
          <w:sz w:val="28"/>
          <w:szCs w:val="28"/>
        </w:rPr>
        <w:t>– Использовать только исправное оборудование. Трещины в печной кладке, засоренный дымоход способны привести к тяжелым последствиям;</w:t>
      </w: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4337D">
        <w:rPr>
          <w:rFonts w:ascii="Times New Roman" w:hAnsi="Times New Roman" w:cs="Times New Roman"/>
          <w:sz w:val="28"/>
          <w:szCs w:val="28"/>
        </w:rPr>
        <w:t>– Позаботиться о хорошей вентиляции. В квартирах отравления случаются как раз в период межсезонья: центральное отопление не включено, и жильцы спасаются, используя газовые плиты;</w:t>
      </w: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4337D">
        <w:rPr>
          <w:rFonts w:ascii="Times New Roman" w:hAnsi="Times New Roman" w:cs="Times New Roman"/>
          <w:sz w:val="28"/>
          <w:szCs w:val="28"/>
        </w:rPr>
        <w:t xml:space="preserve">– Не </w:t>
      </w:r>
      <w:proofErr w:type="spellStart"/>
      <w:r w:rsidRPr="00F4337D">
        <w:rPr>
          <w:rFonts w:ascii="Times New Roman" w:hAnsi="Times New Roman" w:cs="Times New Roman"/>
          <w:sz w:val="28"/>
          <w:szCs w:val="28"/>
        </w:rPr>
        <w:t>закрывайть</w:t>
      </w:r>
      <w:proofErr w:type="spellEnd"/>
      <w:r w:rsidRPr="00F4337D">
        <w:rPr>
          <w:rFonts w:ascii="Times New Roman" w:hAnsi="Times New Roman" w:cs="Times New Roman"/>
          <w:sz w:val="28"/>
          <w:szCs w:val="28"/>
        </w:rPr>
        <w:t xml:space="preserve"> печную заслонку, пока угли не прогорели полностью;</w:t>
      </w: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4337D">
        <w:rPr>
          <w:rFonts w:ascii="Times New Roman" w:hAnsi="Times New Roman" w:cs="Times New Roman"/>
          <w:sz w:val="28"/>
          <w:szCs w:val="28"/>
        </w:rPr>
        <w:t xml:space="preserve">– Автолюбителям не работать в гараже при работающем двигателе. </w:t>
      </w: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4337D" w:rsidRPr="00F4337D" w:rsidRDefault="00F4337D" w:rsidP="00F4337D">
      <w:pPr>
        <w:tabs>
          <w:tab w:val="left" w:pos="567"/>
          <w:tab w:val="left" w:pos="3180"/>
        </w:tabs>
        <w:ind w:right="140"/>
        <w:jc w:val="both"/>
        <w:rPr>
          <w:rFonts w:ascii="Times New Roman" w:hAnsi="Times New Roman" w:cs="Times New Roman"/>
          <w:color w:val="2D261E"/>
          <w:sz w:val="28"/>
          <w:szCs w:val="28"/>
          <w:shd w:val="clear" w:color="auto" w:fill="FFFFFF"/>
        </w:rPr>
      </w:pPr>
      <w:r w:rsidRPr="00F4337D">
        <w:rPr>
          <w:rFonts w:ascii="Times New Roman" w:hAnsi="Times New Roman" w:cs="Times New Roman"/>
          <w:sz w:val="28"/>
          <w:szCs w:val="28"/>
        </w:rPr>
        <w:tab/>
        <w:t>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37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43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F4337D">
        <w:rPr>
          <w:rFonts w:ascii="Times New Roman" w:hAnsi="Times New Roman" w:cs="Times New Roman"/>
          <w:sz w:val="28"/>
          <w:szCs w:val="28"/>
        </w:rPr>
        <w:t xml:space="preserve"> района напоминает, если вы попали в чрезвычайную ситуацию, и вам нужна помощь пожарных или спасателей, за помощью обращайтесь по телефонам: «01» – со стационарных аппаратов, «101» – с мобильных.</w:t>
      </w:r>
    </w:p>
    <w:p w:rsidR="00F97F1E" w:rsidRDefault="00F97F1E"/>
    <w:sectPr w:rsidR="00F9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337D"/>
    <w:rsid w:val="00F4337D"/>
    <w:rsid w:val="00F9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</dc:creator>
  <cp:keywords/>
  <dc:description/>
  <cp:lastModifiedBy>gpn</cp:lastModifiedBy>
  <cp:revision>3</cp:revision>
  <dcterms:created xsi:type="dcterms:W3CDTF">2019-04-15T14:19:00Z</dcterms:created>
  <dcterms:modified xsi:type="dcterms:W3CDTF">2019-04-15T14:21:00Z</dcterms:modified>
</cp:coreProperties>
</file>