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6C" w:rsidRPr="009851F4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851F4"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886A6C" w:rsidRPr="009851F4" w:rsidRDefault="00886A6C" w:rsidP="00886A6C">
      <w:pPr>
        <w:jc w:val="center"/>
        <w:rPr>
          <w:b/>
          <w:sz w:val="28"/>
          <w:szCs w:val="28"/>
        </w:rPr>
      </w:pPr>
      <w:r w:rsidRPr="009851F4">
        <w:rPr>
          <w:b/>
          <w:sz w:val="28"/>
          <w:szCs w:val="28"/>
        </w:rPr>
        <w:t>КЛОПИЦКОЕ СЕЛЬСКОЕ ПОСЕЛЕНИЕ</w:t>
      </w:r>
    </w:p>
    <w:p w:rsidR="00886A6C" w:rsidRPr="009851F4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851F4">
        <w:rPr>
          <w:rFonts w:ascii="Times New Roman" w:hAnsi="Times New Roman" w:cs="Times New Roman"/>
          <w:sz w:val="28"/>
          <w:szCs w:val="28"/>
        </w:rPr>
        <w:t>ВОЛОСОВСКОГО МУНИЦИПАЛЬНОГО  РАЙОНА</w:t>
      </w:r>
    </w:p>
    <w:p w:rsidR="00886A6C" w:rsidRPr="009851F4" w:rsidRDefault="00886A6C" w:rsidP="00886A6C">
      <w:pPr>
        <w:jc w:val="center"/>
        <w:rPr>
          <w:b/>
          <w:bCs/>
          <w:sz w:val="28"/>
          <w:szCs w:val="28"/>
        </w:rPr>
      </w:pPr>
      <w:r w:rsidRPr="009851F4">
        <w:rPr>
          <w:b/>
          <w:bCs/>
          <w:sz w:val="28"/>
          <w:szCs w:val="28"/>
        </w:rPr>
        <w:t>ЛЕНИНГРАДСКОЙ  ОБЛАСТИ</w:t>
      </w:r>
    </w:p>
    <w:p w:rsidR="00886A6C" w:rsidRPr="009851F4" w:rsidRDefault="00886A6C" w:rsidP="00886A6C">
      <w:pPr>
        <w:jc w:val="center"/>
        <w:rPr>
          <w:b/>
          <w:bCs/>
          <w:sz w:val="28"/>
          <w:szCs w:val="28"/>
        </w:rPr>
      </w:pPr>
    </w:p>
    <w:p w:rsidR="00886A6C" w:rsidRPr="009851F4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851F4">
        <w:rPr>
          <w:rFonts w:ascii="Times New Roman" w:hAnsi="Times New Roman" w:cs="Times New Roman"/>
          <w:bCs w:val="0"/>
          <w:sz w:val="28"/>
          <w:szCs w:val="28"/>
        </w:rPr>
        <w:t>СОВЕТ  ДЕПУТАТОВ</w:t>
      </w:r>
    </w:p>
    <w:p w:rsidR="00886A6C" w:rsidRPr="009851F4" w:rsidRDefault="00886A6C" w:rsidP="00886A6C">
      <w:pPr>
        <w:jc w:val="center"/>
        <w:rPr>
          <w:b/>
          <w:sz w:val="28"/>
          <w:szCs w:val="28"/>
        </w:rPr>
      </w:pPr>
      <w:r w:rsidRPr="009851F4">
        <w:rPr>
          <w:b/>
          <w:sz w:val="28"/>
          <w:szCs w:val="28"/>
        </w:rPr>
        <w:t>КЛОПИЦКОГО СЕЛЬСКОГО ПОСЕЛЕНИЯ</w:t>
      </w:r>
    </w:p>
    <w:p w:rsidR="00886A6C" w:rsidRPr="009851F4" w:rsidRDefault="00886A6C" w:rsidP="00886A6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1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51F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86A6C" w:rsidRPr="009851F4" w:rsidRDefault="00886A6C" w:rsidP="00886A6C">
      <w:pPr>
        <w:jc w:val="center"/>
        <w:rPr>
          <w:sz w:val="28"/>
          <w:szCs w:val="28"/>
        </w:rPr>
      </w:pPr>
      <w:r w:rsidRPr="009851F4">
        <w:rPr>
          <w:sz w:val="28"/>
          <w:szCs w:val="28"/>
        </w:rPr>
        <w:t>(</w:t>
      </w:r>
      <w:r w:rsidR="00037FF7">
        <w:rPr>
          <w:sz w:val="28"/>
          <w:szCs w:val="28"/>
        </w:rPr>
        <w:t>Сороковое</w:t>
      </w:r>
      <w:r w:rsidRPr="009851F4">
        <w:rPr>
          <w:sz w:val="28"/>
          <w:szCs w:val="28"/>
        </w:rPr>
        <w:t xml:space="preserve"> заседание третьего созыва)</w:t>
      </w:r>
    </w:p>
    <w:p w:rsidR="00886A6C" w:rsidRPr="009851F4" w:rsidRDefault="00886A6C" w:rsidP="00886A6C">
      <w:pPr>
        <w:rPr>
          <w:b/>
          <w:sz w:val="28"/>
          <w:szCs w:val="28"/>
        </w:rPr>
      </w:pPr>
    </w:p>
    <w:p w:rsidR="00886A6C" w:rsidRPr="009851F4" w:rsidRDefault="00886A6C" w:rsidP="00886A6C">
      <w:pPr>
        <w:jc w:val="both"/>
        <w:rPr>
          <w:sz w:val="28"/>
          <w:szCs w:val="28"/>
        </w:rPr>
      </w:pPr>
      <w:r w:rsidRPr="009851F4">
        <w:rPr>
          <w:sz w:val="28"/>
          <w:szCs w:val="28"/>
        </w:rPr>
        <w:t xml:space="preserve">от </w:t>
      </w:r>
      <w:r w:rsidR="00037FF7">
        <w:rPr>
          <w:sz w:val="28"/>
          <w:szCs w:val="28"/>
        </w:rPr>
        <w:t>«</w:t>
      </w:r>
      <w:r w:rsidR="00160C37">
        <w:rPr>
          <w:sz w:val="28"/>
          <w:szCs w:val="28"/>
        </w:rPr>
        <w:t>23» мая</w:t>
      </w:r>
      <w:r w:rsidRPr="009851F4">
        <w:rPr>
          <w:sz w:val="28"/>
          <w:szCs w:val="28"/>
        </w:rPr>
        <w:t xml:space="preserve">  2019 года                      № </w:t>
      </w:r>
      <w:r w:rsidR="00160C37">
        <w:rPr>
          <w:sz w:val="28"/>
          <w:szCs w:val="28"/>
        </w:rPr>
        <w:t>173</w:t>
      </w:r>
    </w:p>
    <w:p w:rsidR="00886A6C" w:rsidRPr="009851F4" w:rsidRDefault="00886A6C" w:rsidP="00886A6C">
      <w:pPr>
        <w:jc w:val="both"/>
        <w:rPr>
          <w:sz w:val="28"/>
          <w:szCs w:val="28"/>
        </w:rPr>
      </w:pPr>
    </w:p>
    <w:p w:rsidR="009E55CA" w:rsidRDefault="00886A6C" w:rsidP="00037FF7">
      <w:pPr>
        <w:ind w:right="2834"/>
        <w:jc w:val="both"/>
        <w:rPr>
          <w:sz w:val="28"/>
          <w:szCs w:val="28"/>
        </w:rPr>
      </w:pPr>
      <w:r w:rsidRPr="009851F4">
        <w:rPr>
          <w:sz w:val="28"/>
          <w:szCs w:val="28"/>
        </w:rPr>
        <w:t>«</w:t>
      </w:r>
      <w:r w:rsidR="00037FF7" w:rsidRPr="00243132">
        <w:rPr>
          <w:b/>
          <w:bCs/>
          <w:color w:val="231F20"/>
          <w:sz w:val="28"/>
          <w:szCs w:val="28"/>
        </w:rPr>
        <w:t>Об установлении земельного налога на территории муниципального</w:t>
      </w:r>
      <w:r w:rsidR="00037FF7">
        <w:rPr>
          <w:b/>
          <w:bCs/>
          <w:color w:val="231F20"/>
          <w:sz w:val="28"/>
          <w:szCs w:val="28"/>
        </w:rPr>
        <w:t xml:space="preserve"> </w:t>
      </w:r>
      <w:r w:rsidR="00037FF7" w:rsidRPr="00243132">
        <w:rPr>
          <w:b/>
          <w:bCs/>
          <w:color w:val="231F20"/>
          <w:sz w:val="28"/>
          <w:szCs w:val="28"/>
        </w:rPr>
        <w:t xml:space="preserve">образования </w:t>
      </w:r>
      <w:r w:rsidR="00037FF7">
        <w:rPr>
          <w:b/>
          <w:bCs/>
          <w:color w:val="231F20"/>
          <w:sz w:val="28"/>
          <w:szCs w:val="28"/>
        </w:rPr>
        <w:t xml:space="preserve">Клопицкого </w:t>
      </w:r>
      <w:r w:rsidR="00037FF7" w:rsidRPr="00243132">
        <w:rPr>
          <w:b/>
          <w:bCs/>
          <w:color w:val="231F20"/>
          <w:sz w:val="28"/>
          <w:szCs w:val="28"/>
        </w:rPr>
        <w:t xml:space="preserve"> сельско</w:t>
      </w:r>
      <w:r w:rsidR="00037FF7">
        <w:rPr>
          <w:b/>
          <w:bCs/>
          <w:color w:val="231F20"/>
          <w:sz w:val="28"/>
          <w:szCs w:val="28"/>
        </w:rPr>
        <w:t>го поселения</w:t>
      </w:r>
      <w:r w:rsidRPr="009851F4">
        <w:rPr>
          <w:sz w:val="28"/>
          <w:szCs w:val="28"/>
        </w:rPr>
        <w:t xml:space="preserve">» </w:t>
      </w:r>
    </w:p>
    <w:p w:rsidR="00037FF7" w:rsidRPr="00037FF7" w:rsidRDefault="00037FF7" w:rsidP="00037FF7">
      <w:pPr>
        <w:ind w:right="2834"/>
        <w:jc w:val="both"/>
        <w:rPr>
          <w:sz w:val="28"/>
          <w:szCs w:val="28"/>
        </w:rPr>
      </w:pPr>
    </w:p>
    <w:p w:rsidR="009E55CA" w:rsidRPr="007E6848" w:rsidRDefault="009E55CA" w:rsidP="009E55CA">
      <w:pPr>
        <w:autoSpaceDE w:val="0"/>
        <w:autoSpaceDN w:val="0"/>
        <w:adjustRightInd w:val="0"/>
        <w:rPr>
          <w:rFonts w:ascii="PragmaticaC" w:hAnsi="PragmaticaC" w:cs="PragmaticaC"/>
          <w:color w:val="231F20"/>
        </w:rPr>
      </w:pPr>
    </w:p>
    <w:p w:rsidR="009E55CA" w:rsidRPr="00FC31C6" w:rsidRDefault="00243132" w:rsidP="00574870">
      <w:pPr>
        <w:autoSpaceDE w:val="0"/>
        <w:autoSpaceDN w:val="0"/>
        <w:adjustRightInd w:val="0"/>
        <w:ind w:firstLine="540"/>
        <w:jc w:val="both"/>
        <w:rPr>
          <w:b/>
          <w:bCs/>
          <w:color w:val="231F20"/>
          <w:sz w:val="28"/>
          <w:szCs w:val="28"/>
        </w:rPr>
      </w:pPr>
      <w:proofErr w:type="gramStart"/>
      <w:r w:rsidRPr="00FC31C6">
        <w:rPr>
          <w:sz w:val="28"/>
          <w:szCs w:val="28"/>
        </w:rPr>
        <w:t xml:space="preserve">Рассмотрев требования, изложенные в протесте прокурора Волосовского района Ленинградской области от </w:t>
      </w:r>
      <w:r w:rsidR="00037FF7" w:rsidRPr="00FC31C6">
        <w:rPr>
          <w:sz w:val="28"/>
          <w:szCs w:val="28"/>
        </w:rPr>
        <w:t>19.04.2019</w:t>
      </w:r>
      <w:r w:rsidRPr="00FC31C6">
        <w:rPr>
          <w:sz w:val="28"/>
          <w:szCs w:val="28"/>
        </w:rPr>
        <w:t xml:space="preserve"> № </w:t>
      </w:r>
      <w:r w:rsidR="00037FF7" w:rsidRPr="00FC31C6">
        <w:rPr>
          <w:sz w:val="28"/>
          <w:szCs w:val="28"/>
        </w:rPr>
        <w:t>07-17-2019</w:t>
      </w:r>
      <w:r w:rsidRPr="00FC31C6">
        <w:rPr>
          <w:sz w:val="28"/>
          <w:szCs w:val="28"/>
        </w:rPr>
        <w:t xml:space="preserve"> на решение совета депутатов </w:t>
      </w:r>
      <w:r w:rsidR="00037FF7" w:rsidRPr="00FC31C6">
        <w:rPr>
          <w:sz w:val="28"/>
          <w:szCs w:val="28"/>
        </w:rPr>
        <w:t>Клопицкого</w:t>
      </w:r>
      <w:r w:rsidRPr="00FC31C6">
        <w:rPr>
          <w:sz w:val="28"/>
          <w:szCs w:val="28"/>
        </w:rPr>
        <w:t xml:space="preserve"> сельского поселения от </w:t>
      </w:r>
      <w:r w:rsidR="00037FF7" w:rsidRPr="00FC31C6">
        <w:rPr>
          <w:sz w:val="28"/>
          <w:szCs w:val="28"/>
        </w:rPr>
        <w:t>08.11.2005г№ 8</w:t>
      </w:r>
      <w:r w:rsidRPr="00FC31C6">
        <w:rPr>
          <w:sz w:val="28"/>
          <w:szCs w:val="28"/>
        </w:rPr>
        <w:t xml:space="preserve"> «Об установлении земельного налога», </w:t>
      </w:r>
      <w:r w:rsidRPr="00FC31C6">
        <w:rPr>
          <w:color w:val="231F20"/>
          <w:sz w:val="28"/>
          <w:szCs w:val="28"/>
        </w:rPr>
        <w:t>в</w:t>
      </w:r>
      <w:r w:rsidR="009E55CA" w:rsidRPr="00FC31C6">
        <w:rPr>
          <w:color w:val="231F20"/>
          <w:sz w:val="28"/>
          <w:szCs w:val="28"/>
        </w:rPr>
        <w:t xml:space="preserve"> соответствии с главой 31 Налогового кодекса Российской Федерации, Федеральным законом от 06.10.2003 </w:t>
      </w:r>
      <w:r w:rsidRPr="00FC31C6">
        <w:rPr>
          <w:color w:val="231F20"/>
          <w:sz w:val="28"/>
          <w:szCs w:val="28"/>
        </w:rPr>
        <w:t>№</w:t>
      </w:r>
      <w:r w:rsidR="009E55CA" w:rsidRPr="00FC31C6">
        <w:rPr>
          <w:color w:val="231F2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A60B0D" w:rsidRPr="00FC31C6">
        <w:rPr>
          <w:color w:val="231F20"/>
          <w:sz w:val="28"/>
          <w:szCs w:val="28"/>
        </w:rPr>
        <w:t xml:space="preserve">Уставом муниципального образования </w:t>
      </w:r>
      <w:r w:rsidR="00037FF7" w:rsidRPr="00FC31C6">
        <w:rPr>
          <w:color w:val="231F20"/>
          <w:sz w:val="28"/>
          <w:szCs w:val="28"/>
        </w:rPr>
        <w:t>Клопицкое</w:t>
      </w:r>
      <w:r w:rsidR="00A60B0D" w:rsidRPr="00FC31C6">
        <w:rPr>
          <w:color w:val="231F20"/>
          <w:sz w:val="28"/>
          <w:szCs w:val="28"/>
        </w:rPr>
        <w:t xml:space="preserve"> сельское поселение</w:t>
      </w:r>
      <w:r w:rsidR="007E6848" w:rsidRPr="00FC31C6">
        <w:rPr>
          <w:color w:val="231F20"/>
          <w:sz w:val="28"/>
          <w:szCs w:val="28"/>
        </w:rPr>
        <w:t>,</w:t>
      </w:r>
      <w:r w:rsidR="009E55CA" w:rsidRPr="00FC31C6">
        <w:rPr>
          <w:color w:val="231F20"/>
          <w:sz w:val="28"/>
          <w:szCs w:val="28"/>
        </w:rPr>
        <w:t xml:space="preserve"> совет депутатов муниципального</w:t>
      </w:r>
      <w:proofErr w:type="gramEnd"/>
      <w:r w:rsidR="009E55CA" w:rsidRPr="00FC31C6">
        <w:rPr>
          <w:color w:val="231F20"/>
          <w:sz w:val="28"/>
          <w:szCs w:val="28"/>
        </w:rPr>
        <w:t xml:space="preserve"> образования</w:t>
      </w:r>
      <w:r w:rsidR="00037FF7" w:rsidRPr="00FC31C6">
        <w:rPr>
          <w:color w:val="231F20"/>
          <w:sz w:val="28"/>
          <w:szCs w:val="28"/>
        </w:rPr>
        <w:t xml:space="preserve"> Клопицкого</w:t>
      </w:r>
      <w:r w:rsidR="009E55CA" w:rsidRPr="00FC31C6">
        <w:rPr>
          <w:color w:val="231F20"/>
          <w:sz w:val="28"/>
          <w:szCs w:val="28"/>
        </w:rPr>
        <w:t xml:space="preserve">  сельское поселение </w:t>
      </w:r>
      <w:r w:rsidR="009E55CA" w:rsidRPr="00FC31C6">
        <w:rPr>
          <w:b/>
          <w:bCs/>
          <w:color w:val="231F20"/>
          <w:sz w:val="28"/>
          <w:szCs w:val="28"/>
        </w:rPr>
        <w:t>РЕШИЛ:</w:t>
      </w:r>
    </w:p>
    <w:p w:rsidR="00660469" w:rsidRPr="00FC31C6" w:rsidRDefault="00660469" w:rsidP="0094498C">
      <w:pPr>
        <w:autoSpaceDE w:val="0"/>
        <w:autoSpaceDN w:val="0"/>
        <w:adjustRightInd w:val="0"/>
        <w:ind w:firstLine="426"/>
        <w:jc w:val="both"/>
        <w:rPr>
          <w:color w:val="231F20"/>
          <w:sz w:val="28"/>
          <w:szCs w:val="28"/>
        </w:rPr>
      </w:pPr>
      <w:r w:rsidRPr="00FC31C6">
        <w:rPr>
          <w:color w:val="231F20"/>
          <w:sz w:val="28"/>
          <w:szCs w:val="28"/>
        </w:rPr>
        <w:t>1. Удовлетворить протест прокурора Волосовского</w:t>
      </w:r>
      <w:r w:rsidR="00037FF7" w:rsidRPr="00FC31C6">
        <w:rPr>
          <w:color w:val="231F20"/>
          <w:sz w:val="28"/>
          <w:szCs w:val="28"/>
        </w:rPr>
        <w:t xml:space="preserve"> района Ленинградской области</w:t>
      </w:r>
      <w:r w:rsidRPr="00FC31C6">
        <w:rPr>
          <w:color w:val="231F20"/>
          <w:sz w:val="28"/>
          <w:szCs w:val="28"/>
        </w:rPr>
        <w:t xml:space="preserve"> </w:t>
      </w:r>
      <w:r w:rsidR="00037FF7" w:rsidRPr="00FC31C6">
        <w:rPr>
          <w:sz w:val="28"/>
          <w:szCs w:val="28"/>
        </w:rPr>
        <w:t>от 19.04.2019 № 07-17-2019 на решение совета депутатов Клопицкого сельского поселения от 08.11.2005г№ 8 «Об установлении земельного налога»</w:t>
      </w:r>
      <w:r w:rsidRPr="00FC31C6">
        <w:rPr>
          <w:color w:val="231F20"/>
          <w:sz w:val="28"/>
          <w:szCs w:val="28"/>
        </w:rPr>
        <w:t>.</w:t>
      </w:r>
    </w:p>
    <w:p w:rsidR="009E55CA" w:rsidRPr="00FC31C6" w:rsidRDefault="00660469" w:rsidP="0094498C">
      <w:pPr>
        <w:autoSpaceDE w:val="0"/>
        <w:autoSpaceDN w:val="0"/>
        <w:adjustRightInd w:val="0"/>
        <w:ind w:firstLine="426"/>
        <w:jc w:val="both"/>
        <w:rPr>
          <w:color w:val="231F20"/>
          <w:sz w:val="28"/>
          <w:szCs w:val="28"/>
        </w:rPr>
      </w:pPr>
      <w:r w:rsidRPr="00FC31C6">
        <w:rPr>
          <w:color w:val="231F20"/>
          <w:sz w:val="28"/>
          <w:szCs w:val="28"/>
        </w:rPr>
        <w:t>2</w:t>
      </w:r>
      <w:r w:rsidR="009E55CA" w:rsidRPr="00FC31C6">
        <w:rPr>
          <w:color w:val="231F20"/>
          <w:sz w:val="28"/>
          <w:szCs w:val="28"/>
        </w:rPr>
        <w:t xml:space="preserve">.Установить на территории муниципального образования </w:t>
      </w:r>
      <w:r w:rsidR="00037FF7" w:rsidRPr="00FC31C6">
        <w:rPr>
          <w:color w:val="231F20"/>
          <w:sz w:val="28"/>
          <w:szCs w:val="28"/>
        </w:rPr>
        <w:t xml:space="preserve">Клопицкого </w:t>
      </w:r>
      <w:r w:rsidR="009E55CA" w:rsidRPr="00FC31C6">
        <w:rPr>
          <w:color w:val="231F20"/>
          <w:sz w:val="28"/>
          <w:szCs w:val="28"/>
        </w:rPr>
        <w:t>сельское поселение налоговые ставки, порядок, сроки уплаты налога и авансовых платежей, льготы по земельному налогу.</w:t>
      </w:r>
    </w:p>
    <w:p w:rsidR="00A60B0D" w:rsidRPr="00FC31C6" w:rsidRDefault="00660469" w:rsidP="0094498C">
      <w:pPr>
        <w:autoSpaceDE w:val="0"/>
        <w:autoSpaceDN w:val="0"/>
        <w:adjustRightInd w:val="0"/>
        <w:ind w:firstLine="426"/>
        <w:jc w:val="both"/>
        <w:rPr>
          <w:color w:val="231F20"/>
          <w:sz w:val="28"/>
          <w:szCs w:val="28"/>
        </w:rPr>
      </w:pPr>
      <w:r w:rsidRPr="00FC31C6">
        <w:rPr>
          <w:color w:val="231F20"/>
          <w:sz w:val="28"/>
          <w:szCs w:val="28"/>
        </w:rPr>
        <w:t>3</w:t>
      </w:r>
      <w:r w:rsidR="009E55CA" w:rsidRPr="00FC31C6">
        <w:rPr>
          <w:color w:val="231F20"/>
          <w:sz w:val="28"/>
          <w:szCs w:val="28"/>
        </w:rPr>
        <w:t xml:space="preserve">. </w:t>
      </w:r>
      <w:r w:rsidR="00A60B0D" w:rsidRPr="00FC31C6">
        <w:rPr>
          <w:color w:val="231F20"/>
          <w:sz w:val="28"/>
          <w:szCs w:val="28"/>
        </w:rPr>
        <w:t xml:space="preserve">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границах муниципального образования </w:t>
      </w:r>
      <w:r w:rsidR="00037FF7" w:rsidRPr="00FC31C6">
        <w:rPr>
          <w:color w:val="231F20"/>
          <w:sz w:val="28"/>
          <w:szCs w:val="28"/>
        </w:rPr>
        <w:t>Клопицкое</w:t>
      </w:r>
      <w:r w:rsidR="00A60B0D" w:rsidRPr="00FC31C6">
        <w:rPr>
          <w:color w:val="231F20"/>
          <w:sz w:val="28"/>
          <w:szCs w:val="28"/>
        </w:rPr>
        <w:t xml:space="preserve"> сельское поселение.</w:t>
      </w:r>
    </w:p>
    <w:p w:rsidR="00A60B0D" w:rsidRPr="00FC31C6" w:rsidRDefault="00A60B0D" w:rsidP="0094498C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sz w:val="28"/>
          <w:szCs w:val="28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</w:t>
      </w:r>
      <w:hyperlink r:id="rId5" w:tooltip="Федеральный закон от 29.11.2001 N 156-ФЗ&#10;(ред. от 12.03.2014)&#10;&quot;Об инвестиционных фондах&quot;&#10;(с изм. и доп., вступ. в силу с 01.07.2014)" w:history="1">
        <w:r w:rsidRPr="00FC31C6">
          <w:rPr>
            <w:color w:val="000000"/>
            <w:sz w:val="28"/>
            <w:szCs w:val="28"/>
          </w:rPr>
          <w:t>управляющие компании</w:t>
        </w:r>
      </w:hyperlink>
      <w:r w:rsidRPr="00FC31C6">
        <w:rPr>
          <w:color w:val="000000"/>
          <w:sz w:val="28"/>
          <w:szCs w:val="28"/>
        </w:rPr>
        <w:t xml:space="preserve">. При этом налог уплачивается за счет имущества, составляющего этот </w:t>
      </w:r>
      <w:hyperlink r:id="rId6" w:tooltip="Федеральный закон от 29.11.2001 N 156-ФЗ&#10;(ред. от 12.03.2014)&#10;&quot;Об инвестиционных фондах&quot;&#10;(с изм. и доп., вступ. в силу с 01.07.2014)" w:history="1">
        <w:r w:rsidRPr="00FC31C6">
          <w:rPr>
            <w:color w:val="000000"/>
            <w:sz w:val="28"/>
            <w:szCs w:val="28"/>
          </w:rPr>
          <w:t>паевой инвестиционный фонд</w:t>
        </w:r>
      </w:hyperlink>
      <w:r w:rsidRPr="00FC31C6">
        <w:rPr>
          <w:color w:val="000000"/>
          <w:sz w:val="28"/>
          <w:szCs w:val="28"/>
        </w:rPr>
        <w:t>.</w:t>
      </w:r>
    </w:p>
    <w:p w:rsidR="00AE3926" w:rsidRPr="00FC31C6" w:rsidRDefault="00AE3926" w:rsidP="00BC7DA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C31C6">
        <w:rPr>
          <w:sz w:val="28"/>
          <w:szCs w:val="28"/>
        </w:rPr>
        <w:t xml:space="preserve">Не признаются налогоплательщиками организации и физические лица в отношении земельных участков, находящихся у них на праве безвозмездного </w:t>
      </w:r>
      <w:r w:rsidRPr="00FC31C6">
        <w:rPr>
          <w:sz w:val="28"/>
          <w:szCs w:val="28"/>
        </w:rPr>
        <w:lastRenderedPageBreak/>
        <w:t>пользования, в том числе праве безвозмездного срочного пользования, или переданных им по договору аренды.</w:t>
      </w:r>
    </w:p>
    <w:p w:rsidR="001066A0" w:rsidRPr="00FC31C6" w:rsidRDefault="00660469" w:rsidP="00BC7DAD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>4</w:t>
      </w:r>
      <w:r w:rsidR="009E55CA" w:rsidRPr="00FC31C6">
        <w:rPr>
          <w:color w:val="000000"/>
          <w:sz w:val="28"/>
          <w:szCs w:val="28"/>
        </w:rPr>
        <w:t>. Объектом налогообложения признаются земельные участки, расположенные в границах муниципального образован</w:t>
      </w:r>
      <w:r w:rsidR="001066A0" w:rsidRPr="00FC31C6">
        <w:rPr>
          <w:color w:val="000000"/>
          <w:sz w:val="28"/>
          <w:szCs w:val="28"/>
        </w:rPr>
        <w:t xml:space="preserve">ия </w:t>
      </w:r>
      <w:r w:rsidR="00037FF7" w:rsidRPr="00FC31C6">
        <w:rPr>
          <w:color w:val="000000"/>
          <w:sz w:val="28"/>
          <w:szCs w:val="28"/>
        </w:rPr>
        <w:t>Клопицкое</w:t>
      </w:r>
      <w:r w:rsidR="001066A0" w:rsidRPr="00FC31C6">
        <w:rPr>
          <w:color w:val="000000"/>
          <w:sz w:val="28"/>
          <w:szCs w:val="28"/>
        </w:rPr>
        <w:t xml:space="preserve"> сельское поселение, на территории которого введен налог.</w:t>
      </w:r>
    </w:p>
    <w:p w:rsidR="001066A0" w:rsidRPr="00FC31C6" w:rsidRDefault="001066A0" w:rsidP="0094498C">
      <w:pPr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>Не признаются объектом налогообложения:</w:t>
      </w:r>
    </w:p>
    <w:p w:rsidR="001066A0" w:rsidRPr="00FC31C6" w:rsidRDefault="001066A0" w:rsidP="0094498C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FC31C6">
        <w:rPr>
          <w:color w:val="000000"/>
          <w:sz w:val="28"/>
          <w:szCs w:val="28"/>
        </w:rPr>
        <w:t xml:space="preserve">1) земельные участки, изъятые из оборота в соответствии с </w:t>
      </w:r>
      <w:hyperlink r:id="rId7" w:tooltip="&quot;Земельный кодекс Российской Федерации&quot; от 25.10.2001 N 136-ФЗ&#10;(ред. от 21.07.2014)" w:history="1">
        <w:r w:rsidRPr="00FC31C6">
          <w:rPr>
            <w:color w:val="000000"/>
            <w:sz w:val="28"/>
            <w:szCs w:val="28"/>
          </w:rPr>
          <w:t>законодательством</w:t>
        </w:r>
      </w:hyperlink>
      <w:r w:rsidRPr="00FC31C6">
        <w:rPr>
          <w:color w:val="000000"/>
          <w:sz w:val="28"/>
          <w:szCs w:val="28"/>
        </w:rPr>
        <w:t xml:space="preserve"> Российской Федерации;</w:t>
      </w:r>
      <w:proofErr w:type="gramEnd"/>
    </w:p>
    <w:p w:rsidR="001066A0" w:rsidRPr="00FC31C6" w:rsidRDefault="001066A0" w:rsidP="00AE3926">
      <w:pPr>
        <w:ind w:firstLine="426"/>
        <w:jc w:val="both"/>
        <w:rPr>
          <w:sz w:val="28"/>
          <w:szCs w:val="28"/>
        </w:rPr>
      </w:pPr>
      <w:proofErr w:type="gramStart"/>
      <w:r w:rsidRPr="00FC31C6">
        <w:rPr>
          <w:color w:val="000000"/>
          <w:sz w:val="28"/>
          <w:szCs w:val="28"/>
        </w:rPr>
        <w:t xml:space="preserve">2) </w:t>
      </w:r>
      <w:r w:rsidR="00AE3926" w:rsidRPr="00FC31C6">
        <w:rPr>
          <w:sz w:val="28"/>
          <w:szCs w:val="28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</w:t>
      </w:r>
      <w:r w:rsidRPr="00FC31C6">
        <w:rPr>
          <w:color w:val="000000"/>
          <w:sz w:val="28"/>
          <w:szCs w:val="28"/>
        </w:rPr>
        <w:t>;</w:t>
      </w:r>
      <w:proofErr w:type="gramEnd"/>
    </w:p>
    <w:p w:rsidR="001066A0" w:rsidRPr="00FC31C6" w:rsidRDefault="001066A0" w:rsidP="0094498C">
      <w:pPr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 xml:space="preserve">3) земельные участки из состава </w:t>
      </w:r>
      <w:hyperlink r:id="rId8" w:tooltip="&quot;Земельный кодекс Российской Федерации&quot; от 25.10.2001 N 136-ФЗ&#10;(ред. от 21.07.2014)" w:history="1">
        <w:r w:rsidRPr="00FC31C6">
          <w:rPr>
            <w:color w:val="000000"/>
            <w:sz w:val="28"/>
            <w:szCs w:val="28"/>
          </w:rPr>
          <w:t>земель</w:t>
        </w:r>
      </w:hyperlink>
      <w:r w:rsidRPr="00FC31C6">
        <w:rPr>
          <w:color w:val="000000"/>
          <w:sz w:val="28"/>
          <w:szCs w:val="28"/>
        </w:rPr>
        <w:t xml:space="preserve"> лесного фонда;</w:t>
      </w:r>
    </w:p>
    <w:p w:rsidR="00BC7DAD" w:rsidRPr="00FC31C6" w:rsidRDefault="001066A0" w:rsidP="00BC7DAD">
      <w:pPr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</w:t>
      </w:r>
      <w:r w:rsidR="00AE3926" w:rsidRPr="00FC31C6">
        <w:rPr>
          <w:color w:val="000000"/>
          <w:sz w:val="28"/>
          <w:szCs w:val="28"/>
        </w:rPr>
        <w:t>ъектами в составе водного фонда;</w:t>
      </w:r>
    </w:p>
    <w:p w:rsidR="00AE3926" w:rsidRPr="00FC31C6" w:rsidRDefault="00AE3926" w:rsidP="00BC7DAD">
      <w:pPr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 xml:space="preserve">5) </w:t>
      </w:r>
      <w:r w:rsidRPr="00FC31C6">
        <w:rPr>
          <w:sz w:val="28"/>
          <w:szCs w:val="28"/>
        </w:rPr>
        <w:t>земельные участки, входящие в состав общего имущества многоквартирного дома.</w:t>
      </w:r>
    </w:p>
    <w:p w:rsidR="001066A0" w:rsidRPr="00FC31C6" w:rsidRDefault="00660469" w:rsidP="00BC7DAD">
      <w:pPr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>5</w:t>
      </w:r>
      <w:r w:rsidR="001066A0" w:rsidRPr="00FC31C6">
        <w:rPr>
          <w:color w:val="000000"/>
          <w:sz w:val="28"/>
          <w:szCs w:val="28"/>
        </w:rPr>
        <w:t xml:space="preserve">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9" w:anchor="p16876" w:tooltip="Ссылка на текущий документ" w:history="1">
        <w:r w:rsidR="001066A0" w:rsidRPr="00FC31C6">
          <w:rPr>
            <w:color w:val="000000"/>
            <w:sz w:val="28"/>
            <w:szCs w:val="28"/>
          </w:rPr>
          <w:t>статьей 389</w:t>
        </w:r>
      </w:hyperlink>
      <w:r w:rsidR="00DD4594" w:rsidRPr="00FC31C6">
        <w:rPr>
          <w:color w:val="000000"/>
          <w:sz w:val="28"/>
          <w:szCs w:val="28"/>
        </w:rPr>
        <w:t xml:space="preserve"> Налогового </w:t>
      </w:r>
      <w:r w:rsidR="001066A0" w:rsidRPr="00FC31C6">
        <w:rPr>
          <w:color w:val="000000"/>
          <w:sz w:val="28"/>
          <w:szCs w:val="28"/>
        </w:rPr>
        <w:t xml:space="preserve"> Кодекса.</w:t>
      </w:r>
    </w:p>
    <w:p w:rsidR="00AE3926" w:rsidRPr="00FC31C6" w:rsidRDefault="001066A0" w:rsidP="00AE3926">
      <w:pPr>
        <w:ind w:firstLine="425"/>
        <w:jc w:val="both"/>
        <w:rPr>
          <w:sz w:val="28"/>
          <w:szCs w:val="28"/>
        </w:rPr>
      </w:pPr>
      <w:r w:rsidRPr="00FC31C6">
        <w:rPr>
          <w:color w:val="000000"/>
          <w:sz w:val="28"/>
          <w:szCs w:val="28"/>
        </w:rPr>
        <w:t xml:space="preserve"> Кадастровая стоимость земельного участка определяется в соответствии с земельным законодательством Российской Федерации</w:t>
      </w:r>
      <w:r w:rsidRPr="00FC31C6">
        <w:rPr>
          <w:sz w:val="28"/>
          <w:szCs w:val="28"/>
        </w:rPr>
        <w:t>.</w:t>
      </w:r>
    </w:p>
    <w:p w:rsidR="006D2CF4" w:rsidRPr="00FC31C6" w:rsidRDefault="00660469" w:rsidP="006D2CF4">
      <w:pPr>
        <w:ind w:firstLine="425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6</w:t>
      </w:r>
      <w:r w:rsidR="00AE3926" w:rsidRPr="00FC31C6">
        <w:rPr>
          <w:sz w:val="28"/>
          <w:szCs w:val="28"/>
        </w:rPr>
        <w:t>.</w:t>
      </w:r>
      <w:r w:rsidR="00AE3926" w:rsidRPr="00FC31C6">
        <w:rPr>
          <w:bCs/>
          <w:sz w:val="28"/>
          <w:szCs w:val="28"/>
        </w:rPr>
        <w:t>Порядок определения налоговой базы</w:t>
      </w:r>
    </w:p>
    <w:p w:rsidR="001066A0" w:rsidRPr="00FC31C6" w:rsidRDefault="00660469" w:rsidP="006D2CF4">
      <w:pPr>
        <w:ind w:firstLine="425"/>
        <w:jc w:val="both"/>
        <w:rPr>
          <w:bCs/>
          <w:sz w:val="28"/>
          <w:szCs w:val="28"/>
        </w:rPr>
      </w:pPr>
      <w:r w:rsidRPr="00FC31C6">
        <w:rPr>
          <w:color w:val="000000"/>
          <w:sz w:val="28"/>
          <w:szCs w:val="28"/>
        </w:rPr>
        <w:t>6</w:t>
      </w:r>
      <w:r w:rsidR="006D2CF4" w:rsidRPr="00FC31C6">
        <w:rPr>
          <w:color w:val="000000"/>
          <w:sz w:val="28"/>
          <w:szCs w:val="28"/>
        </w:rPr>
        <w:t>.1.</w:t>
      </w:r>
      <w:r w:rsidR="001066A0" w:rsidRPr="00FC31C6">
        <w:rPr>
          <w:color w:val="000000"/>
          <w:sz w:val="28"/>
          <w:szCs w:val="28"/>
        </w:rPr>
        <w:t>Налоговая база определяется в отношении каждого земельного участка как его кадастровая стоимость</w:t>
      </w:r>
      <w:r w:rsidR="00506948" w:rsidRPr="00FC31C6">
        <w:rPr>
          <w:color w:val="000000"/>
          <w:sz w:val="28"/>
          <w:szCs w:val="28"/>
        </w:rPr>
        <w:t>,</w:t>
      </w:r>
      <w:r w:rsidR="0059498F" w:rsidRPr="00FC31C6">
        <w:rPr>
          <w:color w:val="000000"/>
          <w:sz w:val="28"/>
          <w:szCs w:val="28"/>
        </w:rPr>
        <w:t xml:space="preserve"> внесенная в Единый государственный реестр недвижимости и подлежащая </w:t>
      </w:r>
      <w:r w:rsidR="0059498F" w:rsidRPr="00FC31C6">
        <w:rPr>
          <w:bCs/>
          <w:sz w:val="28"/>
          <w:szCs w:val="28"/>
        </w:rPr>
        <w:t xml:space="preserve">применению с </w:t>
      </w:r>
      <w:r w:rsidR="001066A0" w:rsidRPr="00FC31C6">
        <w:rPr>
          <w:bCs/>
          <w:sz w:val="28"/>
          <w:szCs w:val="28"/>
        </w:rPr>
        <w:t xml:space="preserve">1 января года, являющегося </w:t>
      </w:r>
      <w:hyperlink r:id="rId10" w:anchor="p16942" w:tooltip="Ссылка на текущий документ" w:history="1">
        <w:r w:rsidR="001066A0" w:rsidRPr="00FC31C6">
          <w:rPr>
            <w:bCs/>
            <w:sz w:val="28"/>
            <w:szCs w:val="28"/>
          </w:rPr>
          <w:t>налоговым периодом</w:t>
        </w:r>
      </w:hyperlink>
      <w:r w:rsidR="0059498F" w:rsidRPr="00FC31C6">
        <w:rPr>
          <w:bCs/>
          <w:sz w:val="28"/>
          <w:szCs w:val="28"/>
        </w:rPr>
        <w:t xml:space="preserve">, с учетом особенностей, предусмотренных в п.1 ч.1 ст.391 </w:t>
      </w:r>
      <w:r w:rsidR="00E87022" w:rsidRPr="00FC31C6">
        <w:rPr>
          <w:bCs/>
          <w:sz w:val="28"/>
          <w:szCs w:val="28"/>
        </w:rPr>
        <w:t>Налогового Кодекса.</w:t>
      </w:r>
    </w:p>
    <w:p w:rsidR="006D2CF4" w:rsidRPr="00FC31C6" w:rsidRDefault="00660469" w:rsidP="006D2CF4">
      <w:pPr>
        <w:ind w:firstLine="425"/>
        <w:jc w:val="both"/>
        <w:rPr>
          <w:sz w:val="28"/>
          <w:szCs w:val="28"/>
        </w:rPr>
      </w:pPr>
      <w:r w:rsidRPr="00FC31C6">
        <w:rPr>
          <w:bCs/>
          <w:sz w:val="28"/>
          <w:szCs w:val="28"/>
        </w:rPr>
        <w:t>6</w:t>
      </w:r>
      <w:r w:rsidR="006D2CF4" w:rsidRPr="00FC31C6">
        <w:rPr>
          <w:bCs/>
          <w:sz w:val="28"/>
          <w:szCs w:val="28"/>
        </w:rPr>
        <w:t>.</w:t>
      </w:r>
      <w:r w:rsidR="00E87022" w:rsidRPr="00FC31C6">
        <w:rPr>
          <w:bCs/>
          <w:sz w:val="28"/>
          <w:szCs w:val="28"/>
        </w:rPr>
        <w:t>2</w:t>
      </w:r>
      <w:r w:rsidR="00AE3926" w:rsidRPr="00FC31C6">
        <w:rPr>
          <w:bCs/>
          <w:sz w:val="28"/>
          <w:szCs w:val="28"/>
        </w:rPr>
        <w:t>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</w:t>
      </w:r>
      <w:r w:rsidR="00AE3926" w:rsidRPr="00FC31C6">
        <w:rPr>
          <w:sz w:val="28"/>
          <w:szCs w:val="28"/>
        </w:rPr>
        <w:t>) пользования.</w:t>
      </w:r>
    </w:p>
    <w:p w:rsidR="006D2CF4" w:rsidRPr="00FC31C6" w:rsidRDefault="00660469" w:rsidP="006D2CF4">
      <w:pPr>
        <w:ind w:firstLine="425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6</w:t>
      </w:r>
      <w:r w:rsidR="006D2CF4" w:rsidRPr="00FC31C6">
        <w:rPr>
          <w:sz w:val="28"/>
          <w:szCs w:val="28"/>
        </w:rPr>
        <w:t>.</w:t>
      </w:r>
      <w:r w:rsidR="00E87022" w:rsidRPr="00FC31C6">
        <w:rPr>
          <w:sz w:val="28"/>
          <w:szCs w:val="28"/>
        </w:rPr>
        <w:t>3</w:t>
      </w:r>
      <w:r w:rsidR="00AE3926" w:rsidRPr="00FC31C6">
        <w:rPr>
          <w:sz w:val="28"/>
          <w:szCs w:val="28"/>
        </w:rPr>
        <w:t>. Для налогоплательщиков - физических лиц налоговая база определяется налоговыми органами на основании сведений, которые пре</w:t>
      </w:r>
      <w:r w:rsidR="00574870" w:rsidRPr="00FC31C6">
        <w:rPr>
          <w:sz w:val="28"/>
          <w:szCs w:val="28"/>
        </w:rPr>
        <w:t>дставляются в налоговые органы органами</w:t>
      </w:r>
      <w:r w:rsidR="00AE3926" w:rsidRPr="00FC31C6">
        <w:rPr>
          <w:sz w:val="28"/>
          <w:szCs w:val="28"/>
        </w:rPr>
        <w:t xml:space="preserve">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 </w:t>
      </w:r>
    </w:p>
    <w:p w:rsidR="00506948" w:rsidRPr="00FC31C6" w:rsidRDefault="00660469" w:rsidP="00506948">
      <w:pPr>
        <w:ind w:firstLine="425"/>
        <w:jc w:val="both"/>
        <w:rPr>
          <w:bCs/>
          <w:sz w:val="28"/>
          <w:szCs w:val="28"/>
        </w:rPr>
      </w:pPr>
      <w:r w:rsidRPr="00FC31C6">
        <w:rPr>
          <w:bCs/>
          <w:sz w:val="28"/>
          <w:szCs w:val="28"/>
        </w:rPr>
        <w:t>6</w:t>
      </w:r>
      <w:r w:rsidR="006D2CF4" w:rsidRPr="00FC31C6">
        <w:rPr>
          <w:bCs/>
          <w:sz w:val="28"/>
          <w:szCs w:val="28"/>
        </w:rPr>
        <w:t>.</w:t>
      </w:r>
      <w:r w:rsidR="00E87022" w:rsidRPr="00FC31C6">
        <w:rPr>
          <w:bCs/>
          <w:sz w:val="28"/>
          <w:szCs w:val="28"/>
        </w:rPr>
        <w:t>4</w:t>
      </w:r>
      <w:r w:rsidR="00AE3926" w:rsidRPr="00FC31C6">
        <w:rPr>
          <w:bCs/>
          <w:sz w:val="28"/>
          <w:szCs w:val="28"/>
        </w:rPr>
        <w:t xml:space="preserve">. </w:t>
      </w:r>
      <w:r w:rsidR="00506948" w:rsidRPr="00FC31C6">
        <w:rPr>
          <w:bCs/>
          <w:sz w:val="28"/>
          <w:szCs w:val="28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</w:t>
      </w:r>
      <w:r w:rsidR="00506948" w:rsidRPr="00FC31C6">
        <w:rPr>
          <w:bCs/>
          <w:sz w:val="28"/>
          <w:szCs w:val="28"/>
        </w:rPr>
        <w:lastRenderedPageBreak/>
        <w:t>наследуемом владении налогоплательщиков, относящихся к одной из следующих категорий: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0" w:name="dst1372"/>
      <w:bookmarkEnd w:id="0"/>
      <w:r w:rsidRPr="00FC31C6">
        <w:rPr>
          <w:bCs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1" w:name="dst10312"/>
      <w:bookmarkEnd w:id="1"/>
      <w:r w:rsidRPr="00FC31C6">
        <w:rPr>
          <w:bCs/>
          <w:sz w:val="28"/>
          <w:szCs w:val="28"/>
        </w:rPr>
        <w:t>2) инвалидов I и II групп инвалидности;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2" w:name="dst16138"/>
      <w:bookmarkEnd w:id="2"/>
      <w:r w:rsidRPr="00FC31C6">
        <w:rPr>
          <w:bCs/>
          <w:sz w:val="28"/>
          <w:szCs w:val="28"/>
        </w:rPr>
        <w:t>3) инвалидов с детства, детей-инвалидов;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3" w:name="dst1375"/>
      <w:bookmarkEnd w:id="3"/>
      <w:r w:rsidRPr="00FC31C6">
        <w:rPr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4" w:name="dst1376"/>
      <w:bookmarkEnd w:id="4"/>
      <w:proofErr w:type="gramStart"/>
      <w:r w:rsidRPr="00FC31C6">
        <w:rPr>
          <w:bCs/>
          <w:sz w:val="28"/>
          <w:szCs w:val="28"/>
        </w:rPr>
        <w:t>5) физических лиц, имеющих право на получение социальной поддержки в соответствии с </w:t>
      </w:r>
      <w:hyperlink r:id="rId11" w:anchor="dst100066" w:history="1">
        <w:r w:rsidRPr="00FC31C6">
          <w:rPr>
            <w:bCs/>
            <w:sz w:val="28"/>
            <w:szCs w:val="28"/>
          </w:rPr>
          <w:t>Законом</w:t>
        </w:r>
      </w:hyperlink>
      <w:r w:rsidRPr="00FC31C6">
        <w:rPr>
          <w:bCs/>
          <w:sz w:val="28"/>
          <w:szCs w:val="28"/>
        </w:rPr>
        <w:t> 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12" w:anchor="dst100006" w:history="1">
        <w:r w:rsidRPr="00FC31C6">
          <w:rPr>
            <w:bCs/>
            <w:sz w:val="28"/>
            <w:szCs w:val="28"/>
          </w:rPr>
          <w:t>Закона</w:t>
        </w:r>
      </w:hyperlink>
      <w:r w:rsidRPr="00FC31C6">
        <w:rPr>
          <w:bCs/>
          <w:sz w:val="28"/>
          <w:szCs w:val="28"/>
        </w:rPr>
        <w:t> Российской Федерации от 18 июня 1992 года N 3061-1), в соответствии с Федеральным </w:t>
      </w:r>
      <w:hyperlink r:id="rId13" w:anchor="dst0" w:history="1">
        <w:r w:rsidRPr="00FC31C6">
          <w:rPr>
            <w:bCs/>
            <w:sz w:val="28"/>
            <w:szCs w:val="28"/>
          </w:rPr>
          <w:t>законом</w:t>
        </w:r>
      </w:hyperlink>
      <w:r w:rsidRPr="00FC31C6">
        <w:rPr>
          <w:bCs/>
          <w:sz w:val="28"/>
          <w:szCs w:val="28"/>
        </w:rPr>
        <w:t> 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FC31C6">
        <w:rPr>
          <w:bCs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FC31C6">
        <w:rPr>
          <w:bCs/>
          <w:sz w:val="28"/>
          <w:szCs w:val="28"/>
        </w:rPr>
        <w:t>Теча</w:t>
      </w:r>
      <w:proofErr w:type="spellEnd"/>
      <w:r w:rsidRPr="00FC31C6">
        <w:rPr>
          <w:bCs/>
          <w:sz w:val="28"/>
          <w:szCs w:val="28"/>
        </w:rPr>
        <w:t>" и в соответствии с Федеральным </w:t>
      </w:r>
      <w:hyperlink r:id="rId14" w:anchor="dst0" w:history="1">
        <w:r w:rsidRPr="00FC31C6">
          <w:rPr>
            <w:bCs/>
            <w:sz w:val="28"/>
            <w:szCs w:val="28"/>
          </w:rPr>
          <w:t>законом</w:t>
        </w:r>
      </w:hyperlink>
      <w:r w:rsidRPr="00FC31C6">
        <w:rPr>
          <w:bCs/>
          <w:sz w:val="28"/>
          <w:szCs w:val="28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5" w:name="dst1377"/>
      <w:bookmarkEnd w:id="5"/>
      <w:r w:rsidRPr="00FC31C6">
        <w:rPr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6" w:name="dst1378"/>
      <w:bookmarkEnd w:id="6"/>
      <w:r w:rsidRPr="00FC31C6">
        <w:rPr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7" w:name="dst15359"/>
      <w:bookmarkEnd w:id="7"/>
      <w:r w:rsidRPr="00FC31C6">
        <w:rPr>
          <w:bCs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506948" w:rsidRPr="00FC31C6" w:rsidRDefault="00506948" w:rsidP="00506948">
      <w:pPr>
        <w:ind w:firstLine="425"/>
        <w:jc w:val="both"/>
        <w:rPr>
          <w:bCs/>
          <w:sz w:val="28"/>
          <w:szCs w:val="28"/>
        </w:rPr>
      </w:pPr>
      <w:bookmarkStart w:id="8" w:name="dst16830"/>
      <w:bookmarkEnd w:id="8"/>
      <w:r w:rsidRPr="00FC31C6">
        <w:rPr>
          <w:bCs/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506948" w:rsidRPr="00FC31C6" w:rsidRDefault="00506948" w:rsidP="004E7EE5">
      <w:pPr>
        <w:ind w:firstLine="425"/>
        <w:jc w:val="both"/>
        <w:rPr>
          <w:bCs/>
          <w:sz w:val="28"/>
          <w:szCs w:val="28"/>
        </w:rPr>
      </w:pPr>
      <w:bookmarkStart w:id="9" w:name="dst17419"/>
      <w:bookmarkEnd w:id="9"/>
      <w:r w:rsidRPr="00FC31C6">
        <w:rPr>
          <w:bCs/>
          <w:sz w:val="28"/>
          <w:szCs w:val="28"/>
        </w:rPr>
        <w:t>10) физических лиц, имеющих трех и более несовершеннолетних детей.</w:t>
      </w:r>
    </w:p>
    <w:p w:rsidR="00953A56" w:rsidRPr="00FC31C6" w:rsidRDefault="00660469" w:rsidP="00953A56">
      <w:pPr>
        <w:ind w:firstLine="425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6</w:t>
      </w:r>
      <w:r w:rsidR="00953A56" w:rsidRPr="00FC31C6">
        <w:rPr>
          <w:sz w:val="28"/>
          <w:szCs w:val="28"/>
        </w:rPr>
        <w:t>.</w:t>
      </w:r>
      <w:r w:rsidR="00E87022" w:rsidRPr="00FC31C6">
        <w:rPr>
          <w:sz w:val="28"/>
          <w:szCs w:val="28"/>
        </w:rPr>
        <w:t>5</w:t>
      </w:r>
      <w:r w:rsidR="00AE3926" w:rsidRPr="00FC31C6">
        <w:rPr>
          <w:sz w:val="28"/>
          <w:szCs w:val="28"/>
        </w:rPr>
        <w:t xml:space="preserve">. Уменьшение налоговой базы </w:t>
      </w:r>
      <w:r w:rsidR="00953A56" w:rsidRPr="00FC31C6">
        <w:rPr>
          <w:sz w:val="28"/>
          <w:szCs w:val="28"/>
        </w:rPr>
        <w:t xml:space="preserve">на не облагаемую налогом сумму </w:t>
      </w:r>
      <w:r w:rsidR="00AE3926" w:rsidRPr="00FC31C6">
        <w:rPr>
          <w:sz w:val="28"/>
          <w:szCs w:val="28"/>
        </w:rPr>
        <w:t xml:space="preserve">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 </w:t>
      </w:r>
    </w:p>
    <w:p w:rsidR="00BC7DAD" w:rsidRPr="00FC31C6" w:rsidRDefault="00660469" w:rsidP="00660469">
      <w:pPr>
        <w:autoSpaceDE w:val="0"/>
        <w:autoSpaceDN w:val="0"/>
        <w:adjustRightInd w:val="0"/>
        <w:ind w:firstLine="425"/>
        <w:jc w:val="both"/>
        <w:rPr>
          <w:color w:val="231F20"/>
          <w:sz w:val="28"/>
          <w:szCs w:val="28"/>
        </w:rPr>
      </w:pPr>
      <w:r w:rsidRPr="00FC31C6">
        <w:rPr>
          <w:sz w:val="28"/>
          <w:szCs w:val="28"/>
        </w:rPr>
        <w:t>7</w:t>
      </w:r>
      <w:r w:rsidR="00DD4594" w:rsidRPr="00FC31C6">
        <w:rPr>
          <w:sz w:val="28"/>
          <w:szCs w:val="28"/>
        </w:rPr>
        <w:t>. Налоговым периодом признается календарный год.</w:t>
      </w:r>
    </w:p>
    <w:p w:rsidR="00DD4594" w:rsidRPr="00FC31C6" w:rsidRDefault="00DD4594" w:rsidP="00BC7DAD">
      <w:pPr>
        <w:autoSpaceDE w:val="0"/>
        <w:autoSpaceDN w:val="0"/>
        <w:adjustRightInd w:val="0"/>
        <w:ind w:firstLine="426"/>
        <w:jc w:val="both"/>
        <w:rPr>
          <w:color w:val="231F20"/>
          <w:sz w:val="28"/>
          <w:szCs w:val="28"/>
        </w:rPr>
      </w:pPr>
      <w:r w:rsidRPr="00FC31C6">
        <w:rPr>
          <w:sz w:val="28"/>
          <w:szCs w:val="28"/>
        </w:rPr>
        <w:t>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BC7DAD" w:rsidRPr="00FC31C6" w:rsidRDefault="00660469" w:rsidP="00660469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lastRenderedPageBreak/>
        <w:t>8</w:t>
      </w:r>
      <w:r w:rsidR="009E55CA" w:rsidRPr="00FC31C6">
        <w:rPr>
          <w:color w:val="000000"/>
          <w:sz w:val="28"/>
          <w:szCs w:val="28"/>
        </w:rPr>
        <w:t xml:space="preserve">. </w:t>
      </w:r>
      <w:r w:rsidR="00DD4594" w:rsidRPr="00FC31C6">
        <w:rPr>
          <w:color w:val="000000"/>
          <w:sz w:val="28"/>
          <w:szCs w:val="28"/>
        </w:rPr>
        <w:t>Установить налоговые ставки земельного налога в следующих размерах:</w:t>
      </w:r>
    </w:p>
    <w:p w:rsidR="00BC7DAD" w:rsidRPr="00FC31C6" w:rsidRDefault="00DD4594" w:rsidP="00BC7DAD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 xml:space="preserve"> 1) 0,3 процента в отношении земельных участков:</w:t>
      </w:r>
    </w:p>
    <w:p w:rsidR="00BC7DAD" w:rsidRPr="00FC31C6" w:rsidRDefault="001D167E" w:rsidP="00BC7DAD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 xml:space="preserve">- </w:t>
      </w:r>
      <w:r w:rsidR="00DD4594" w:rsidRPr="00FC31C6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C7DAD" w:rsidRPr="00FC31C6" w:rsidRDefault="001D167E" w:rsidP="00BC7DAD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 xml:space="preserve">- </w:t>
      </w:r>
      <w:proofErr w:type="gramStart"/>
      <w:r w:rsidR="00DD4594" w:rsidRPr="00FC31C6">
        <w:rPr>
          <w:color w:val="000000"/>
          <w:sz w:val="28"/>
          <w:szCs w:val="28"/>
        </w:rPr>
        <w:t>занятых</w:t>
      </w:r>
      <w:proofErr w:type="gramEnd"/>
      <w:r w:rsidR="00037FF7" w:rsidRPr="00FC31C6">
        <w:rPr>
          <w:color w:val="000000"/>
          <w:sz w:val="28"/>
          <w:szCs w:val="28"/>
        </w:rPr>
        <w:t xml:space="preserve"> </w:t>
      </w:r>
      <w:hyperlink r:id="rId15" w:tooltip="&quot;Жилищный кодекс Российской Федерации&quot; от 29.12.2004 N 188-ФЗ (ред. от 21.07.2014) (с изм. и доп., вступ. в силу с 01.09.2014)" w:history="1">
        <w:r w:rsidR="00DD4594" w:rsidRPr="00FC31C6">
          <w:rPr>
            <w:color w:val="000000"/>
            <w:sz w:val="28"/>
            <w:szCs w:val="28"/>
          </w:rPr>
          <w:t>жилищным фондом</w:t>
        </w:r>
      </w:hyperlink>
      <w:r w:rsidR="00DD4594" w:rsidRPr="00FC31C6">
        <w:rPr>
          <w:color w:val="000000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C7DAD" w:rsidRPr="00FC31C6" w:rsidRDefault="001D167E" w:rsidP="00BC7DAD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 xml:space="preserve">- </w:t>
      </w:r>
      <w:proofErr w:type="gramStart"/>
      <w:r w:rsidR="00DD4594" w:rsidRPr="00FC31C6">
        <w:rPr>
          <w:color w:val="000000"/>
          <w:sz w:val="28"/>
          <w:szCs w:val="28"/>
        </w:rPr>
        <w:t>приобретенных</w:t>
      </w:r>
      <w:proofErr w:type="gramEnd"/>
      <w:r w:rsidR="00DD4594" w:rsidRPr="00FC31C6">
        <w:rPr>
          <w:color w:val="000000"/>
          <w:sz w:val="28"/>
          <w:szCs w:val="28"/>
        </w:rPr>
        <w:t xml:space="preserve"> (предоставленных) для </w:t>
      </w:r>
      <w:hyperlink r:id="rId16" w:tooltip="Федеральный закон от 07.07.2003 N 112-ФЗ&#10;(ред. от 21.06.2011)&#10;&quot;О личном подсобном хозяйстве&quot;" w:history="1">
        <w:r w:rsidR="00DD4594" w:rsidRPr="00FC31C6">
          <w:rPr>
            <w:color w:val="000000"/>
            <w:sz w:val="28"/>
            <w:szCs w:val="28"/>
          </w:rPr>
          <w:t>личного подсобного хозяйства</w:t>
        </w:r>
      </w:hyperlink>
      <w:r w:rsidR="00DD4594" w:rsidRPr="00FC31C6">
        <w:rPr>
          <w:color w:val="000000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BC7DAD" w:rsidRPr="00FC31C6" w:rsidRDefault="001D167E" w:rsidP="00BC7DAD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 xml:space="preserve">- </w:t>
      </w:r>
      <w:r w:rsidR="00DD4594" w:rsidRPr="00FC31C6">
        <w:rPr>
          <w:color w:val="000000"/>
          <w:sz w:val="28"/>
          <w:szCs w:val="28"/>
        </w:rPr>
        <w:t xml:space="preserve">ограниченных в обороте в соответствии с </w:t>
      </w:r>
      <w:hyperlink r:id="rId17" w:tooltip="&quot;Земельный кодекс Российской Федерации&quot; от 25.10.2001 N 136-ФЗ&#10;(ред. от 21.07.2014)" w:history="1">
        <w:r w:rsidR="00DD4594" w:rsidRPr="00FC31C6">
          <w:rPr>
            <w:color w:val="000000"/>
            <w:sz w:val="28"/>
            <w:szCs w:val="28"/>
          </w:rPr>
          <w:t>законодательством</w:t>
        </w:r>
      </w:hyperlink>
      <w:r w:rsidR="00DD4594" w:rsidRPr="00FC31C6">
        <w:rPr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D4594" w:rsidRPr="00FC31C6" w:rsidRDefault="00DD4594" w:rsidP="00E42B1D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C31C6">
        <w:rPr>
          <w:color w:val="000000"/>
          <w:sz w:val="28"/>
          <w:szCs w:val="28"/>
        </w:rPr>
        <w:t>2) 1,5 процента в отношениипрочих земельных участков.</w:t>
      </w:r>
    </w:p>
    <w:p w:rsidR="00140B03" w:rsidRPr="00FC31C6" w:rsidRDefault="00660469" w:rsidP="00140B03">
      <w:pPr>
        <w:autoSpaceDE w:val="0"/>
        <w:autoSpaceDN w:val="0"/>
        <w:adjustRightInd w:val="0"/>
        <w:ind w:firstLine="425"/>
        <w:jc w:val="both"/>
        <w:rPr>
          <w:color w:val="231F20"/>
          <w:sz w:val="28"/>
          <w:szCs w:val="28"/>
        </w:rPr>
      </w:pPr>
      <w:r w:rsidRPr="00FC31C6">
        <w:rPr>
          <w:color w:val="231F20"/>
          <w:sz w:val="28"/>
          <w:szCs w:val="28"/>
        </w:rPr>
        <w:t>9</w:t>
      </w:r>
      <w:r w:rsidR="00140B03" w:rsidRPr="00FC31C6">
        <w:rPr>
          <w:color w:val="231F20"/>
          <w:sz w:val="28"/>
          <w:szCs w:val="28"/>
        </w:rPr>
        <w:t xml:space="preserve">. Налоговые льготы по уплате земельного налога предоставляются всем категориям налогоплательщиков,  установленным ст. 395 Налогового  кодекса Российской Федерации. </w:t>
      </w:r>
    </w:p>
    <w:p w:rsidR="00140B03" w:rsidRPr="00FC31C6" w:rsidRDefault="00660469" w:rsidP="00140B03">
      <w:pPr>
        <w:autoSpaceDE w:val="0"/>
        <w:autoSpaceDN w:val="0"/>
        <w:adjustRightInd w:val="0"/>
        <w:ind w:firstLine="425"/>
        <w:jc w:val="both"/>
        <w:rPr>
          <w:color w:val="231F20"/>
          <w:sz w:val="28"/>
          <w:szCs w:val="28"/>
        </w:rPr>
      </w:pPr>
      <w:r w:rsidRPr="00FC31C6">
        <w:rPr>
          <w:color w:val="231F20"/>
          <w:sz w:val="28"/>
          <w:szCs w:val="28"/>
        </w:rPr>
        <w:t>9</w:t>
      </w:r>
      <w:r w:rsidR="002C7A1E" w:rsidRPr="00FC31C6">
        <w:rPr>
          <w:color w:val="231F20"/>
          <w:sz w:val="28"/>
          <w:szCs w:val="28"/>
        </w:rPr>
        <w:t>.1. Н</w:t>
      </w:r>
      <w:r w:rsidR="00140B03" w:rsidRPr="00FC31C6">
        <w:rPr>
          <w:color w:val="231F20"/>
          <w:sz w:val="28"/>
          <w:szCs w:val="28"/>
        </w:rPr>
        <w:t>алоговые льготы  в виде освобождения от уплаты земельного налога в полном объеме устанав</w:t>
      </w:r>
      <w:r w:rsidR="00E42B1D" w:rsidRPr="00FC31C6">
        <w:rPr>
          <w:color w:val="231F20"/>
          <w:sz w:val="28"/>
          <w:szCs w:val="28"/>
        </w:rPr>
        <w:t xml:space="preserve">ливаются </w:t>
      </w:r>
      <w:proofErr w:type="gramStart"/>
      <w:r w:rsidR="00E42B1D" w:rsidRPr="00FC31C6">
        <w:rPr>
          <w:color w:val="231F20"/>
          <w:sz w:val="28"/>
          <w:szCs w:val="28"/>
        </w:rPr>
        <w:t>для</w:t>
      </w:r>
      <w:proofErr w:type="gramEnd"/>
      <w:r w:rsidR="00140B03" w:rsidRPr="00FC31C6">
        <w:rPr>
          <w:color w:val="231F20"/>
          <w:sz w:val="28"/>
          <w:szCs w:val="28"/>
        </w:rPr>
        <w:t>:</w:t>
      </w:r>
    </w:p>
    <w:p w:rsidR="00140B03" w:rsidRPr="00FC31C6" w:rsidRDefault="00E42B1D" w:rsidP="00660469">
      <w:pPr>
        <w:autoSpaceDE w:val="0"/>
        <w:autoSpaceDN w:val="0"/>
        <w:adjustRightInd w:val="0"/>
        <w:ind w:firstLine="425"/>
        <w:jc w:val="both"/>
        <w:rPr>
          <w:color w:val="231F20"/>
          <w:sz w:val="28"/>
          <w:szCs w:val="28"/>
        </w:rPr>
      </w:pPr>
      <w:r w:rsidRPr="00FC31C6">
        <w:rPr>
          <w:color w:val="231F20"/>
          <w:sz w:val="28"/>
          <w:szCs w:val="28"/>
        </w:rPr>
        <w:t xml:space="preserve">1) муниципальных учреждений, </w:t>
      </w:r>
      <w:r w:rsidR="002C7A1E" w:rsidRPr="00FC31C6">
        <w:rPr>
          <w:color w:val="231F20"/>
          <w:sz w:val="28"/>
          <w:szCs w:val="28"/>
        </w:rPr>
        <w:t xml:space="preserve">учредителем для которых являются органы местного самоуправления </w:t>
      </w:r>
      <w:r w:rsidR="00140B03" w:rsidRPr="00FC31C6">
        <w:rPr>
          <w:color w:val="231F20"/>
          <w:sz w:val="28"/>
          <w:szCs w:val="28"/>
        </w:rPr>
        <w:t xml:space="preserve">муниципального образования </w:t>
      </w:r>
      <w:r w:rsidR="00037FF7" w:rsidRPr="00FC31C6">
        <w:rPr>
          <w:color w:val="231F20"/>
          <w:sz w:val="28"/>
          <w:szCs w:val="28"/>
        </w:rPr>
        <w:t>Клопицкое</w:t>
      </w:r>
      <w:r w:rsidR="00140B03" w:rsidRPr="00FC31C6">
        <w:rPr>
          <w:color w:val="231F20"/>
          <w:sz w:val="28"/>
          <w:szCs w:val="28"/>
        </w:rPr>
        <w:t xml:space="preserve"> сельское поселение;</w:t>
      </w:r>
    </w:p>
    <w:p w:rsidR="00E42B1D" w:rsidRPr="00FC31C6" w:rsidRDefault="00E42B1D" w:rsidP="00660469">
      <w:pPr>
        <w:autoSpaceDE w:val="0"/>
        <w:autoSpaceDN w:val="0"/>
        <w:adjustRightInd w:val="0"/>
        <w:ind w:firstLine="425"/>
        <w:jc w:val="both"/>
        <w:rPr>
          <w:color w:val="231F20"/>
          <w:sz w:val="28"/>
          <w:szCs w:val="28"/>
        </w:rPr>
      </w:pPr>
      <w:r w:rsidRPr="00FC31C6">
        <w:rPr>
          <w:color w:val="231F20"/>
          <w:sz w:val="28"/>
          <w:szCs w:val="28"/>
        </w:rPr>
        <w:t>2) органов</w:t>
      </w:r>
      <w:r w:rsidR="00140B03" w:rsidRPr="00FC31C6">
        <w:rPr>
          <w:color w:val="231F20"/>
          <w:sz w:val="28"/>
          <w:szCs w:val="28"/>
        </w:rPr>
        <w:t xml:space="preserve"> местного самоуправления на земли, предоставленные для обеспечения их деятельности.</w:t>
      </w:r>
    </w:p>
    <w:p w:rsidR="00E42B1D" w:rsidRPr="00FC31C6" w:rsidRDefault="006F486A" w:rsidP="00C62681">
      <w:pPr>
        <w:autoSpaceDE w:val="0"/>
        <w:autoSpaceDN w:val="0"/>
        <w:adjustRightInd w:val="0"/>
        <w:ind w:firstLine="567"/>
        <w:jc w:val="both"/>
        <w:rPr>
          <w:color w:val="231F20"/>
          <w:sz w:val="28"/>
          <w:szCs w:val="28"/>
        </w:rPr>
      </w:pPr>
      <w:r w:rsidRPr="00FC31C6">
        <w:rPr>
          <w:color w:val="231F20"/>
          <w:sz w:val="28"/>
          <w:szCs w:val="28"/>
        </w:rPr>
        <w:t>10</w:t>
      </w:r>
      <w:r w:rsidR="00A95CE5" w:rsidRPr="00FC31C6">
        <w:rPr>
          <w:sz w:val="28"/>
          <w:szCs w:val="28"/>
        </w:rPr>
        <w:t xml:space="preserve">. </w:t>
      </w:r>
      <w:r w:rsidR="00E42B1D" w:rsidRPr="00FC31C6">
        <w:rPr>
          <w:sz w:val="28"/>
          <w:szCs w:val="28"/>
        </w:rPr>
        <w:t>Порядок исчисления налога и авансовых платежей по земельному налогу</w:t>
      </w:r>
      <w:r w:rsidR="00724479" w:rsidRPr="00FC31C6">
        <w:rPr>
          <w:sz w:val="28"/>
          <w:szCs w:val="28"/>
        </w:rPr>
        <w:t>, сроки оплаты налога</w:t>
      </w:r>
    </w:p>
    <w:p w:rsidR="00724479" w:rsidRPr="00FC31C6" w:rsidRDefault="006F486A" w:rsidP="00C62681">
      <w:pPr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10</w:t>
      </w:r>
      <w:r w:rsidR="00724479" w:rsidRPr="00FC31C6">
        <w:rPr>
          <w:sz w:val="28"/>
          <w:szCs w:val="28"/>
        </w:rPr>
        <w:t xml:space="preserve">.1. Сумма налога исчисляется по истечении налогового периода как соответствующая налоговой ставке процентная доля налоговой базы. </w:t>
      </w:r>
    </w:p>
    <w:p w:rsidR="00724479" w:rsidRPr="00FC31C6" w:rsidRDefault="006F486A" w:rsidP="00C62681">
      <w:pPr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10</w:t>
      </w:r>
      <w:r w:rsidR="00724479" w:rsidRPr="00FC31C6">
        <w:rPr>
          <w:sz w:val="28"/>
          <w:szCs w:val="28"/>
        </w:rPr>
        <w:t xml:space="preserve">.2. Налогоплательщики-организации исчисляют сумму налога (сумму авансовых платежей по налогу) </w:t>
      </w:r>
      <w:r w:rsidR="00C62681" w:rsidRPr="00FC31C6">
        <w:rPr>
          <w:sz w:val="28"/>
          <w:szCs w:val="28"/>
        </w:rPr>
        <w:t xml:space="preserve">самостоятельнов </w:t>
      </w:r>
      <w:proofErr w:type="gramStart"/>
      <w:r w:rsidR="00C62681" w:rsidRPr="00FC31C6">
        <w:rPr>
          <w:sz w:val="28"/>
          <w:szCs w:val="28"/>
        </w:rPr>
        <w:t>порядке</w:t>
      </w:r>
      <w:proofErr w:type="gramEnd"/>
      <w:r w:rsidR="00C62681" w:rsidRPr="00FC31C6">
        <w:rPr>
          <w:sz w:val="28"/>
          <w:szCs w:val="28"/>
        </w:rPr>
        <w:t>, установленном статьей 396 Налогового кодекса.</w:t>
      </w:r>
    </w:p>
    <w:p w:rsidR="00D875CC" w:rsidRPr="00FC31C6" w:rsidRDefault="006F486A" w:rsidP="00D875CC">
      <w:pPr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10</w:t>
      </w:r>
      <w:r w:rsidR="00D875CC" w:rsidRPr="00FC31C6">
        <w:rPr>
          <w:sz w:val="28"/>
          <w:szCs w:val="28"/>
        </w:rPr>
        <w:t>.3.  Налогоплательщики-организации, в отношении которых отчетный период определен как квартал, исчисляют и уплачивают суммы авансовых платежей по налогу до 5 апреля, до 5 июля, до 5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D875CC" w:rsidRPr="00FC31C6" w:rsidRDefault="00D875CC" w:rsidP="00D875CC">
      <w:pPr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 xml:space="preserve"> Платеж по итогам отчетного периода уплачивается налогоплательщиками–организациями  не позднее 5 февраля года, следующего за истекшим налоговым периодом.</w:t>
      </w:r>
    </w:p>
    <w:p w:rsidR="00724479" w:rsidRPr="00FC31C6" w:rsidRDefault="00D875CC" w:rsidP="00D875CC">
      <w:pPr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lastRenderedPageBreak/>
        <w:t xml:space="preserve">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9.1 настоящей статьи, и суммами подлежащих уплате в течение налогового периода авансовых платежей по налогу</w:t>
      </w:r>
      <w:r w:rsidR="00724479" w:rsidRPr="00FC31C6">
        <w:rPr>
          <w:sz w:val="28"/>
          <w:szCs w:val="28"/>
        </w:rPr>
        <w:t>.</w:t>
      </w:r>
    </w:p>
    <w:p w:rsidR="00744912" w:rsidRPr="00FC31C6" w:rsidRDefault="006F486A" w:rsidP="00C6268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10</w:t>
      </w:r>
      <w:r w:rsidR="00C62681" w:rsidRPr="00FC31C6">
        <w:rPr>
          <w:sz w:val="28"/>
          <w:szCs w:val="28"/>
        </w:rPr>
        <w:t>.4</w:t>
      </w:r>
      <w:r w:rsidR="00744912" w:rsidRPr="00FC31C6">
        <w:rPr>
          <w:sz w:val="28"/>
          <w:szCs w:val="28"/>
        </w:rPr>
        <w:t>. Налог и авансовые платежи по налогу уплачиваются налогоплательщиками-организациями в</w:t>
      </w:r>
      <w:r w:rsidR="00C62681" w:rsidRPr="00FC31C6">
        <w:rPr>
          <w:sz w:val="28"/>
          <w:szCs w:val="28"/>
        </w:rPr>
        <w:t xml:space="preserve">  местный</w:t>
      </w:r>
      <w:r w:rsidR="00744912" w:rsidRPr="00FC31C6">
        <w:rPr>
          <w:sz w:val="28"/>
          <w:szCs w:val="28"/>
        </w:rPr>
        <w:t xml:space="preserve"> бюджет  муниципального образования </w:t>
      </w:r>
      <w:r w:rsidR="00037FF7" w:rsidRPr="00FC31C6">
        <w:rPr>
          <w:sz w:val="28"/>
          <w:szCs w:val="28"/>
        </w:rPr>
        <w:t>Клопицкое</w:t>
      </w:r>
      <w:r w:rsidR="00744912" w:rsidRPr="00FC31C6">
        <w:rPr>
          <w:sz w:val="28"/>
          <w:szCs w:val="28"/>
        </w:rPr>
        <w:t xml:space="preserve"> сельское поселение.</w:t>
      </w:r>
    </w:p>
    <w:p w:rsidR="00C62681" w:rsidRPr="00FC31C6" w:rsidRDefault="006F486A" w:rsidP="00C62681">
      <w:pPr>
        <w:ind w:firstLine="567"/>
        <w:rPr>
          <w:sz w:val="28"/>
          <w:szCs w:val="28"/>
        </w:rPr>
      </w:pPr>
      <w:r w:rsidRPr="00FC31C6">
        <w:rPr>
          <w:sz w:val="28"/>
          <w:szCs w:val="28"/>
        </w:rPr>
        <w:t>10</w:t>
      </w:r>
      <w:r w:rsidR="00C62681" w:rsidRPr="00FC31C6">
        <w:rPr>
          <w:sz w:val="28"/>
          <w:szCs w:val="28"/>
        </w:rPr>
        <w:t xml:space="preserve">.5. Сумма налога, подлежащая уплате в бюджет налогоплательщиками - физическими лицами, исчисляется налоговыми органами. </w:t>
      </w:r>
    </w:p>
    <w:p w:rsidR="00C62681" w:rsidRPr="00FC31C6" w:rsidRDefault="006F486A" w:rsidP="00C6268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10</w:t>
      </w:r>
      <w:r w:rsidR="00C62681" w:rsidRPr="00FC31C6">
        <w:rPr>
          <w:sz w:val="28"/>
          <w:szCs w:val="28"/>
        </w:rPr>
        <w:t>.6</w:t>
      </w:r>
      <w:r w:rsidR="007B7601" w:rsidRPr="00FC31C6">
        <w:rPr>
          <w:sz w:val="28"/>
          <w:szCs w:val="28"/>
        </w:rPr>
        <w:t>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7E6848" w:rsidRPr="00FC31C6" w:rsidRDefault="006F486A" w:rsidP="00C6268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10</w:t>
      </w:r>
      <w:r w:rsidR="00C62681" w:rsidRPr="00FC31C6">
        <w:rPr>
          <w:sz w:val="28"/>
          <w:szCs w:val="28"/>
        </w:rPr>
        <w:t>.7.</w:t>
      </w:r>
      <w:r w:rsidR="007B7601" w:rsidRPr="00FC31C6">
        <w:rPr>
          <w:sz w:val="28"/>
          <w:szCs w:val="28"/>
        </w:rPr>
        <w:t xml:space="preserve">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574870" w:rsidRPr="00FC31C6" w:rsidRDefault="00574870" w:rsidP="00C6268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 xml:space="preserve">11. Опубликовать настоящее решение в общественно-политической газете Волосовского муниципального района Ленинградской области «Сельская новь» и разместить на официальном сайте </w:t>
      </w:r>
      <w:r w:rsidR="00037FF7" w:rsidRPr="00FC31C6">
        <w:rPr>
          <w:sz w:val="28"/>
          <w:szCs w:val="28"/>
        </w:rPr>
        <w:t>Клопицкого</w:t>
      </w:r>
      <w:r w:rsidRPr="00FC31C6">
        <w:rPr>
          <w:sz w:val="28"/>
          <w:szCs w:val="28"/>
        </w:rPr>
        <w:t xml:space="preserve"> сельского поселения в сети Интернет.</w:t>
      </w:r>
    </w:p>
    <w:p w:rsidR="006F486A" w:rsidRPr="00FC31C6" w:rsidRDefault="00C62681" w:rsidP="006F486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1C6">
        <w:rPr>
          <w:color w:val="231F20"/>
          <w:sz w:val="28"/>
          <w:szCs w:val="28"/>
        </w:rPr>
        <w:t>1</w:t>
      </w:r>
      <w:r w:rsidR="00574870" w:rsidRPr="00FC31C6">
        <w:rPr>
          <w:color w:val="231F20"/>
          <w:sz w:val="28"/>
          <w:szCs w:val="28"/>
        </w:rPr>
        <w:t>2</w:t>
      </w:r>
      <w:r w:rsidR="009E55CA" w:rsidRPr="00FC31C6">
        <w:rPr>
          <w:color w:val="231F20"/>
          <w:sz w:val="28"/>
          <w:szCs w:val="28"/>
        </w:rPr>
        <w:t>.</w:t>
      </w:r>
      <w:r w:rsidR="007234FE" w:rsidRPr="00FC31C6">
        <w:rPr>
          <w:sz w:val="28"/>
          <w:szCs w:val="28"/>
        </w:rPr>
        <w:t xml:space="preserve"> Настоящее решение вступает в силу </w:t>
      </w:r>
      <w:r w:rsidR="006F486A" w:rsidRPr="00FC31C6">
        <w:rPr>
          <w:sz w:val="28"/>
          <w:szCs w:val="28"/>
        </w:rPr>
        <w:t>с 1 января 2019 года, но не ранее чем по истечении одного месяца после его официального опубликования (обнародования).</w:t>
      </w:r>
    </w:p>
    <w:p w:rsidR="00BC7DAD" w:rsidRPr="00FC31C6" w:rsidRDefault="00C1327B" w:rsidP="006F486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1C6">
        <w:rPr>
          <w:sz w:val="28"/>
          <w:szCs w:val="28"/>
        </w:rPr>
        <w:t>1</w:t>
      </w:r>
      <w:r w:rsidR="00574870" w:rsidRPr="00FC31C6">
        <w:rPr>
          <w:sz w:val="28"/>
          <w:szCs w:val="28"/>
        </w:rPr>
        <w:t>3</w:t>
      </w:r>
      <w:r w:rsidR="00BC7DAD" w:rsidRPr="00FC31C6">
        <w:rPr>
          <w:sz w:val="28"/>
          <w:szCs w:val="28"/>
        </w:rPr>
        <w:t xml:space="preserve">. </w:t>
      </w:r>
      <w:r w:rsidR="0094498C" w:rsidRPr="00FC31C6">
        <w:rPr>
          <w:sz w:val="28"/>
          <w:szCs w:val="28"/>
        </w:rPr>
        <w:t>Считать</w:t>
      </w:r>
      <w:r w:rsidR="0094498C" w:rsidRPr="00FC31C6">
        <w:rPr>
          <w:sz w:val="28"/>
          <w:szCs w:val="28"/>
        </w:rPr>
        <w:tab/>
        <w:t>утрати</w:t>
      </w:r>
      <w:r w:rsidR="00140B03" w:rsidRPr="00FC31C6">
        <w:rPr>
          <w:sz w:val="28"/>
          <w:szCs w:val="28"/>
        </w:rPr>
        <w:t>вшими силу с</w:t>
      </w:r>
      <w:r w:rsidR="00C62681" w:rsidRPr="00FC31C6">
        <w:rPr>
          <w:sz w:val="28"/>
          <w:szCs w:val="28"/>
        </w:rPr>
        <w:t xml:space="preserve"> 1 января 201</w:t>
      </w:r>
      <w:r w:rsidR="006F486A" w:rsidRPr="00FC31C6">
        <w:rPr>
          <w:sz w:val="28"/>
          <w:szCs w:val="28"/>
        </w:rPr>
        <w:t>9</w:t>
      </w:r>
      <w:r w:rsidR="00BC7DAD" w:rsidRPr="00FC31C6">
        <w:rPr>
          <w:sz w:val="28"/>
          <w:szCs w:val="28"/>
        </w:rPr>
        <w:t xml:space="preserve"> года </w:t>
      </w:r>
      <w:r w:rsidR="0094498C" w:rsidRPr="00FC31C6">
        <w:rPr>
          <w:sz w:val="28"/>
          <w:szCs w:val="28"/>
        </w:rPr>
        <w:t>решени</w:t>
      </w:r>
      <w:r w:rsidR="006F486A" w:rsidRPr="00FC31C6">
        <w:rPr>
          <w:sz w:val="28"/>
          <w:szCs w:val="28"/>
        </w:rPr>
        <w:t>я</w:t>
      </w:r>
      <w:r w:rsidR="0094498C" w:rsidRPr="00FC31C6">
        <w:rPr>
          <w:sz w:val="28"/>
          <w:szCs w:val="28"/>
        </w:rPr>
        <w:t xml:space="preserve"> совета депутатов муниципального образования </w:t>
      </w:r>
      <w:r w:rsidR="00037FF7" w:rsidRPr="00FC31C6">
        <w:rPr>
          <w:sz w:val="28"/>
          <w:szCs w:val="28"/>
        </w:rPr>
        <w:t>Клопицкое</w:t>
      </w:r>
      <w:r w:rsidR="0094498C" w:rsidRPr="00FC31C6">
        <w:rPr>
          <w:sz w:val="28"/>
          <w:szCs w:val="28"/>
        </w:rPr>
        <w:t xml:space="preserve"> сельское поселение </w:t>
      </w:r>
      <w:r w:rsidR="006F486A" w:rsidRPr="00FC31C6">
        <w:rPr>
          <w:sz w:val="28"/>
          <w:szCs w:val="28"/>
        </w:rPr>
        <w:t>Вол</w:t>
      </w:r>
      <w:r w:rsidR="0094498C" w:rsidRPr="00FC31C6">
        <w:rPr>
          <w:sz w:val="28"/>
          <w:szCs w:val="28"/>
        </w:rPr>
        <w:t>осовского  муниципального района Ленинградской обл</w:t>
      </w:r>
      <w:r w:rsidR="00C62681" w:rsidRPr="00FC31C6">
        <w:rPr>
          <w:sz w:val="28"/>
          <w:szCs w:val="28"/>
        </w:rPr>
        <w:t xml:space="preserve">асти от </w:t>
      </w:r>
      <w:r w:rsidR="00037FF7" w:rsidRPr="00FC31C6">
        <w:rPr>
          <w:sz w:val="28"/>
          <w:szCs w:val="28"/>
        </w:rPr>
        <w:t xml:space="preserve">8 ноября 2005 года № 8 </w:t>
      </w:r>
      <w:r w:rsidR="006F486A" w:rsidRPr="00FC31C6">
        <w:rPr>
          <w:sz w:val="28"/>
          <w:szCs w:val="28"/>
        </w:rPr>
        <w:t>«Об установлении земельного налога</w:t>
      </w:r>
      <w:r w:rsidR="0094498C" w:rsidRPr="00FC31C6">
        <w:rPr>
          <w:sz w:val="28"/>
          <w:szCs w:val="28"/>
        </w:rPr>
        <w:t>»</w:t>
      </w:r>
      <w:r w:rsidR="00037FF7" w:rsidRPr="00FC31C6">
        <w:rPr>
          <w:sz w:val="28"/>
          <w:szCs w:val="28"/>
        </w:rPr>
        <w:t>.</w:t>
      </w:r>
    </w:p>
    <w:p w:rsidR="00BC7DAD" w:rsidRPr="00FC31C6" w:rsidRDefault="00BC7DAD" w:rsidP="00C62681">
      <w:pPr>
        <w:ind w:firstLine="567"/>
        <w:rPr>
          <w:sz w:val="28"/>
          <w:szCs w:val="28"/>
        </w:rPr>
      </w:pPr>
    </w:p>
    <w:p w:rsidR="00E14797" w:rsidRPr="00FC31C6" w:rsidRDefault="00E14797" w:rsidP="00E14797">
      <w:pPr>
        <w:rPr>
          <w:sz w:val="28"/>
          <w:szCs w:val="28"/>
        </w:rPr>
      </w:pPr>
    </w:p>
    <w:p w:rsidR="00037FF7" w:rsidRPr="00FC31C6" w:rsidRDefault="00037FF7" w:rsidP="00037FF7">
      <w:pPr>
        <w:jc w:val="both"/>
        <w:rPr>
          <w:spacing w:val="2"/>
          <w:sz w:val="28"/>
          <w:szCs w:val="28"/>
        </w:rPr>
      </w:pPr>
      <w:r w:rsidRPr="00FC31C6">
        <w:rPr>
          <w:spacing w:val="2"/>
          <w:sz w:val="28"/>
          <w:szCs w:val="28"/>
        </w:rPr>
        <w:t>Глава  муниципального  образования</w:t>
      </w:r>
    </w:p>
    <w:p w:rsidR="00037FF7" w:rsidRPr="00FC31C6" w:rsidRDefault="00037FF7" w:rsidP="00037FF7">
      <w:pPr>
        <w:jc w:val="both"/>
        <w:rPr>
          <w:spacing w:val="2"/>
          <w:sz w:val="28"/>
          <w:szCs w:val="28"/>
        </w:rPr>
      </w:pPr>
      <w:r w:rsidRPr="00FC31C6">
        <w:rPr>
          <w:spacing w:val="2"/>
          <w:sz w:val="28"/>
          <w:szCs w:val="28"/>
        </w:rPr>
        <w:t>Клопицкое  сельское  поселение                                                 Т.В.Комарова</w:t>
      </w:r>
    </w:p>
    <w:p w:rsidR="00E14797" w:rsidRPr="00FC31C6" w:rsidRDefault="00E14797" w:rsidP="0094498C">
      <w:pPr>
        <w:rPr>
          <w:b/>
          <w:sz w:val="28"/>
          <w:szCs w:val="28"/>
        </w:rPr>
      </w:pPr>
    </w:p>
    <w:sectPr w:rsidR="00E14797" w:rsidRPr="00FC31C6" w:rsidSect="0024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7A41"/>
    <w:multiLevelType w:val="hybridMultilevel"/>
    <w:tmpl w:val="FC1ED18C"/>
    <w:lvl w:ilvl="0" w:tplc="C928B876">
      <w:start w:val="11"/>
      <w:numFmt w:val="decimal"/>
      <w:lvlText w:val="%1."/>
      <w:lvlJc w:val="left"/>
      <w:pPr>
        <w:ind w:left="4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9692CFD"/>
    <w:multiLevelType w:val="hybridMultilevel"/>
    <w:tmpl w:val="AA8AF74C"/>
    <w:lvl w:ilvl="0" w:tplc="54F8081E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">
    <w:nsid w:val="4A8A46D9"/>
    <w:multiLevelType w:val="hybridMultilevel"/>
    <w:tmpl w:val="EE6C28D0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>
    <w:nsid w:val="50D378E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46FF"/>
    <w:rsid w:val="00037FF7"/>
    <w:rsid w:val="00054331"/>
    <w:rsid w:val="000557A9"/>
    <w:rsid w:val="00094ABC"/>
    <w:rsid w:val="000B0025"/>
    <w:rsid w:val="000D67F0"/>
    <w:rsid w:val="001066A0"/>
    <w:rsid w:val="00131BB6"/>
    <w:rsid w:val="00140B03"/>
    <w:rsid w:val="00160C37"/>
    <w:rsid w:val="001707FF"/>
    <w:rsid w:val="001A6D65"/>
    <w:rsid w:val="001D167E"/>
    <w:rsid w:val="001E25A8"/>
    <w:rsid w:val="001F17B6"/>
    <w:rsid w:val="00217D36"/>
    <w:rsid w:val="00243132"/>
    <w:rsid w:val="00251354"/>
    <w:rsid w:val="00254FE3"/>
    <w:rsid w:val="00267864"/>
    <w:rsid w:val="002C76E8"/>
    <w:rsid w:val="002C7A1E"/>
    <w:rsid w:val="003052EC"/>
    <w:rsid w:val="00314649"/>
    <w:rsid w:val="0033674B"/>
    <w:rsid w:val="00360E72"/>
    <w:rsid w:val="003621C6"/>
    <w:rsid w:val="003A2527"/>
    <w:rsid w:val="00495CC1"/>
    <w:rsid w:val="004D75AC"/>
    <w:rsid w:val="004E7EE5"/>
    <w:rsid w:val="00506948"/>
    <w:rsid w:val="00541E2D"/>
    <w:rsid w:val="00574870"/>
    <w:rsid w:val="005773A2"/>
    <w:rsid w:val="0059498F"/>
    <w:rsid w:val="005A34FC"/>
    <w:rsid w:val="005D662B"/>
    <w:rsid w:val="005E0EEC"/>
    <w:rsid w:val="005F0A00"/>
    <w:rsid w:val="0060348E"/>
    <w:rsid w:val="00660469"/>
    <w:rsid w:val="00666D53"/>
    <w:rsid w:val="00677534"/>
    <w:rsid w:val="006C000A"/>
    <w:rsid w:val="006D2CF4"/>
    <w:rsid w:val="006F486A"/>
    <w:rsid w:val="00721C53"/>
    <w:rsid w:val="007234FE"/>
    <w:rsid w:val="00724479"/>
    <w:rsid w:val="00744912"/>
    <w:rsid w:val="007B7601"/>
    <w:rsid w:val="007E6848"/>
    <w:rsid w:val="00874E22"/>
    <w:rsid w:val="00886A6C"/>
    <w:rsid w:val="008B28BD"/>
    <w:rsid w:val="00900D04"/>
    <w:rsid w:val="0094498C"/>
    <w:rsid w:val="00953A56"/>
    <w:rsid w:val="00990674"/>
    <w:rsid w:val="00996A45"/>
    <w:rsid w:val="009B46FF"/>
    <w:rsid w:val="009E55CA"/>
    <w:rsid w:val="00A47473"/>
    <w:rsid w:val="00A60B0D"/>
    <w:rsid w:val="00A95CE5"/>
    <w:rsid w:val="00AB32F6"/>
    <w:rsid w:val="00AE3926"/>
    <w:rsid w:val="00B058B3"/>
    <w:rsid w:val="00B140D7"/>
    <w:rsid w:val="00BC0CF5"/>
    <w:rsid w:val="00BC3436"/>
    <w:rsid w:val="00BC7DAD"/>
    <w:rsid w:val="00C1327B"/>
    <w:rsid w:val="00C52148"/>
    <w:rsid w:val="00C62681"/>
    <w:rsid w:val="00C8051C"/>
    <w:rsid w:val="00CC1912"/>
    <w:rsid w:val="00D200BD"/>
    <w:rsid w:val="00D3326B"/>
    <w:rsid w:val="00D42566"/>
    <w:rsid w:val="00D8102F"/>
    <w:rsid w:val="00D875CC"/>
    <w:rsid w:val="00DB1359"/>
    <w:rsid w:val="00DD4594"/>
    <w:rsid w:val="00E14797"/>
    <w:rsid w:val="00E42B1D"/>
    <w:rsid w:val="00E569DE"/>
    <w:rsid w:val="00E87022"/>
    <w:rsid w:val="00F7307A"/>
    <w:rsid w:val="00FC31C6"/>
    <w:rsid w:val="00FE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3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51354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251354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51354"/>
    <w:pPr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11">
    <w:name w:val="Основной текст Знак1"/>
    <w:rsid w:val="00251354"/>
    <w:rPr>
      <w:sz w:val="24"/>
      <w:szCs w:val="24"/>
    </w:rPr>
  </w:style>
  <w:style w:type="character" w:customStyle="1" w:styleId="135pt">
    <w:name w:val="Основной текст + 13.5 pt"/>
    <w:aliases w:val="Полужирный"/>
    <w:rsid w:val="0025135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54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  <w:style w:type="character" w:styleId="a5">
    <w:name w:val="Hyperlink"/>
    <w:uiPriority w:val="99"/>
    <w:unhideWhenUsed/>
    <w:rsid w:val="008B28BD"/>
    <w:rPr>
      <w:color w:val="0000FF"/>
      <w:u w:val="single"/>
    </w:rPr>
  </w:style>
  <w:style w:type="paragraph" w:customStyle="1" w:styleId="ConsPlusTitlePage">
    <w:name w:val="ConsPlusTitlePage"/>
    <w:rsid w:val="001E25A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rsid w:val="00AE3926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E392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F1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A6C"/>
    <w:rPr>
      <w:rFonts w:ascii="Arial" w:hAnsi="Arial" w:cs="Arial"/>
      <w:b/>
      <w:bCs/>
      <w:kern w:val="32"/>
      <w:sz w:val="32"/>
      <w:szCs w:val="32"/>
    </w:rPr>
  </w:style>
  <w:style w:type="character" w:customStyle="1" w:styleId="blk">
    <w:name w:val="blk"/>
    <w:basedOn w:val="a0"/>
    <w:rsid w:val="00506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3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51354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251354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51354"/>
    <w:pPr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rsid w:val="00251354"/>
    <w:rPr>
      <w:sz w:val="24"/>
      <w:szCs w:val="24"/>
    </w:rPr>
  </w:style>
  <w:style w:type="character" w:customStyle="1" w:styleId="135pt">
    <w:name w:val="Основной текст + 13.5 pt"/>
    <w:aliases w:val="Полужирный"/>
    <w:rsid w:val="0025135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54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  <w:style w:type="character" w:styleId="a5">
    <w:name w:val="Hyperlink"/>
    <w:uiPriority w:val="99"/>
    <w:unhideWhenUsed/>
    <w:rsid w:val="008B28BD"/>
    <w:rPr>
      <w:color w:val="0000FF"/>
      <w:u w:val="single"/>
    </w:rPr>
  </w:style>
  <w:style w:type="paragraph" w:customStyle="1" w:styleId="ConsPlusTitlePage">
    <w:name w:val="ConsPlusTitlePage"/>
    <w:rsid w:val="001E25A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rsid w:val="00AE3926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E392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F1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7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35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758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6104/?dst=100865" TargetMode="External"/><Relationship Id="rId13" Type="http://schemas.openxmlformats.org/officeDocument/2006/relationships/hyperlink" Target="http://www.consultant.ru/document/cons_doc_LAW_29269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6104/?dst=100225" TargetMode="External"/><Relationship Id="rId12" Type="http://schemas.openxmlformats.org/officeDocument/2006/relationships/hyperlink" Target="http://www.consultant.ru/document/cons_doc_LAW_13791/3d0cac60971a511280cbba229d9b6329c07731f7/" TargetMode="External"/><Relationship Id="rId17" Type="http://schemas.openxmlformats.org/officeDocument/2006/relationships/hyperlink" Target="http://www.consultant.ru/document/cons_doc_LAW_166104/?dst=1002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5371/?dst=100022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7068/?dst=100058" TargetMode="External"/><Relationship Id="rId11" Type="http://schemas.openxmlformats.org/officeDocument/2006/relationships/hyperlink" Target="http://www.consultant.ru/document/cons_doc_LAW_314848/37a48dfeea878ab354a30883f11f3a8e43a577ad/" TargetMode="External"/><Relationship Id="rId5" Type="http://schemas.openxmlformats.org/officeDocument/2006/relationships/hyperlink" Target="http://www.consultant.ru/document/cons_doc_LAW_157068/?dst=100308" TargetMode="External"/><Relationship Id="rId15" Type="http://schemas.openxmlformats.org/officeDocument/2006/relationships/hyperlink" Target="http://www.consultant.ru/document/cons_doc_LAW_166146/?dst=100149" TargetMode="External"/><Relationship Id="rId10" Type="http://schemas.openxmlformats.org/officeDocument/2006/relationships/hyperlink" Target="http://www.consultant.ru/popular/nalog2/3_2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nalog2/3_20.html" TargetMode="External"/><Relationship Id="rId14" Type="http://schemas.openxmlformats.org/officeDocument/2006/relationships/hyperlink" Target="http://www.consultant.ru/document/cons_doc_LAW_3148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«Аннинское сельское поселение» Ломоносовского района Ленинградской области</vt:lpstr>
    </vt:vector>
  </TitlesOfParts>
  <Company>Grizli777</Company>
  <LinksUpToDate>false</LinksUpToDate>
  <CharactersWithSpaces>13065</CharactersWithSpaces>
  <SharedDoc>false</SharedDoc>
  <HLinks>
    <vt:vector size="54" baseType="variant">
      <vt:variant>
        <vt:i4>262271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http://www.consultant.ru/document/cons_doc_LAW_166104/?dst=100241</vt:lpwstr>
      </vt:variant>
      <vt:variant>
        <vt:lpwstr/>
      </vt:variant>
      <vt:variant>
        <vt:i4>393341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http://www.consultant.ru/document/cons_doc_LAW_115371/?dst=100022</vt:lpwstr>
      </vt:variant>
      <vt:variant>
        <vt:lpwstr/>
      </vt:variant>
      <vt:variant>
        <vt:i4>126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http://www.consultant.ru/document/cons_doc_LAW_166146/?dst=100149</vt:lpwstr>
      </vt:variant>
      <vt:variant>
        <vt:lpwstr/>
      </vt:variant>
      <vt:variant>
        <vt:i4>1441833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p16942</vt:lpwstr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p16876</vt:lpwstr>
      </vt:variant>
      <vt:variant>
        <vt:i4>393333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http://www.consultant.ru/document/cons_doc_LAW_166104/?dst=100865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http://www.consultant.ru/document/cons_doc_LAW_166104/?dst=100225</vt:lpwstr>
      </vt:variant>
      <vt:variant>
        <vt:lpwstr/>
      </vt:variant>
      <vt:variant>
        <vt:i4>131187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http://www.consultant.ru/document/cons_doc_LAW_157068/?dst=100058</vt:lpwstr>
      </vt:variant>
      <vt:variant>
        <vt:lpwstr/>
      </vt:variant>
      <vt:variant>
        <vt:i4>458864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http://www.consultant.ru/document/cons_doc_LAW_157068/?dst=100308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«Аннинское сельское поселение» Ломоносовского района Ленинградской области</dc:title>
  <dc:creator>notebook</dc:creator>
  <cp:lastModifiedBy>Svetlana</cp:lastModifiedBy>
  <cp:revision>6</cp:revision>
  <cp:lastPrinted>2017-11-14T12:40:00Z</cp:lastPrinted>
  <dcterms:created xsi:type="dcterms:W3CDTF">2019-05-23T11:24:00Z</dcterms:created>
  <dcterms:modified xsi:type="dcterms:W3CDTF">2019-05-24T07:14:00Z</dcterms:modified>
</cp:coreProperties>
</file>