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5" w:rsidRPr="00902F14" w:rsidRDefault="008A0FA5" w:rsidP="000D268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pacing w:val="-3"/>
          <w:sz w:val="28"/>
          <w:szCs w:val="28"/>
        </w:rPr>
        <w:t>АДМИНИСТРАЦИ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Я</w:t>
      </w:r>
    </w:p>
    <w:p w:rsidR="008A0FA5" w:rsidRPr="00902F14" w:rsidRDefault="008A0FA5" w:rsidP="000D2682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A0FA5" w:rsidRPr="00902F14" w:rsidRDefault="0071322A" w:rsidP="000D2682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КЛОПИЦКОЕ</w:t>
      </w:r>
      <w:r w:rsidR="008A0FA5" w:rsidRPr="00902F14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СЕЛЬСКОЕ ПОСЕЛЕНИЕ</w:t>
      </w:r>
    </w:p>
    <w:p w:rsidR="008A0FA5" w:rsidRPr="00902F14" w:rsidRDefault="008A0FA5" w:rsidP="000D268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8A0FA5" w:rsidRPr="001061C3" w:rsidRDefault="008A0FA5" w:rsidP="000D2682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2F14">
        <w:rPr>
          <w:rFonts w:ascii="Times New Roman" w:hAnsi="Times New Roman"/>
          <w:b/>
          <w:bCs/>
          <w:spacing w:val="-1"/>
          <w:sz w:val="28"/>
          <w:szCs w:val="28"/>
        </w:rPr>
        <w:t>ЛЕНИНГРАДСКОЙ ОБЛАСТИ</w:t>
      </w:r>
    </w:p>
    <w:p w:rsidR="008A0FA5" w:rsidRPr="000D2682" w:rsidRDefault="008A0FA5" w:rsidP="000D2682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D2682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p w:rsidR="008A0FA5" w:rsidRDefault="008A0FA5" w:rsidP="000D2682">
      <w:pPr>
        <w:pStyle w:val="a9"/>
      </w:pPr>
    </w:p>
    <w:p w:rsidR="008A0FA5" w:rsidRDefault="008A0FA5" w:rsidP="008A0FA5">
      <w:pPr>
        <w:pStyle w:val="a9"/>
      </w:pPr>
      <w:r w:rsidRPr="000F19AD">
        <w:t xml:space="preserve"> </w:t>
      </w:r>
      <w:r w:rsidR="000F19AD" w:rsidRPr="000F19AD">
        <w:t>от 03.08.2022</w:t>
      </w:r>
      <w:bookmarkStart w:id="0" w:name="_GoBack"/>
      <w:bookmarkEnd w:id="0"/>
      <w:r w:rsidRPr="000F19AD">
        <w:t xml:space="preserve"> года                  </w:t>
      </w:r>
      <w:r w:rsidR="000D2682" w:rsidRPr="000F19AD">
        <w:t xml:space="preserve">                                                                       </w:t>
      </w:r>
      <w:r w:rsidRPr="000F19AD">
        <w:t xml:space="preserve"> № </w:t>
      </w:r>
      <w:r w:rsidR="000F19AD">
        <w:t>264</w:t>
      </w:r>
    </w:p>
    <w:p w:rsidR="008A0FA5" w:rsidRDefault="008A0FA5" w:rsidP="00FB6497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Cs/>
        </w:rPr>
      </w:pPr>
    </w:p>
    <w:p w:rsidR="00D20F91" w:rsidRDefault="00D20F91" w:rsidP="000F19A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0D2682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0F19AD">
        <w:rPr>
          <w:rFonts w:ascii="Times New Roman" w:hAnsi="Times New Roman"/>
          <w:b/>
          <w:bCs/>
          <w:sz w:val="28"/>
          <w:szCs w:val="28"/>
        </w:rPr>
        <w:t>утверждении</w:t>
      </w:r>
      <w:r w:rsidR="00750B55" w:rsidRPr="000D2682">
        <w:rPr>
          <w:rFonts w:ascii="Times New Roman" w:hAnsi="Times New Roman"/>
          <w:b/>
          <w:bCs/>
          <w:sz w:val="28"/>
          <w:szCs w:val="28"/>
        </w:rPr>
        <w:t xml:space="preserve"> правил</w:t>
      </w:r>
      <w:r w:rsidRPr="000D2682">
        <w:rPr>
          <w:rFonts w:ascii="Times New Roman" w:hAnsi="Times New Roman"/>
          <w:b/>
          <w:bCs/>
          <w:sz w:val="28"/>
          <w:szCs w:val="28"/>
        </w:rPr>
        <w:t xml:space="preserve"> к определению</w:t>
      </w:r>
      <w:r w:rsidR="00750B55" w:rsidRPr="000D2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2682"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 функций</w:t>
      </w:r>
      <w:r w:rsidR="00750B55" w:rsidRPr="000D2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7D81" w:rsidRPr="000D2682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0D268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71322A" w:rsidRPr="000D2682">
        <w:rPr>
          <w:rFonts w:ascii="Times New Roman" w:hAnsi="Times New Roman"/>
          <w:b/>
          <w:bCs/>
          <w:sz w:val="28"/>
          <w:szCs w:val="28"/>
        </w:rPr>
        <w:t>Клопицкое</w:t>
      </w:r>
      <w:r w:rsidR="00D110D6" w:rsidRPr="000D2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7D81" w:rsidRPr="000D2682">
        <w:rPr>
          <w:rFonts w:ascii="Times New Roman" w:hAnsi="Times New Roman"/>
          <w:b/>
          <w:bCs/>
          <w:sz w:val="28"/>
          <w:szCs w:val="28"/>
        </w:rPr>
        <w:t>сельское поселение</w:t>
      </w:r>
      <w:r w:rsidR="000F19AD">
        <w:rPr>
          <w:rFonts w:ascii="Times New Roman" w:hAnsi="Times New Roman"/>
          <w:b/>
          <w:bCs/>
          <w:sz w:val="28"/>
          <w:szCs w:val="28"/>
        </w:rPr>
        <w:t>,</w:t>
      </w:r>
      <w:r w:rsidR="00FB6497" w:rsidRPr="000D2682">
        <w:rPr>
          <w:rFonts w:ascii="Times New Roman" w:hAnsi="Times New Roman"/>
          <w:b/>
          <w:bCs/>
          <w:sz w:val="28"/>
          <w:szCs w:val="28"/>
        </w:rPr>
        <w:t xml:space="preserve"> в том числе </w:t>
      </w:r>
      <w:r w:rsidR="00134358" w:rsidRPr="000D2682">
        <w:rPr>
          <w:rFonts w:ascii="Times New Roman" w:hAnsi="Times New Roman"/>
          <w:b/>
          <w:bCs/>
          <w:sz w:val="28"/>
          <w:szCs w:val="28"/>
        </w:rPr>
        <w:t>подведомственных казенных учреждений</w:t>
      </w:r>
    </w:p>
    <w:p w:rsidR="000F19AD" w:rsidRPr="000D2682" w:rsidRDefault="000F19AD" w:rsidP="000F19A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C3F" w:rsidRDefault="00477D81" w:rsidP="000F19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682">
        <w:rPr>
          <w:sz w:val="28"/>
          <w:szCs w:val="28"/>
          <w:lang w:eastAsia="en-US"/>
        </w:rPr>
        <w:t xml:space="preserve">         </w:t>
      </w:r>
      <w:r w:rsidRPr="000D2682">
        <w:rPr>
          <w:rFonts w:ascii="Times New Roman" w:hAnsi="Times New Roman"/>
          <w:sz w:val="28"/>
          <w:szCs w:val="28"/>
          <w:lang w:eastAsia="en-US"/>
        </w:rPr>
        <w:t xml:space="preserve">В соответствии с пунктом 2 части 4 статьи 19 Федерального закона от 05 апреля 2013г. № 44-ФЗ «О контрактной системе в сфере закупок товаров, работ, услуг для обеспечения государственных, муниципальных нужд», постановлением Правительства Российской Федерации от 13.10.2014 № 1047 «Об общих </w:t>
      </w:r>
      <w:r w:rsidR="00750B55" w:rsidRPr="000D2682">
        <w:rPr>
          <w:rFonts w:ascii="Times New Roman" w:hAnsi="Times New Roman"/>
          <w:sz w:val="28"/>
          <w:szCs w:val="28"/>
          <w:lang w:eastAsia="en-US"/>
        </w:rPr>
        <w:t>Правила</w:t>
      </w:r>
      <w:r w:rsidRPr="000D2682">
        <w:rPr>
          <w:rFonts w:ascii="Times New Roman" w:hAnsi="Times New Roman"/>
          <w:sz w:val="28"/>
          <w:szCs w:val="28"/>
          <w:lang w:eastAsia="en-US"/>
        </w:rPr>
        <w:t xml:space="preserve">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0D268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7B0C3F" w:rsidRPr="000D2682">
        <w:rPr>
          <w:rFonts w:ascii="Times New Roman" w:hAnsi="Times New Roman"/>
          <w:sz w:val="28"/>
          <w:szCs w:val="28"/>
        </w:rPr>
        <w:t xml:space="preserve"> </w:t>
      </w:r>
      <w:r w:rsidR="0071322A" w:rsidRPr="000D2682">
        <w:rPr>
          <w:rFonts w:ascii="Times New Roman" w:hAnsi="Times New Roman"/>
          <w:sz w:val="28"/>
          <w:szCs w:val="28"/>
        </w:rPr>
        <w:t>Клопицкое</w:t>
      </w:r>
      <w:r w:rsidR="00D110D6" w:rsidRPr="000D2682">
        <w:rPr>
          <w:rFonts w:ascii="Times New Roman" w:hAnsi="Times New Roman"/>
          <w:sz w:val="28"/>
          <w:szCs w:val="28"/>
        </w:rPr>
        <w:t xml:space="preserve"> </w:t>
      </w:r>
      <w:r w:rsidRPr="000D2682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0D2682">
        <w:rPr>
          <w:rFonts w:ascii="Times New Roman" w:hAnsi="Times New Roman"/>
          <w:sz w:val="28"/>
          <w:szCs w:val="28"/>
        </w:rPr>
        <w:t>Волосовского</w:t>
      </w:r>
      <w:r w:rsidRPr="000D268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7B0C3F" w:rsidRPr="000D2682">
        <w:rPr>
          <w:rFonts w:ascii="Times New Roman" w:hAnsi="Times New Roman"/>
          <w:b/>
          <w:sz w:val="28"/>
          <w:szCs w:val="28"/>
        </w:rPr>
        <w:t>ПОСТАНОВЛЯ</w:t>
      </w:r>
      <w:r w:rsidR="000D2682">
        <w:rPr>
          <w:rFonts w:ascii="Times New Roman" w:hAnsi="Times New Roman"/>
          <w:b/>
          <w:sz w:val="28"/>
          <w:szCs w:val="28"/>
        </w:rPr>
        <w:t>ЕТ</w:t>
      </w:r>
      <w:r w:rsidR="007B0C3F" w:rsidRPr="000D2682">
        <w:rPr>
          <w:rFonts w:ascii="Times New Roman" w:hAnsi="Times New Roman"/>
          <w:b/>
          <w:sz w:val="28"/>
          <w:szCs w:val="28"/>
        </w:rPr>
        <w:t>:</w:t>
      </w:r>
    </w:p>
    <w:p w:rsidR="000F19AD" w:rsidRPr="000D2682" w:rsidRDefault="000F19AD" w:rsidP="000F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91" w:rsidRDefault="00D20F91" w:rsidP="000F19AD">
      <w:pPr>
        <w:pStyle w:val="2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2682">
        <w:rPr>
          <w:sz w:val="28"/>
          <w:szCs w:val="28"/>
        </w:rPr>
        <w:t xml:space="preserve">Утвердить </w:t>
      </w:r>
      <w:r w:rsidR="00750B55" w:rsidRPr="000D2682">
        <w:rPr>
          <w:sz w:val="28"/>
          <w:szCs w:val="28"/>
        </w:rPr>
        <w:t xml:space="preserve"> Правил</w:t>
      </w:r>
      <w:r w:rsidR="005A3F56" w:rsidRPr="000D2682">
        <w:rPr>
          <w:sz w:val="28"/>
          <w:szCs w:val="28"/>
        </w:rPr>
        <w:t>а</w:t>
      </w:r>
      <w:r w:rsidRPr="000D2682">
        <w:rPr>
          <w:bCs/>
          <w:sz w:val="28"/>
          <w:szCs w:val="28"/>
        </w:rPr>
        <w:t xml:space="preserve"> к определению нормативных затрат на обеспечение функций </w:t>
      </w:r>
      <w:r w:rsidR="00477D81" w:rsidRPr="000D2682">
        <w:rPr>
          <w:bCs/>
          <w:sz w:val="28"/>
          <w:szCs w:val="28"/>
        </w:rPr>
        <w:t xml:space="preserve">администрации муниципального образования </w:t>
      </w:r>
      <w:r w:rsidR="007B0C3F" w:rsidRPr="000D2682">
        <w:rPr>
          <w:bCs/>
          <w:sz w:val="28"/>
          <w:szCs w:val="28"/>
        </w:rPr>
        <w:t xml:space="preserve"> </w:t>
      </w:r>
      <w:r w:rsidR="0071322A" w:rsidRPr="000D2682">
        <w:rPr>
          <w:bCs/>
          <w:sz w:val="28"/>
          <w:szCs w:val="28"/>
        </w:rPr>
        <w:t>Клопицкое</w:t>
      </w:r>
      <w:r w:rsidR="00D110D6" w:rsidRPr="000D2682">
        <w:rPr>
          <w:bCs/>
          <w:sz w:val="28"/>
          <w:szCs w:val="28"/>
        </w:rPr>
        <w:t xml:space="preserve"> </w:t>
      </w:r>
      <w:r w:rsidR="00477D81" w:rsidRPr="000D2682">
        <w:rPr>
          <w:bCs/>
          <w:sz w:val="28"/>
          <w:szCs w:val="28"/>
        </w:rPr>
        <w:t>сельское поселение</w:t>
      </w:r>
      <w:r w:rsidR="00FB6497" w:rsidRPr="000D2682">
        <w:rPr>
          <w:bCs/>
          <w:sz w:val="28"/>
          <w:szCs w:val="28"/>
        </w:rPr>
        <w:t xml:space="preserve">,  в том числе </w:t>
      </w:r>
      <w:r w:rsidR="00134358" w:rsidRPr="000D2682">
        <w:rPr>
          <w:bCs/>
          <w:sz w:val="28"/>
          <w:szCs w:val="28"/>
        </w:rPr>
        <w:t>подведомственных казенных учреждений</w:t>
      </w:r>
      <w:r w:rsidR="00FB6497" w:rsidRPr="000D2682">
        <w:rPr>
          <w:bCs/>
          <w:sz w:val="28"/>
          <w:szCs w:val="28"/>
        </w:rPr>
        <w:t>,</w:t>
      </w:r>
      <w:r w:rsidRPr="000D2682">
        <w:rPr>
          <w:sz w:val="28"/>
          <w:szCs w:val="28"/>
        </w:rPr>
        <w:t xml:space="preserve"> согласно приложению.</w:t>
      </w:r>
    </w:p>
    <w:p w:rsidR="000F19AD" w:rsidRDefault="000F19AD" w:rsidP="000F19AD">
      <w:pPr>
        <w:pStyle w:val="2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" w:name="Par24"/>
      <w:bookmarkEnd w:id="1"/>
      <w:r w:rsidRPr="000F19AD">
        <w:rPr>
          <w:sz w:val="28"/>
          <w:szCs w:val="28"/>
        </w:rPr>
        <w:t>Настоящее постановление вступает в силу после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5A3F56" w:rsidRPr="000F19AD" w:rsidRDefault="005A3F56" w:rsidP="000F19AD">
      <w:pPr>
        <w:pStyle w:val="2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F19AD">
        <w:rPr>
          <w:sz w:val="28"/>
          <w:szCs w:val="28"/>
        </w:rPr>
        <w:t>Контроль выполнения настоящего постановления оставляю за собой.</w:t>
      </w:r>
    </w:p>
    <w:p w:rsidR="000F19AD" w:rsidRDefault="000F19AD" w:rsidP="000F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9AD" w:rsidRDefault="000F19AD" w:rsidP="000F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9AD" w:rsidRPr="000D2682" w:rsidRDefault="000F19AD" w:rsidP="000F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F56" w:rsidRPr="000D2682" w:rsidRDefault="000F19AD" w:rsidP="000F19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5A3F56" w:rsidRPr="000D26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A3F56" w:rsidRPr="000D2682">
        <w:rPr>
          <w:rFonts w:ascii="Times New Roman" w:hAnsi="Times New Roman"/>
          <w:sz w:val="28"/>
          <w:szCs w:val="28"/>
        </w:rPr>
        <w:t xml:space="preserve"> администрации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В.В. Белянкин</w:t>
      </w:r>
    </w:p>
    <w:p w:rsidR="000D2682" w:rsidRDefault="0071322A" w:rsidP="000F19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D2682">
        <w:rPr>
          <w:rFonts w:ascii="Times New Roman" w:hAnsi="Times New Roman"/>
          <w:sz w:val="28"/>
          <w:szCs w:val="28"/>
        </w:rPr>
        <w:t>Клопицкое</w:t>
      </w:r>
      <w:r w:rsidR="00D110D6" w:rsidRPr="000D2682">
        <w:rPr>
          <w:rFonts w:ascii="Times New Roman" w:hAnsi="Times New Roman"/>
          <w:sz w:val="28"/>
          <w:szCs w:val="28"/>
        </w:rPr>
        <w:t xml:space="preserve"> </w:t>
      </w:r>
      <w:r w:rsidR="005A3F56" w:rsidRPr="000D2682">
        <w:rPr>
          <w:rFonts w:ascii="Times New Roman" w:hAnsi="Times New Roman"/>
          <w:sz w:val="28"/>
          <w:szCs w:val="28"/>
        </w:rPr>
        <w:t>сельское поселение</w:t>
      </w:r>
      <w:r w:rsidR="000F19A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D2682" w:rsidRDefault="000D2682" w:rsidP="000F19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2682" w:rsidRDefault="000D2682" w:rsidP="000D2682">
      <w:pPr>
        <w:contextualSpacing/>
        <w:rPr>
          <w:rFonts w:ascii="Times New Roman" w:hAnsi="Times New Roman"/>
          <w:sz w:val="28"/>
          <w:szCs w:val="28"/>
        </w:rPr>
      </w:pPr>
    </w:p>
    <w:p w:rsidR="000D2682" w:rsidRDefault="000D2682" w:rsidP="000D2682">
      <w:pPr>
        <w:contextualSpacing/>
        <w:rPr>
          <w:rFonts w:ascii="Times New Roman" w:hAnsi="Times New Roman"/>
          <w:sz w:val="28"/>
          <w:szCs w:val="28"/>
        </w:rPr>
      </w:pPr>
    </w:p>
    <w:p w:rsidR="00477D81" w:rsidRPr="001A44F6" w:rsidRDefault="00477D81" w:rsidP="000D2682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A44F6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477D81" w:rsidRPr="001A44F6" w:rsidRDefault="00477D81" w:rsidP="00477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44F6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  <w:r w:rsidR="000F19AD">
        <w:rPr>
          <w:rFonts w:ascii="Times New Roman" w:hAnsi="Times New Roman"/>
          <w:bCs/>
          <w:sz w:val="24"/>
          <w:szCs w:val="24"/>
        </w:rPr>
        <w:t xml:space="preserve"> МО</w:t>
      </w:r>
    </w:p>
    <w:p w:rsidR="00477D81" w:rsidRDefault="007B0C3F" w:rsidP="00477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A44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1322A">
        <w:rPr>
          <w:rFonts w:ascii="Times New Roman" w:hAnsi="Times New Roman"/>
          <w:sz w:val="24"/>
          <w:szCs w:val="24"/>
          <w:lang w:eastAsia="en-US"/>
        </w:rPr>
        <w:t>Клопицко</w:t>
      </w:r>
      <w:r w:rsidR="000F19AD">
        <w:rPr>
          <w:rFonts w:ascii="Times New Roman" w:hAnsi="Times New Roman"/>
          <w:sz w:val="24"/>
          <w:szCs w:val="24"/>
          <w:lang w:eastAsia="en-US"/>
        </w:rPr>
        <w:t>е</w:t>
      </w:r>
      <w:r w:rsidR="00D110D6" w:rsidRPr="001A44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7D81" w:rsidRPr="001A44F6">
        <w:rPr>
          <w:rFonts w:ascii="Times New Roman" w:hAnsi="Times New Roman"/>
          <w:sz w:val="24"/>
          <w:szCs w:val="24"/>
          <w:lang w:eastAsia="en-US"/>
        </w:rPr>
        <w:t xml:space="preserve"> сельско</w:t>
      </w:r>
      <w:r w:rsidR="000F19AD">
        <w:rPr>
          <w:rFonts w:ascii="Times New Roman" w:hAnsi="Times New Roman"/>
          <w:sz w:val="24"/>
          <w:szCs w:val="24"/>
          <w:lang w:eastAsia="en-US"/>
        </w:rPr>
        <w:t>е</w:t>
      </w:r>
      <w:r w:rsidR="00477D81" w:rsidRPr="001A44F6">
        <w:rPr>
          <w:rFonts w:ascii="Times New Roman" w:hAnsi="Times New Roman"/>
          <w:sz w:val="24"/>
          <w:szCs w:val="24"/>
          <w:lang w:eastAsia="en-US"/>
        </w:rPr>
        <w:t xml:space="preserve"> поселени</w:t>
      </w:r>
      <w:r w:rsidR="000F19AD">
        <w:rPr>
          <w:rFonts w:ascii="Times New Roman" w:hAnsi="Times New Roman"/>
          <w:sz w:val="24"/>
          <w:szCs w:val="24"/>
          <w:lang w:eastAsia="en-US"/>
        </w:rPr>
        <w:t>е</w:t>
      </w:r>
    </w:p>
    <w:p w:rsidR="000F19AD" w:rsidRPr="001A44F6" w:rsidRDefault="000F19AD" w:rsidP="00477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от 03.08.2022 года  № 264</w:t>
      </w:r>
    </w:p>
    <w:p w:rsidR="00C760CC" w:rsidRPr="001A44F6" w:rsidRDefault="00C760CC" w:rsidP="00C7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0CC" w:rsidRPr="001A44F6" w:rsidRDefault="00750B55" w:rsidP="00C760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ar31"/>
      <w:bookmarkEnd w:id="2"/>
      <w:r w:rsidRPr="001A44F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C760CC" w:rsidRPr="001A44F6" w:rsidRDefault="00750B55" w:rsidP="00C760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44F6">
        <w:rPr>
          <w:rFonts w:ascii="Times New Roman" w:hAnsi="Times New Roman" w:cs="Times New Roman"/>
          <w:b w:val="0"/>
          <w:sz w:val="24"/>
          <w:szCs w:val="24"/>
        </w:rPr>
        <w:t xml:space="preserve"> определения</w:t>
      </w:r>
      <w:r w:rsidR="00C760CC" w:rsidRPr="001A44F6">
        <w:rPr>
          <w:rFonts w:ascii="Times New Roman" w:hAnsi="Times New Roman" w:cs="Times New Roman"/>
          <w:b w:val="0"/>
          <w:sz w:val="24"/>
          <w:szCs w:val="24"/>
        </w:rPr>
        <w:t xml:space="preserve"> нормативных </w:t>
      </w:r>
      <w:r w:rsidR="007B0C3F" w:rsidRPr="001A44F6">
        <w:rPr>
          <w:rFonts w:ascii="Times New Roman" w:hAnsi="Times New Roman" w:cs="Times New Roman"/>
          <w:b w:val="0"/>
          <w:sz w:val="24"/>
          <w:szCs w:val="24"/>
        </w:rPr>
        <w:t>затрат на обеспечение функций</w:t>
      </w:r>
      <w:r w:rsidR="00C760CC" w:rsidRPr="001A44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7D81" w:rsidRPr="001A44F6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b w:val="0"/>
          <w:sz w:val="24"/>
          <w:szCs w:val="24"/>
        </w:rPr>
        <w:t xml:space="preserve">Клопицкое </w:t>
      </w:r>
      <w:r w:rsidR="00477D81" w:rsidRPr="001A44F6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="00460930" w:rsidRPr="001A44F6">
        <w:rPr>
          <w:rFonts w:ascii="Times New Roman" w:hAnsi="Times New Roman"/>
        </w:rPr>
        <w:t xml:space="preserve"> </w:t>
      </w:r>
      <w:r w:rsidR="00460930" w:rsidRPr="001A44F6">
        <w:rPr>
          <w:rFonts w:ascii="Times New Roman" w:hAnsi="Times New Roman"/>
          <w:b w:val="0"/>
          <w:sz w:val="24"/>
          <w:szCs w:val="24"/>
        </w:rPr>
        <w:t xml:space="preserve">в том числе </w:t>
      </w:r>
      <w:r w:rsidR="00134358" w:rsidRPr="001A44F6">
        <w:rPr>
          <w:rFonts w:ascii="Times New Roman" w:hAnsi="Times New Roman"/>
          <w:b w:val="0"/>
          <w:sz w:val="24"/>
          <w:szCs w:val="24"/>
        </w:rPr>
        <w:t>подведомственных казенных учреждений</w:t>
      </w:r>
      <w:r w:rsidR="00460930" w:rsidRPr="001A44F6">
        <w:rPr>
          <w:rFonts w:ascii="Times New Roman" w:hAnsi="Times New Roman"/>
          <w:b w:val="0"/>
          <w:sz w:val="24"/>
          <w:szCs w:val="24"/>
        </w:rPr>
        <w:t>.</w:t>
      </w:r>
    </w:p>
    <w:p w:rsidR="00C760CC" w:rsidRPr="001A44F6" w:rsidRDefault="00C760CC" w:rsidP="00C760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CC" w:rsidRPr="001A44F6" w:rsidRDefault="00C760CC" w:rsidP="00C760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CC" w:rsidRPr="001A44F6" w:rsidRDefault="00C760CC" w:rsidP="00C7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1. Настоящий документ устанавливает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Pr="001A44F6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C9666A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60930" w:rsidRPr="001A44F6">
        <w:rPr>
          <w:rFonts w:ascii="Times New Roman" w:hAnsi="Times New Roman"/>
          <w:bCs/>
        </w:rPr>
        <w:t xml:space="preserve"> </w:t>
      </w:r>
      <w:r w:rsidR="004155B5" w:rsidRPr="001A44F6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460930" w:rsidRPr="001A44F6">
        <w:rPr>
          <w:rFonts w:ascii="Times New Roman" w:hAnsi="Times New Roman"/>
          <w:bCs/>
          <w:sz w:val="24"/>
          <w:szCs w:val="24"/>
        </w:rPr>
        <w:t xml:space="preserve">в том числе </w:t>
      </w:r>
      <w:r w:rsidR="00134358" w:rsidRPr="001A44F6">
        <w:rPr>
          <w:rFonts w:ascii="Times New Roman" w:hAnsi="Times New Roman"/>
          <w:bCs/>
          <w:sz w:val="24"/>
          <w:szCs w:val="24"/>
        </w:rPr>
        <w:t>подведомственных казенных учреждений</w:t>
      </w:r>
      <w:r w:rsidRPr="001A44F6">
        <w:rPr>
          <w:rFonts w:ascii="Times New Roman" w:hAnsi="Times New Roman" w:cs="Times New Roman"/>
          <w:sz w:val="24"/>
          <w:szCs w:val="24"/>
        </w:rPr>
        <w:t>, в части закупок товаров, работ, услуг (далее – нормативные затраты).</w:t>
      </w:r>
    </w:p>
    <w:p w:rsidR="00C760CC" w:rsidRPr="001A44F6" w:rsidRDefault="00C760CC" w:rsidP="00C7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2. Нормативные затраты применяются для обоснования объекта и (или) объектов закупки 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 xml:space="preserve">Клопицкое </w:t>
      </w:r>
      <w:r w:rsidR="00C9666A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60930" w:rsidRPr="001A44F6">
        <w:rPr>
          <w:rFonts w:ascii="Times New Roman" w:hAnsi="Times New Roman"/>
          <w:bCs/>
        </w:rPr>
        <w:t xml:space="preserve"> </w:t>
      </w:r>
      <w:r w:rsidR="00460930" w:rsidRPr="001A44F6">
        <w:rPr>
          <w:rFonts w:ascii="Times New Roman" w:hAnsi="Times New Roman"/>
          <w:bCs/>
          <w:sz w:val="24"/>
          <w:szCs w:val="24"/>
        </w:rPr>
        <w:t xml:space="preserve">в том числе </w:t>
      </w:r>
      <w:r w:rsidR="00134358" w:rsidRPr="001A44F6">
        <w:rPr>
          <w:rFonts w:ascii="Times New Roman" w:hAnsi="Times New Roman"/>
          <w:bCs/>
          <w:sz w:val="24"/>
          <w:szCs w:val="24"/>
        </w:rPr>
        <w:t>подведомственных казенных учреждений</w:t>
      </w:r>
      <w:r w:rsidR="00460930" w:rsidRPr="001A44F6">
        <w:rPr>
          <w:rFonts w:ascii="Times New Roman" w:hAnsi="Times New Roman"/>
          <w:bCs/>
          <w:sz w:val="24"/>
          <w:szCs w:val="24"/>
        </w:rPr>
        <w:t>.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3. Нормативные затраты, порядок определения которых не установлен </w:t>
      </w:r>
      <w:hyperlink w:anchor="Par79" w:tooltip="ПРАВИЛА" w:history="1">
        <w:r w:rsidRPr="001A44F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6D6E3F" w:rsidRPr="001A44F6">
        <w:rPr>
          <w:rFonts w:ascii="Times New Roman" w:hAnsi="Times New Roman"/>
          <w:sz w:val="24"/>
          <w:szCs w:val="24"/>
        </w:rPr>
        <w:t>подведомственных казенных учреждений</w:t>
      </w:r>
      <w:r w:rsidR="006D6E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 xml:space="preserve">(далее – Правила) согласно приложению к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Pr="001A44F6">
        <w:rPr>
          <w:rFonts w:ascii="Times New Roman" w:hAnsi="Times New Roman" w:cs="Times New Roman"/>
          <w:sz w:val="24"/>
          <w:szCs w:val="24"/>
        </w:rPr>
        <w:t xml:space="preserve">м, определяются в порядке, устанавливаемом правовым актом </w:t>
      </w:r>
      <w:r w:rsidR="00F2476E" w:rsidRPr="001A44F6">
        <w:rPr>
          <w:rFonts w:ascii="Times New Roman" w:hAnsi="Times New Roman" w:cs="Times New Roman"/>
          <w:sz w:val="24"/>
          <w:szCs w:val="24"/>
        </w:rPr>
        <w:t>о</w:t>
      </w:r>
      <w:r w:rsidRPr="001A44F6">
        <w:rPr>
          <w:rFonts w:ascii="Times New Roman" w:hAnsi="Times New Roman" w:cs="Times New Roman"/>
          <w:sz w:val="24"/>
          <w:szCs w:val="24"/>
        </w:rPr>
        <w:t>ргана</w:t>
      </w:r>
      <w:r w:rsidR="00F2476E" w:rsidRPr="001A44F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1A44F6">
        <w:rPr>
          <w:rFonts w:ascii="Times New Roman" w:hAnsi="Times New Roman" w:cs="Times New Roman"/>
          <w:sz w:val="24"/>
          <w:szCs w:val="24"/>
        </w:rPr>
        <w:t>.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1A44F6">
        <w:rPr>
          <w:rFonts w:ascii="Times New Roman" w:hAnsi="Times New Roman" w:cs="Times New Roman"/>
          <w:sz w:val="24"/>
          <w:szCs w:val="24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C9666A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60930" w:rsidRPr="001A44F6">
        <w:rPr>
          <w:rFonts w:ascii="Times New Roman" w:hAnsi="Times New Roman"/>
          <w:bCs/>
        </w:rPr>
        <w:t xml:space="preserve"> </w:t>
      </w:r>
      <w:r w:rsidR="00460930" w:rsidRPr="001A44F6">
        <w:rPr>
          <w:rFonts w:ascii="Times New Roman" w:hAnsi="Times New Roman"/>
          <w:bCs/>
          <w:sz w:val="24"/>
          <w:szCs w:val="24"/>
        </w:rPr>
        <w:t xml:space="preserve">в том числе </w:t>
      </w:r>
      <w:r w:rsidR="00F5605E" w:rsidRPr="001A44F6">
        <w:rPr>
          <w:rFonts w:ascii="Times New Roman" w:hAnsi="Times New Roman"/>
          <w:bCs/>
          <w:sz w:val="24"/>
          <w:szCs w:val="24"/>
        </w:rPr>
        <w:t>подведомственных казенн</w:t>
      </w:r>
      <w:r w:rsidR="000D2682">
        <w:rPr>
          <w:rFonts w:ascii="Times New Roman" w:hAnsi="Times New Roman"/>
          <w:bCs/>
          <w:sz w:val="24"/>
          <w:szCs w:val="24"/>
        </w:rPr>
        <w:t>ых учреждений</w:t>
      </w:r>
      <w:r w:rsidR="00460930" w:rsidRPr="001A44F6">
        <w:rPr>
          <w:rFonts w:ascii="Times New Roman" w:hAnsi="Times New Roman"/>
          <w:bCs/>
          <w:sz w:val="24"/>
          <w:szCs w:val="24"/>
        </w:rPr>
        <w:t>,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 как получателю</w:t>
      </w:r>
      <w:r w:rsidRPr="001A44F6">
        <w:rPr>
          <w:rFonts w:ascii="Times New Roman" w:hAnsi="Times New Roman" w:cs="Times New Roman"/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бюджета</w:t>
      </w:r>
      <w:r w:rsidR="00F2476E" w:rsidRPr="001A44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C9666A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1A44F6">
        <w:rPr>
          <w:rFonts w:ascii="Times New Roman" w:hAnsi="Times New Roman" w:cs="Times New Roman"/>
          <w:sz w:val="24"/>
          <w:szCs w:val="24"/>
        </w:rPr>
        <w:t>.</w:t>
      </w:r>
    </w:p>
    <w:p w:rsidR="00C760CC" w:rsidRPr="001A44F6" w:rsidRDefault="00C760CC" w:rsidP="00C7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При определении нормативных затрат </w:t>
      </w:r>
      <w:r w:rsidR="00C9666A" w:rsidRPr="001A44F6">
        <w:rPr>
          <w:rFonts w:ascii="Times New Roman" w:hAnsi="Times New Roman" w:cs="Times New Roman"/>
          <w:sz w:val="24"/>
          <w:szCs w:val="24"/>
        </w:rPr>
        <w:t>администраци</w:t>
      </w:r>
      <w:r w:rsidR="005D2402" w:rsidRPr="001A44F6">
        <w:rPr>
          <w:rFonts w:ascii="Times New Roman" w:hAnsi="Times New Roman" w:cs="Times New Roman"/>
          <w:sz w:val="24"/>
          <w:szCs w:val="24"/>
        </w:rPr>
        <w:t>я</w:t>
      </w:r>
      <w:r w:rsidR="00C9666A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5D2402" w:rsidRPr="001A44F6">
        <w:rPr>
          <w:rFonts w:ascii="Times New Roman" w:hAnsi="Times New Roman" w:cs="Times New Roman"/>
          <w:sz w:val="24"/>
          <w:szCs w:val="24"/>
        </w:rPr>
        <w:t>применяе</w:t>
      </w:r>
      <w:r w:rsidRPr="001A44F6">
        <w:rPr>
          <w:rFonts w:ascii="Times New Roman" w:hAnsi="Times New Roman" w:cs="Times New Roman"/>
          <w:sz w:val="24"/>
          <w:szCs w:val="24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0" w:tooltip="Общий объем затрат, связанных с закупкой товаров, работ, услуг, рассчитанный на основе нормативных затрат, не может превышать объем доведенных государственным органам и находящимся в их ведении казенным учреждениям как получателям бюджетных средств лимитов бюд" w:history="1">
        <w:r w:rsidRPr="001A44F6">
          <w:rPr>
            <w:rFonts w:ascii="Times New Roman" w:hAnsi="Times New Roman" w:cs="Times New Roman"/>
            <w:sz w:val="24"/>
            <w:szCs w:val="24"/>
          </w:rPr>
          <w:t>абзаца второго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155B5" w:rsidRPr="001A44F6" w:rsidRDefault="00C760CC" w:rsidP="00415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4. </w:t>
      </w:r>
      <w:bookmarkStart w:id="4" w:name="Par44"/>
      <w:bookmarkEnd w:id="4"/>
      <w:r w:rsidR="004155B5" w:rsidRPr="001A44F6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121" w:history="1">
        <w:r w:rsidR="004155B5" w:rsidRPr="001A44F6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="004155B5" w:rsidRPr="001A44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6" w:history="1">
        <w:r w:rsidR="004155B5" w:rsidRPr="001A44F6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="004155B5" w:rsidRPr="001A44F6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Администрацией. 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5. </w:t>
      </w:r>
      <w:r w:rsidR="00134358" w:rsidRPr="001A44F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525E9" w:rsidRPr="001A44F6">
        <w:rPr>
          <w:rFonts w:ascii="Times New Roman" w:hAnsi="Times New Roman" w:cs="Times New Roman"/>
          <w:sz w:val="24"/>
          <w:szCs w:val="24"/>
        </w:rPr>
        <w:t xml:space="preserve"> для обеспечения функций подведомственных им казенных учреждений разрабатывают и утверждают индивидуальные (установленные для каждого работника) и(или)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подведомственного учреждения, должностных обязанностей его работников) нормативы</w:t>
      </w:r>
      <w:r w:rsidRPr="001A44F6">
        <w:rPr>
          <w:rFonts w:ascii="Times New Roman" w:hAnsi="Times New Roman" w:cs="Times New Roman"/>
          <w:sz w:val="24"/>
          <w:szCs w:val="24"/>
        </w:rPr>
        <w:t>: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цены услуг подвижной связи;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SIM-карт;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средств подвижной связи;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планшетных компьютеров;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носителей информации;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lastRenderedPageBreak/>
        <w:t>перечня периодических печатных изданий и справочной литературы;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транспортных средств;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мебели;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иных товаров и услуг.</w:t>
      </w:r>
    </w:p>
    <w:p w:rsidR="00C760CC" w:rsidRPr="001A44F6" w:rsidRDefault="00C760CC" w:rsidP="00F56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F5605E" w:rsidRPr="001A44F6">
        <w:rPr>
          <w:rFonts w:ascii="Times New Roman" w:hAnsi="Times New Roman" w:cs="Times New Roman"/>
          <w:sz w:val="24"/>
          <w:szCs w:val="24"/>
        </w:rPr>
        <w:t>у Администрации и подведомственных Администрации казенных учреждений с учетом износа</w:t>
      </w:r>
      <w:r w:rsidRPr="001A44F6">
        <w:rPr>
          <w:rFonts w:ascii="Times New Roman" w:hAnsi="Times New Roman" w:cs="Times New Roman"/>
          <w:sz w:val="24"/>
          <w:szCs w:val="24"/>
        </w:rPr>
        <w:t>.</w:t>
      </w:r>
    </w:p>
    <w:p w:rsidR="00C760CC" w:rsidRPr="001A44F6" w:rsidRDefault="00C760CC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Pr="001A44F6">
        <w:rPr>
          <w:rFonts w:ascii="Times New Roman" w:hAnsi="Times New Roman" w:cs="Times New Roman"/>
          <w:sz w:val="24"/>
          <w:szCs w:val="24"/>
        </w:rPr>
        <w:t xml:space="preserve">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Pr="001A44F6">
        <w:rPr>
          <w:rFonts w:ascii="Times New Roman" w:hAnsi="Times New Roman" w:cs="Times New Roman"/>
          <w:sz w:val="24"/>
          <w:szCs w:val="24"/>
        </w:rPr>
        <w:t>ми законодательства Российской Федерации о бухгалтерском учете.</w:t>
      </w:r>
    </w:p>
    <w:p w:rsidR="00C760CC" w:rsidRPr="001A44F6" w:rsidRDefault="00F2476E" w:rsidP="00C760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О</w:t>
      </w:r>
      <w:r w:rsidR="00C760CC" w:rsidRPr="001A44F6">
        <w:rPr>
          <w:rFonts w:ascii="Times New Roman" w:hAnsi="Times New Roman" w:cs="Times New Roman"/>
          <w:sz w:val="24"/>
          <w:szCs w:val="24"/>
        </w:rPr>
        <w:t>рганами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760CC" w:rsidRPr="001A44F6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62435" w:rsidRPr="001A44F6" w:rsidRDefault="00C760CC" w:rsidP="005D240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862435" w:rsidRPr="001A44F6" w:rsidRDefault="00862435" w:rsidP="00F2476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528" w:rsidRPr="001A44F6" w:rsidRDefault="00471528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0C3F" w:rsidRPr="001A44F6" w:rsidRDefault="007B0C3F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682" w:rsidRDefault="000D2682" w:rsidP="000D26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0D2682" w:rsidRDefault="000D2682" w:rsidP="000D26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0D2682" w:rsidRDefault="000D2682" w:rsidP="000D26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0D2682" w:rsidRDefault="000D2682" w:rsidP="000D26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0D2682" w:rsidRDefault="000D2682" w:rsidP="000D26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1A44F6" w:rsidRPr="001A44F6" w:rsidRDefault="001A44F6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5D2402">
      <w:pPr>
        <w:pStyle w:val="ConsPlusNormal"/>
        <w:tabs>
          <w:tab w:val="left" w:pos="709"/>
        </w:tabs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</w:t>
      </w:r>
      <w:r w:rsidR="000F19AD">
        <w:rPr>
          <w:rFonts w:ascii="Times New Roman" w:hAnsi="Times New Roman" w:cs="Times New Roman"/>
          <w:sz w:val="24"/>
          <w:szCs w:val="24"/>
        </w:rPr>
        <w:t>риложение</w:t>
      </w:r>
    </w:p>
    <w:p w:rsidR="004D3B0B" w:rsidRPr="001A44F6" w:rsidRDefault="00862435" w:rsidP="005D2402">
      <w:pPr>
        <w:pStyle w:val="ConsPlusNormal"/>
        <w:tabs>
          <w:tab w:val="left" w:pos="709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к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Pr="001A44F6">
        <w:rPr>
          <w:rFonts w:ascii="Times New Roman" w:hAnsi="Times New Roman" w:cs="Times New Roman"/>
          <w:sz w:val="24"/>
          <w:szCs w:val="24"/>
        </w:rPr>
        <w:t>м</w:t>
      </w:r>
      <w:r w:rsidR="004D3B0B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>к определению нормативных</w:t>
      </w:r>
    </w:p>
    <w:p w:rsidR="00862435" w:rsidRPr="001A44F6" w:rsidRDefault="00862435" w:rsidP="005D2402">
      <w:pPr>
        <w:pStyle w:val="ConsPlusNormal"/>
        <w:tabs>
          <w:tab w:val="left" w:pos="709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4D3B0B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5D2402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5D2402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79"/>
      <w:bookmarkEnd w:id="5"/>
      <w:r w:rsidRPr="001A44F6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D3B0B" w:rsidRPr="001A44F6" w:rsidRDefault="004D3B0B" w:rsidP="0086243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003" w:rsidRPr="001A44F6" w:rsidRDefault="00862435" w:rsidP="009E3003">
      <w:pPr>
        <w:pStyle w:val="ConsPlusNormal"/>
        <w:tabs>
          <w:tab w:val="left" w:pos="709"/>
        </w:tabs>
        <w:jc w:val="center"/>
        <w:rPr>
          <w:bCs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  <w:r w:rsidR="009E3003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5D2402" w:rsidRPr="001A44F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71322A">
        <w:rPr>
          <w:rFonts w:ascii="Times New Roman" w:hAnsi="Times New Roman" w:cs="Times New Roman"/>
          <w:sz w:val="24"/>
          <w:szCs w:val="24"/>
        </w:rPr>
        <w:t>Клопицкое</w:t>
      </w:r>
      <w:r w:rsidR="00D110D6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="005D2402" w:rsidRPr="001A44F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E3003" w:rsidRPr="001A44F6">
        <w:rPr>
          <w:rFonts w:ascii="Times New Roman" w:hAnsi="Times New Roman"/>
          <w:bCs/>
        </w:rPr>
        <w:t xml:space="preserve"> </w:t>
      </w:r>
      <w:r w:rsidR="009E3003" w:rsidRPr="001A44F6">
        <w:rPr>
          <w:rFonts w:ascii="Times New Roman" w:hAnsi="Times New Roman"/>
          <w:bCs/>
          <w:sz w:val="24"/>
          <w:szCs w:val="24"/>
        </w:rPr>
        <w:t>в том числе подведомственных казенных учреждений.</w:t>
      </w:r>
    </w:p>
    <w:p w:rsidR="00862435" w:rsidRPr="001A44F6" w:rsidRDefault="00862435" w:rsidP="0086243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85"/>
      <w:bookmarkEnd w:id="6"/>
      <w:r w:rsidRPr="001A44F6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C6464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1.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 Затраты на абонентскую плату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85900" cy="352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Н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с i-й абонентской платой.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 телефонных соединений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28800" cy="3810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минуты разговора при местных телефонных соединениях по    g-му тарифу;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местной телефонной связи по g-му тарифу.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609725" cy="3524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станции), по i-й должности в соответствии с нормативами, определяемыми органами местного самоуправления и в соответствии с </w:t>
      </w:r>
      <w:hyperlink w:anchor="Par44" w:tooltip="5.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" w:history="1">
        <w:r w:rsidRPr="001A44F6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Требований (далее – нормативы органов местного самоуправления);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услуги подвижной связи в расчете на 1 номер сотовой абонентской станции i-й должности в соответствии с установленными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(кварталов) предоставления услуги подвижной связи по i-й должности.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информационно–телекоммуникационной сети Интернет (далее – сеть Интернет) и услуги интернет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>-провайдеров для планшетных компьютеров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552575" cy="40005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SIM–карт по i-й должности в соответствии с нормативами органов местного самоуправления;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ежемесячная цена в расчете на 1 SIM–карту по i-й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передачи данных по i-й должности.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323975" cy="35242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каналов передачи данных сети Интернет с i-й пропускной способностью;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месячная цена аренды канала передачи данных сети Интернет с i-й пропускной способностью;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аренды канала передачи данных сети Интернет с i-й пропускной способностью.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6. Затраты на оплату иных услуг связи в сфере информационно-коммуникационных технологий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752475" cy="352425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7. При определении затрат на техническое обслуживание и регламентно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ar148" w:tooltip="10. Затраты на техническое обслуживание и регламентно-профилактический ремонт вычислительной техники (Зрвт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>пунктах 10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ar203" w:tooltip="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рпм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8"/>
      <w:bookmarkEnd w:id="7"/>
      <w:r w:rsidRPr="001A44F6">
        <w:rPr>
          <w:rFonts w:ascii="Times New Roman" w:hAnsi="Times New Roman" w:cs="Times New Roman"/>
          <w:sz w:val="24"/>
          <w:szCs w:val="24"/>
        </w:rPr>
        <w:t>8. Затраты на техническое обслуживание и регламентно</w:t>
      </w:r>
      <w:r w:rsidR="007B0C3F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>- профилактичский ремонт вычислительной техники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28725" cy="352425"/>
            <wp:effectExtent l="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фактическое количество i-х рабочих станций, но не более предельного количества i–х рабочих станций;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Предельное количество i–х рабочих станций (Q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1A44F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1,5,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(Ч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нсот</w:t>
      </w:r>
      <w:r w:rsidRPr="001A44F6">
        <w:rPr>
          <w:rFonts w:ascii="Times New Roman" w:hAnsi="Times New Roman" w:cs="Times New Roman"/>
          <w:sz w:val="24"/>
          <w:szCs w:val="24"/>
        </w:rPr>
        <w:t>) x 1,1,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фактическая численность служащих;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замещающих должности, не являющиеся должностями муниципальной службы;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9.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47775" cy="352425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единиц i-го оборудования по обеспечению безопасности информации;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09675" cy="352425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автоматизированных телефонных станций i-го вида;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локальных вычислительных сетей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28725" cy="352425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устройств локальных вычислительных сетей i-го вида;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 бесперебойного питания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47775" cy="352425"/>
            <wp:effectExtent l="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модулей бесперебойного питания i-го вида;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03"/>
      <w:bookmarkEnd w:id="8"/>
      <w:r w:rsidRPr="001A44F6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95400" cy="352425"/>
            <wp:effectExtent l="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к затратам на услуги связи, аренду и содержание имущества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сопровождению справочно-правовых систем;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15. Затраты на оплату услуг по сопровождению справочно-правовых систем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904875" cy="352425"/>
            <wp:effectExtent l="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и приобретению иного программного обеспечения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09700" cy="381000"/>
            <wp:effectExtent l="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gипо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сопровождения g–го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jпнл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17. Затраты на оплату услуг, связанных с обеспечением безопасности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1A44F6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18. Затраты на проведение аттестационных, проверочных и контрольных мероприятий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43100" cy="381000"/>
            <wp:effectExtent l="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аттестуемых i-х объектов (помещений);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проведения аттестации 1 i–го объекта (помещения);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jус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единиц j-го оборудования (устройств), требующих проверки;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jус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проведения проверки 1 единицы j-го оборудования (устройства).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19.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33475" cy="352425"/>
            <wp:effectExtent l="0" t="0" r="0" b="0"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20. Затраты на оплату работ по монтажу (установке), дооборудованию и наладке оборудования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028700" cy="352425"/>
            <wp:effectExtent l="0" t="0" r="0" b="0"/>
            <wp:docPr id="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i-го оборудования, подлежащего монтажу (установке), дооборудованию и наладке;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монтажа (установки), дооборудования и наладки 1 единицы i-го оборудования.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21. Затраты на приобретение рабочих станций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2257425" cy="352425"/>
            <wp:effectExtent l="0" t="0" r="9525" b="0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предельное количество рабочих станций по i-й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iрст факт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фактическое количество рабочих станций по i-й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iрст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приобретения 1 рабочей станции по i-й должности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1A44F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1,5,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работников, определяемая в соответствии с </w:t>
      </w:r>
      <w:hyperlink w:anchor="Par148" w:tooltip="10. Затраты на техническое обслуживание и регламентно-профилактический ремонт вычислительной техники (Зрвт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22. Затраты на приобретение принтеров, многофункциональных устройств и копировальных аппаратов (оргтехники)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2133600" cy="352425"/>
            <wp:effectExtent l="0" t="0" r="0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iпм порог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iпм факт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23. Затраты на приобретение средств подвижной связи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85900" cy="352425"/>
            <wp:effectExtent l="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средств подвижной связи по i-й должности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стоимость 1 средства подвижной связи для i-й должности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24. Затраты на приобретение планшетных компьютеров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00175" cy="352425"/>
            <wp:effectExtent l="0" t="0" r="0" b="0"/>
            <wp:docPr id="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планшетных компьютеров по i-й должности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планшетного компьютера по i-й должности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25. Затраты на приобретение оборудования по обеспечению безопасности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00175" cy="352425"/>
            <wp:effectExtent l="0" t="0" r="0" b="0"/>
            <wp:docPr id="2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оборудования по обеспечению безопасности информации;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приобретаемого i-го оборудования по обеспечению безопасности информации.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26. Затраты на приобретение мониторов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95400" cy="352425"/>
            <wp:effectExtent l="0" t="0" r="0" b="0"/>
            <wp:docPr id="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мониторов для i-й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одного монитора для i-й должности.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27. Затраты на приобретение системных блоков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04900" cy="3524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системных блоков;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одного i-го системного блока.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28. Затраты на приобретение других запасных частей для вычислительной техники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28725" cy="352425"/>
            <wp:effectExtent l="0" t="0" r="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единицы i-й запасной части для вычислительной техники.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29. Затраты на приобретение магнитных и оптических носителей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71575" cy="352425"/>
            <wp:effectExtent l="0" t="0" r="0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единицы i-го носителя информации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30.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31.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533525" cy="352425"/>
            <wp:effectExtent l="0" t="0" r="0" b="0"/>
            <wp:docPr id="2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32.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04900" cy="352425"/>
            <wp:effectExtent l="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единицы i-й запасной части.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33. Затраты на приобретение материальных запасов по обеспечению безопасности информации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95400" cy="352425"/>
            <wp:effectExtent l="0" t="0" r="0" b="0"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материального запаса;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единицы i-го материального запаса.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Par350"/>
      <w:bookmarkEnd w:id="9"/>
      <w:r w:rsidRPr="001A44F6"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связи в рамках затрат на информационно-коммуникационные</w:t>
      </w:r>
      <w:r w:rsidR="00FB6497" w:rsidRPr="001A44F6">
        <w:rPr>
          <w:rFonts w:ascii="Times New Roman" w:hAnsi="Times New Roman" w:cs="Times New Roman"/>
          <w:sz w:val="24"/>
          <w:szCs w:val="24"/>
        </w:rPr>
        <w:t xml:space="preserve"> </w:t>
      </w:r>
      <w:r w:rsidRPr="001A44F6">
        <w:rPr>
          <w:rFonts w:ascii="Times New Roman" w:hAnsi="Times New Roman" w:cs="Times New Roman"/>
          <w:sz w:val="24"/>
          <w:szCs w:val="24"/>
        </w:rPr>
        <w:t>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 xml:space="preserve">34. Затраты на услуги связи </w:t>
      </w:r>
      <w:r w:rsidRPr="001A44F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876300" cy="238125"/>
            <wp:effectExtent l="19050" t="0" r="0" b="0"/>
            <wp:docPr id="3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почтовой связи;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специальной связи.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35. Затраты на оплату услуг почтовой связи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990600" cy="352425"/>
            <wp:effectExtent l="0" t="0" r="0" b="0"/>
            <wp:docPr id="3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i-х почтовых отправлений в год;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i-го почтового отправления.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36. Затраты на оплату услуг специальной связи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листов (пакетов) исходящей информации в год;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листа (пакета) исходящей информации, отправляемой по каналам специальной связи.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транспортные услуги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37. Затраты по договору об оказании услуг перевозки (транспортировки) грузов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43000" cy="352425"/>
            <wp:effectExtent l="0" t="0" r="0" b="0"/>
            <wp:docPr id="3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услуг перевозки (транспортировки) грузов;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i-й услуги перевозки (транспортировки) груза.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38. Затраты на оплату услуг аренды транспортных средств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647825" cy="352425"/>
            <wp:effectExtent l="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аренды i-го транспортного средства в месяц;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аренды i-го транспортного средства.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39. Затраты на оплату разовых услуг пассажирских перевозок при проведении совещания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00175" cy="352425"/>
            <wp:effectExtent l="0" t="0" r="0" b="0"/>
            <wp:docPr id="3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к приобретению i-х разовых услуг пассажирских перевозок;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среднее количество часов аренды транспортного средства по i-й разовой услуге;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часа аренды транспортного средства по i-й разовой услуге.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40. Затраты на оплату проезда работника к месту нахождения учебного заведения и обратно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47800" cy="352425"/>
            <wp:effectExtent l="0" t="0" r="0" b="0"/>
            <wp:docPr id="3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работников, имеющих право на компенсацию расходов, по i-му направлению;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проезда к месту нахождения учебного заведения по i-му направлению.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 об оказании услуг,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 в связи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с командированием работников, заключаемым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со сторонними организациями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1A44F6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по договору на проезд к месту командирования и обратно;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по договору на наем жилого помещения на период командирования.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</w:t>
      </w:r>
      <w:r w:rsidR="000E34B6" w:rsidRPr="001A44F6">
        <w:rPr>
          <w:rFonts w:ascii="Times New Roman" w:hAnsi="Times New Roman" w:cs="Times New Roman"/>
          <w:sz w:val="24"/>
          <w:szCs w:val="24"/>
        </w:rPr>
        <w:t>2</w:t>
      </w:r>
      <w:r w:rsidRPr="001A44F6">
        <w:rPr>
          <w:rFonts w:ascii="Times New Roman" w:hAnsi="Times New Roman" w:cs="Times New Roman"/>
          <w:sz w:val="24"/>
          <w:szCs w:val="24"/>
        </w:rPr>
        <w:t>. Затраты по договору на проезд к месту командирования и обратно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819275" cy="352425"/>
            <wp:effectExtent l="0" t="0" r="0" b="0"/>
            <wp:docPr id="3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проезда по i-му направлению командирования с учетом решения Совета муниципального образования Ленинградский район от 28 октября 2014 года № 66 «Об утверждении Положения о порядке и условиях командирования лиц, замещающих муниципальные должности и должности муниципальной службы муниципального образования Ленинградский район, работников муниципальных учреждений».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43. Затраты по договору на наем жилого помещения на период командирования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4525" cy="381000"/>
            <wp:effectExtent l="0" t="0" r="0" b="0"/>
            <wp:docPr id="3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iнаем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iнаем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найма жилого помещения в сутки по i-му направлению командирования с учетом решения Совета муниципального образования Ленинградский район от 28 октября 2014 года № 66 «Об утверждении Положения о порядке и условиях командирования лиц, замещающих муниципальные должности и должности муниципальной службы муниципального образования Ленинградский район, работников муниципальных учреждений»; 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iнаем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суток нахождения в командировке по i-му направлению командирования.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коммунальные услуги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44. Затраты на коммунальные услуги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газоснабжение и иные виды топлива;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электроснабжение;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теплоснабжение;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горячее водоснабжение;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холодное водоснабжение и водоотведение;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лиц, привлекаемых на основании гражданско–правовых договоров (далее – внештатный сотрудник).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45. Затраты на газоснабжение и иные виды топлива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47800" cy="352425"/>
            <wp:effectExtent l="0" t="0" r="0" b="0"/>
            <wp:docPr id="3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в i-м виде топлива (газе и ином виде топлива);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тариф на i-й вид топлива, утвержденный в установленном порядке органом государственного или муниципального регулирования тарифов (далее – регулируемый тариф) (если тарифы на соответствующий вид топлива подлежат государственному или муниципальному регулированию);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k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поправочный коэффициент, учитывающий затраты на транспортировку i–го вида топлива.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46. Затраты на электроснабжение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33475" cy="352425"/>
            <wp:effectExtent l="0" t="0" r="0" b="0"/>
            <wp:docPr id="4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47. Затраты на теплоснабжение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в теплоэнергии на отопление зданий, помещений и сооружений;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регулируемый тариф на теплоснабжение.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48. Затраты на горячее водоснабжение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в горячей воде;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регулируемый тариф на горячее водоснабжение.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49. Затраты на холодное водоснабжение и водоотведение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в холодном водоснабжении;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регулируемый тариф на холодное водоснабжение;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потребность в водоотведении;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регулируемый тариф на водоотведение.</w:t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4F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A44F6">
        <w:rPr>
          <w:rFonts w:ascii="Times New Roman" w:hAnsi="Times New Roman" w:cs="Times New Roman"/>
          <w:b/>
          <w:i/>
          <w:sz w:val="24"/>
          <w:szCs w:val="24"/>
        </w:rPr>
        <w:t xml:space="preserve">. Затраты на газоснабжение и иные виды топлива </w:t>
      </w:r>
      <w:r w:rsidRPr="001A44F6">
        <w:rPr>
          <w:rFonts w:ascii="Times New Roman" w:hAnsi="Times New Roman" w:cs="Times New Roman"/>
          <w:b/>
          <w:i/>
          <w:noProof/>
          <w:position w:val="-12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106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определяются по формуле:</w:t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645" w:rsidRPr="001A44F6" w:rsidRDefault="00C64645" w:rsidP="00C64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0050" cy="469265"/>
            <wp:effectExtent l="19050" t="0" r="6350" b="0"/>
            <wp:docPr id="105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где:</w:t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46380"/>
            <wp:effectExtent l="19050" t="0" r="2540" b="0"/>
            <wp:docPr id="104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46380"/>
            <wp:effectExtent l="19050" t="0" r="7620" b="0"/>
            <wp:docPr id="103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4645" w:rsidRPr="001A44F6" w:rsidRDefault="00C64645" w:rsidP="00C6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46380"/>
            <wp:effectExtent l="19050" t="0" r="7620" b="0"/>
            <wp:docPr id="10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 не отнесенные к затратам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на содержание имущества в рамках затрат на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1</w:t>
      </w:r>
      <w:r w:rsidRPr="001A44F6">
        <w:rPr>
          <w:rFonts w:ascii="Times New Roman" w:hAnsi="Times New Roman" w:cs="Times New Roman"/>
          <w:sz w:val="24"/>
          <w:szCs w:val="24"/>
        </w:rPr>
        <w:t>. Затраты на содержание и техническое обслуживание помещений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проведение текущего ремонта помещения;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содержание прилегающей территории;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обслуживанию и уборке помещения;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вывоз твердых бытовых отходов;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водонапорной насосной станции хозяйственно-питьевого и противопожарного водоснабжения;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водонапорной насосной станции пожаротушения;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2</w:t>
      </w:r>
      <w:r w:rsidRPr="001A44F6">
        <w:rPr>
          <w:rFonts w:ascii="Times New Roman" w:hAnsi="Times New Roman" w:cs="Times New Roman"/>
          <w:sz w:val="24"/>
          <w:szCs w:val="24"/>
        </w:rPr>
        <w:t>. Затраты на закупку услуг управляющей компании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95425" cy="352425"/>
            <wp:effectExtent l="0" t="0" r="0" b="0"/>
            <wp:docPr id="4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объем i-й услуги управляющей компании;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i-й услуги управляющей компании в месяц;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использования i-й услуги управляющей компании.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3</w:t>
      </w:r>
      <w:r w:rsidRPr="001A44F6">
        <w:rPr>
          <w:rFonts w:ascii="Times New Roman" w:hAnsi="Times New Roman" w:cs="Times New Roman"/>
          <w:sz w:val="24"/>
          <w:szCs w:val="24"/>
        </w:rPr>
        <w:t xml:space="preserve">. В формулах для расчета затрат, указанных в </w:t>
      </w:r>
      <w:hyperlink w:anchor="Par542" w:tooltip="60. Затраты на проведение текущего ремонта помещения (Зтр) определяются исходя из установленной государствен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" w:history="1">
        <w:r w:rsidRPr="001A44F6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58, 60, </w:t>
      </w:r>
      <w:hyperlink w:anchor="Par574" w:tooltip="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>62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и 63 настоящих Правил, значение показателя площади помещений должно находиться в пределах нормативов площадей, установленных в нормативах расходов на обеспечение деятельности (выполнение функций) органов местного самоуправления муниципального образования Ленинградский район.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42"/>
      <w:bookmarkEnd w:id="10"/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4</w:t>
      </w:r>
      <w:r w:rsidRPr="001A44F6">
        <w:rPr>
          <w:rFonts w:ascii="Times New Roman" w:hAnsi="Times New Roman" w:cs="Times New Roman"/>
          <w:sz w:val="24"/>
          <w:szCs w:val="24"/>
        </w:rPr>
        <w:t>. Затраты на проведение текущего ремонта помещения (З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органом местного самоуправления нормы проведения ремонта с учетом требований </w:t>
      </w:r>
      <w:hyperlink r:id="rId54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1A44F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Госкомархитектуры при Госстрое СССР от 23 ноября 1988 года № 312,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04900" cy="352425"/>
            <wp:effectExtent l="0" t="0" r="0" b="0"/>
            <wp:docPr id="4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площадь i-го здания, планируемая к проведению текущего ремонта;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текущего ремонта 1 кв. метра площади i-го здания.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5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содержание прилегающей территории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19225" cy="352425"/>
            <wp:effectExtent l="0" t="0" r="0" b="0"/>
            <wp:docPr id="4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площадь закрепленной i-й прилегающей территории;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содержания i-й прилегающей территории в месяц в расчете на   1 кв. метр площади;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55"/>
      <w:bookmarkEnd w:id="11"/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6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услуг по обслуживанию и уборке помещения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790700" cy="352425"/>
            <wp:effectExtent l="0" t="0" r="0" b="0"/>
            <wp:docPr id="4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услуги по обслуживанию и уборке i-го помещения в месяц;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месяцев использования услуги по обслуживанию и уборке i-го помещения в месяц.</w:t>
      </w:r>
    </w:p>
    <w:p w:rsidR="00862435" w:rsidRPr="001A44F6" w:rsidRDefault="00C6464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</w:t>
      </w:r>
      <w:r w:rsidR="004D3B0B" w:rsidRPr="001A44F6">
        <w:rPr>
          <w:rFonts w:ascii="Times New Roman" w:hAnsi="Times New Roman" w:cs="Times New Roman"/>
          <w:sz w:val="24"/>
          <w:szCs w:val="24"/>
        </w:rPr>
        <w:t>7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вывоз твердых бытовых отходов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куб. метров твердых бытовых отходов в год;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вывоза 1 куб. метра твердых бытовых отходов.</w:t>
      </w:r>
    </w:p>
    <w:p w:rsidR="00862435" w:rsidRPr="001A44F6" w:rsidRDefault="004D3B0B" w:rsidP="00076F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74"/>
      <w:bookmarkEnd w:id="12"/>
      <w:r w:rsidRPr="001A44F6">
        <w:rPr>
          <w:rFonts w:ascii="Times New Roman" w:hAnsi="Times New Roman" w:cs="Times New Roman"/>
          <w:sz w:val="24"/>
          <w:szCs w:val="24"/>
        </w:rPr>
        <w:t>58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иного оборудования –систем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="00862435" w:rsidRPr="001A44F6">
        <w:rPr>
          <w:rFonts w:ascii="Times New Roman" w:hAnsi="Times New Roman" w:cs="Times New Roman"/>
          <w:sz w:val="24"/>
          <w:szCs w:val="24"/>
        </w:rPr>
        <w:t>) –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="00076FB9" w:rsidRPr="001A44F6">
        <w:rPr>
          <w:rFonts w:ascii="Times New Roman" w:hAnsi="Times New Roman" w:cs="Times New Roman"/>
          <w:sz w:val="24"/>
          <w:szCs w:val="24"/>
        </w:rPr>
        <w:t xml:space="preserve"> = </w:t>
      </w:r>
      <w:r w:rsidRPr="001A44F6">
        <w:rPr>
          <w:rFonts w:ascii="Times New Roman" w:hAnsi="Times New Roman" w:cs="Times New Roman"/>
          <w:sz w:val="24"/>
          <w:szCs w:val="24"/>
        </w:rPr>
        <w:t xml:space="preserve">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076F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систем пожарной сигнализации;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систем автоматического диспетчерского управления;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регламентно- профилактический ремонт систем видеонаблюдения.</w:t>
      </w:r>
    </w:p>
    <w:p w:rsidR="00862435" w:rsidRPr="001A44F6" w:rsidRDefault="004D3B0B" w:rsidP="00076F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59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 профилактический ремонт систем пожарной сигнализации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28725" cy="352425"/>
            <wp:effectExtent l="0" t="0" r="0" b="0"/>
            <wp:docPr id="5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i-х извещателей пожарной сигнализации;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0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 профилактический ремонт систем видеонаблюдения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19200" cy="352425"/>
            <wp:effectExtent l="0" t="0" r="0" b="0"/>
            <wp:docPr id="5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обслуживаемых i-х устройств в составе систем видеонаблюдения;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1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381000"/>
            <wp:effectExtent l="0" t="0" r="0" b="0"/>
            <wp:docPr id="5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M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работы внештатного сотрудника в g-й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стоимость 1 месяца работы внештатного сотрудника в g-й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t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62435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4F6" w:rsidRPr="001A44F6" w:rsidRDefault="001A44F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к затратам на услуги связи, транспортные услуги, оплату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расходов по договорам об оказании услуг, связанных с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проездом и наймом жилого помещения в связи с командированием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работников, заключаемым со сторонними организациями, а также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к затратам на коммунальные услуги, аренду помещений 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оборудования, содержание имущества в рамках прочих затрат 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затратам на приобретение прочих работ и услуг в рамках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 на информационно–коммуникационные 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2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="00862435" w:rsidRPr="001A44F6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A44F6">
        <w:rPr>
          <w:rFonts w:ascii="Times New Roman" w:hAnsi="Times New Roman" w:cs="Times New Roman"/>
          <w:sz w:val="24"/>
          <w:szCs w:val="24"/>
        </w:rPr>
        <w:t xml:space="preserve"> +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1A44F6">
        <w:rPr>
          <w:rFonts w:ascii="Times New Roman" w:hAnsi="Times New Roman" w:cs="Times New Roman"/>
          <w:sz w:val="24"/>
          <w:szCs w:val="24"/>
        </w:rPr>
        <w:t>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специальных журналов;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3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специальных журналов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057275" cy="352425"/>
            <wp:effectExtent l="0" t="0" r="0" b="0"/>
            <wp:docPr id="5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приобретаемых i–х специальных журналов;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i-го специального журнала.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4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="00862435" w:rsidRPr="001A44F6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</w:t>
      </w:r>
      <w:r w:rsidR="004D3B0B" w:rsidRPr="001A44F6">
        <w:rPr>
          <w:rFonts w:ascii="Times New Roman" w:hAnsi="Times New Roman" w:cs="Times New Roman"/>
          <w:sz w:val="24"/>
          <w:szCs w:val="24"/>
        </w:rPr>
        <w:t>5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57400" cy="381000"/>
            <wp:effectExtent l="0" t="0" r="0" b="0"/>
            <wp:docPr id="6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M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работы внештатного сотрудника в j-й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месяца работы внештатного сотрудника в j-й должности;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t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66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проведение предрейсового и послерейсового осмотра водителей транспортных средств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19100"/>
            <wp:effectExtent l="0" t="0" r="0" b="0"/>
            <wp:docPr id="6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водителей;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проведения 1 предрейсового и послерейсового осмотра;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рабочих дней в году;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67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аттестацию специальных помещений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28725" cy="352425"/>
            <wp:effectExtent l="0" t="0" r="0" b="0"/>
            <wp:docPr id="6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i-х специальных помещений, подлежащих аттестации;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проведения аттестации 1 i-го специального помещения.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68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работ по монтажу (установке), дооборудованию и наладке оборудования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81125" cy="381000"/>
            <wp:effectExtent l="0" t="0" r="0" b="0"/>
            <wp:docPr id="6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g-го оборудования, подлежащего монтажу (установке), дооборудованию и наладке;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монтажа (установки), дооборудования и наладки g-го оборудования.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69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66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="00862435" w:rsidRPr="001A44F6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="00862435" w:rsidRPr="001A44F6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«О предельных размерах базовых ставок страховых тарифов и коэффициентах страховых тарифов, </w:t>
      </w:r>
      <w:r w:rsidR="00750B55" w:rsidRPr="001A44F6">
        <w:rPr>
          <w:rFonts w:ascii="Times New Roman" w:hAnsi="Times New Roman" w:cs="Times New Roman"/>
          <w:sz w:val="24"/>
          <w:szCs w:val="24"/>
        </w:rPr>
        <w:t>Правила</w:t>
      </w:r>
      <w:r w:rsidR="00862435" w:rsidRPr="001A44F6">
        <w:rPr>
          <w:rFonts w:ascii="Times New Roman" w:hAnsi="Times New Roman" w:cs="Times New Roman"/>
          <w:sz w:val="24"/>
          <w:szCs w:val="24"/>
        </w:rPr>
        <w:t>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3571875" cy="352425"/>
            <wp:effectExtent l="0" t="0" r="0" b="0"/>
            <wp:docPr id="6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ТБ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предельный размер базовой ставки страхового тарифа по i-му транспортному средству;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КТ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КБМ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КО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КМ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КС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КН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нарушений, предусмотренных </w:t>
      </w:r>
      <w:hyperlink r:id="rId68" w:tooltip="Федеральный закон от 25.04.2002 N 40-ФЗ (ред. от 04.11.2014) &quot;Об обязательном страховании гражданской ответственности владельцев транспортных средств&quot; (с изм. и доп., вступ. в силу с 01.07.2015){КонсультантПлюс}" w:history="1">
        <w:r w:rsidRPr="001A44F6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КП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pi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70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оплату труда независимых экспертов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A44F6">
        <w:rPr>
          <w:rFonts w:ascii="Times New Roman" w:hAnsi="Times New Roman" w:cs="Times New Roman"/>
          <w:sz w:val="24"/>
          <w:szCs w:val="24"/>
        </w:rPr>
        <w:t xml:space="preserve"> =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A44F6">
        <w:rPr>
          <w:rFonts w:ascii="Times New Roman" w:hAnsi="Times New Roman" w:cs="Times New Roman"/>
          <w:sz w:val="24"/>
          <w:szCs w:val="24"/>
        </w:rPr>
        <w:t xml:space="preserve"> x 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A44F6">
        <w:rPr>
          <w:rFonts w:ascii="Times New Roman" w:hAnsi="Times New Roman" w:cs="Times New Roman"/>
          <w:sz w:val="24"/>
          <w:szCs w:val="24"/>
        </w:rPr>
        <w:t xml:space="preserve"> (1 + k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1A44F6">
        <w:rPr>
          <w:rFonts w:ascii="Times New Roman" w:hAnsi="Times New Roman" w:cs="Times New Roman"/>
          <w:sz w:val="24"/>
          <w:szCs w:val="24"/>
        </w:rPr>
        <w:t>),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ставка почасовой оплаты труда независимых экспертов;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k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гражданско–правовых договоров.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1</w:t>
      </w:r>
      <w:r w:rsidRPr="001A44F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A44F6">
        <w:rPr>
          <w:rFonts w:ascii="Times New Roman" w:hAnsi="Times New Roman" w:cs="Times New Roman"/>
          <w:sz w:val="24"/>
          <w:szCs w:val="24"/>
        </w:rPr>
        <w:t xml:space="preserve">Затраты на оплату работ по монтажу (установке), дооборудованию и наладке оборудования </w:t>
      </w: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87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F9F" w:rsidRPr="001A44F6" w:rsidRDefault="003C4F9F" w:rsidP="003C4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478915" cy="469265"/>
            <wp:effectExtent l="19050" t="0" r="6985" b="0"/>
            <wp:docPr id="88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где: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89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2</w:t>
      </w:r>
      <w:r w:rsidRPr="001A44F6">
        <w:rPr>
          <w:rFonts w:ascii="Times New Roman" w:hAnsi="Times New Roman" w:cs="Times New Roman"/>
          <w:sz w:val="24"/>
          <w:szCs w:val="24"/>
        </w:rPr>
        <w:t xml:space="preserve">. Затраты на оплату труда независимых экспертов </w:t>
      </w: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90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F9F" w:rsidRPr="001A44F6" w:rsidRDefault="003C4F9F" w:rsidP="003C4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5695" cy="246380"/>
            <wp:effectExtent l="19050" t="0" r="0" b="0"/>
            <wp:docPr id="91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где: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46380"/>
            <wp:effectExtent l="19050" t="0" r="5715" b="0"/>
            <wp:docPr id="9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6380" cy="246380"/>
            <wp:effectExtent l="19050" t="0" r="1270" b="0"/>
            <wp:docPr id="93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6380" cy="246380"/>
            <wp:effectExtent l="19050" t="0" r="1270" b="0"/>
            <wp:docPr id="94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C4F9F" w:rsidRPr="001A44F6" w:rsidRDefault="003C4F9F" w:rsidP="003C4F9F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46380"/>
            <wp:effectExtent l="19050" t="0" r="5715" b="0"/>
            <wp:docPr id="95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устанавливаемая Администрацией  </w:t>
      </w:r>
    </w:p>
    <w:p w:rsidR="003C4F9F" w:rsidRPr="001A44F6" w:rsidRDefault="003C4F9F" w:rsidP="003C4F9F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46380"/>
            <wp:effectExtent l="19050" t="0" r="7620" b="0"/>
            <wp:docPr id="96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C4F9F" w:rsidRPr="001A44F6" w:rsidRDefault="003C4F9F" w:rsidP="003C4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3</w:t>
      </w:r>
      <w:r w:rsidRPr="001A44F6">
        <w:rPr>
          <w:rFonts w:ascii="Times New Roman" w:hAnsi="Times New Roman" w:cs="Times New Roman"/>
          <w:sz w:val="24"/>
          <w:szCs w:val="24"/>
        </w:rPr>
        <w:t xml:space="preserve">. Затраты на проведение диспансеризации работников </w:t>
      </w: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7515" cy="246380"/>
            <wp:effectExtent l="19050" t="0" r="635" b="0"/>
            <wp:docPr id="9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705" w:rsidRPr="001A44F6" w:rsidRDefault="00C50705" w:rsidP="00C50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43660" cy="246380"/>
            <wp:effectExtent l="19050" t="0" r="8890" b="0"/>
            <wp:docPr id="9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где:</w:t>
      </w: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100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5755" cy="246380"/>
            <wp:effectExtent l="19050" t="0" r="0" b="0"/>
            <wp:docPr id="10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4F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50705" w:rsidRPr="001A44F6" w:rsidRDefault="00C50705" w:rsidP="00C5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средств в рамках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 на информационно–коммуникационные 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4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862435" w:rsidRPr="001A44F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6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435" w:rsidRPr="001A44F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323975" cy="228600"/>
            <wp:effectExtent l="19050" t="0" r="9525" b="0"/>
            <wp:docPr id="6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транспортных средств;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мебели;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систем кондиционирования.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5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транспортных средств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43000" cy="352425"/>
            <wp:effectExtent l="0" t="0" r="0" b="0"/>
            <wp:docPr id="6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транспортных средств в соответствии с нормативами органов местного самоуправления;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приобретения i-го транспортного средства в соответствии с нормативами органов местного самоуправления 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</w:t>
      </w:r>
      <w:r w:rsidR="004D3B0B" w:rsidRPr="001A44F6">
        <w:rPr>
          <w:rFonts w:ascii="Times New Roman" w:hAnsi="Times New Roman" w:cs="Times New Roman"/>
          <w:sz w:val="24"/>
          <w:szCs w:val="24"/>
        </w:rPr>
        <w:t>6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мебели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419225" cy="352425"/>
            <wp:effectExtent l="0" t="0" r="0" b="0"/>
            <wp:docPr id="6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i-х предметов мебели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i-го предмета мебели в соответствии с нормативами органов местного самоуправления 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затрат на информационно–коммуникационные технологии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77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информационно–коммуникационные технологии </w:t>
      </w:r>
      <w:r w:rsidR="00862435" w:rsidRPr="001A44F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435" w:rsidRPr="001A44F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90775" cy="238125"/>
            <wp:effectExtent l="19050" t="0" r="9525" b="0"/>
            <wp:docPr id="7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бланочной продукции;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канцелярских принадлежностей;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хозяйственных товаров и принадлежностей;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горюче–смазочных материалов;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запасных частей для транспортных средств;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З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затраты на приобретение материальных запасов для нужд гражданской обороны.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78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бланочной продукции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05000" cy="381000"/>
            <wp:effectExtent l="0" t="0" r="0" b="0"/>
            <wp:docPr id="7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бланочной продукции;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бланка по i-му тиражу;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прочей продукции, изготовляемой типографией;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единицы прочей продукции, изготовляемой типографией, по j-му тиражу.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79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канцелярских принадлежностей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685925" cy="352425"/>
            <wp:effectExtent l="0" t="0" r="0" b="0"/>
            <wp:docPr id="7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i-го предмета канцелярских принадлежностей в соответствии с нормативами органов местного самоуправления  в расчете на основного работника;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работников, определяемая в соответствии с </w:t>
      </w:r>
      <w:hyperlink w:anchor="Par148" w:tooltip="10. Затраты на техническое обслуживание и регламентно-профилактический ремонт вычислительной техники (Зрвт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1A44F6">
        <w:rPr>
          <w:rFonts w:ascii="Times New Roman" w:hAnsi="Times New Roman" w:cs="Times New Roman"/>
          <w:sz w:val="24"/>
          <w:szCs w:val="24"/>
        </w:rPr>
        <w:t>8 настоящих Правил;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i-го предмета канцелярских принадлежностей в соответствии с нормативами органов местного самоуправления .</w:t>
      </w:r>
    </w:p>
    <w:p w:rsidR="00862435" w:rsidRPr="001A44F6" w:rsidRDefault="004D3B0B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80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хозяйственных товаров и принадлежностей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181100" cy="352425"/>
            <wp:effectExtent l="0" t="0" r="0" b="0"/>
            <wp:docPr id="7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i-й единицы хозяйственных товаров и принадлежностей в соответствии с нормативами </w:t>
      </w:r>
      <w:r w:rsidR="001A44F6" w:rsidRPr="001A44F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1A44F6">
        <w:rPr>
          <w:rFonts w:ascii="Times New Roman" w:hAnsi="Times New Roman" w:cs="Times New Roman"/>
          <w:sz w:val="24"/>
          <w:szCs w:val="24"/>
        </w:rPr>
        <w:t>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i-го хозяйственного товара и принадлежности в соответствии с нормативами органов местного самоуправления 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4D3B0B" w:rsidRPr="001A44F6">
        <w:rPr>
          <w:rFonts w:ascii="Times New Roman" w:hAnsi="Times New Roman" w:cs="Times New Roman"/>
          <w:sz w:val="24"/>
          <w:szCs w:val="24"/>
        </w:rPr>
        <w:t>1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горюче–смазочных материалов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2286000" cy="352425"/>
            <wp:effectExtent l="0" t="0" r="0" b="0"/>
            <wp:docPr id="7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Н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норма расхода топлива на 100 километров пробега i-го транспортного средства согласно </w:t>
      </w:r>
      <w:hyperlink r:id="rId94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Pr="001A44F6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1 литра горюче-смазочного материала по i-му транспортному средству;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S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планируемый пробег i-го транспортного средства.</w:t>
      </w: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4D3B0B" w:rsidRPr="001A44F6">
        <w:rPr>
          <w:rFonts w:ascii="Times New Roman" w:hAnsi="Times New Roman" w:cs="Times New Roman"/>
          <w:sz w:val="24"/>
          <w:szCs w:val="24"/>
        </w:rPr>
        <w:t>2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органов местного самоуправления 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4D3B0B" w:rsidRPr="001A44F6">
        <w:rPr>
          <w:rFonts w:ascii="Times New Roman" w:hAnsi="Times New Roman" w:cs="Times New Roman"/>
          <w:sz w:val="24"/>
          <w:szCs w:val="24"/>
        </w:rPr>
        <w:t>3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 для нужд гражданской обороны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704975" cy="352425"/>
            <wp:effectExtent l="0" t="0" r="0" b="0"/>
            <wp:docPr id="7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i-й единицы материальных запасов для нужд гражданской обороны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N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 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Ч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работников, определяемая в соответствии с </w:t>
      </w:r>
      <w:hyperlink w:anchor="Par148" w:tooltip="10. Затраты на техническое обслуживание и регламентно-профилактический ремонт вычислительной техники (Зрвт) определяются по формуле" w:history="1">
        <w:r w:rsidRPr="001A44F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1A44F6">
        <w:rPr>
          <w:rFonts w:ascii="Times New Roman" w:hAnsi="Times New Roman" w:cs="Times New Roman"/>
          <w:sz w:val="24"/>
          <w:szCs w:val="24"/>
        </w:rPr>
        <w:t xml:space="preserve"> 8 настоящих Правил.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III. Затраты на капитальный ремонт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0E34B6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26572F" w:rsidRPr="001A44F6">
        <w:rPr>
          <w:rFonts w:ascii="Times New Roman" w:hAnsi="Times New Roman" w:cs="Times New Roman"/>
          <w:sz w:val="24"/>
          <w:szCs w:val="24"/>
        </w:rPr>
        <w:t>4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26572F" w:rsidRPr="001A44F6">
        <w:rPr>
          <w:rFonts w:ascii="Times New Roman" w:hAnsi="Times New Roman" w:cs="Times New Roman"/>
          <w:sz w:val="24"/>
          <w:szCs w:val="24"/>
        </w:rPr>
        <w:t>5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862435" w:rsidRPr="001A44F6" w:rsidRDefault="00C15C19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</w:t>
      </w:r>
      <w:r w:rsidR="0026572F" w:rsidRPr="001A44F6">
        <w:rPr>
          <w:rFonts w:ascii="Times New Roman" w:hAnsi="Times New Roman" w:cs="Times New Roman"/>
          <w:sz w:val="24"/>
          <w:szCs w:val="24"/>
        </w:rPr>
        <w:t>6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9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862435" w:rsidRPr="001A44F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62435" w:rsidRPr="001A44F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и законодательством Российской Федерации о градостроительной деятельности.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 строительства,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реконструкции (в том числе с элементами реставрации),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технического перевооружения объектов капитального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5" w:rsidRPr="001A44F6" w:rsidRDefault="0026572F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87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862435" w:rsidRPr="001A44F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62435" w:rsidRPr="001A44F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и законодательством Российской Федерации о градостроительной деятельности.</w:t>
      </w:r>
    </w:p>
    <w:p w:rsidR="00862435" w:rsidRPr="001A44F6" w:rsidRDefault="0026572F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88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9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862435" w:rsidRPr="001A44F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62435" w:rsidRPr="001A44F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и законодательством Российской Федерации, регулирующим оценочную деятельность в Российской Федерации.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44F6">
        <w:rPr>
          <w:rFonts w:ascii="Times New Roman" w:hAnsi="Times New Roman" w:cs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26572F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89</w:t>
      </w:r>
      <w:r w:rsidR="00862435" w:rsidRPr="001A44F6">
        <w:rPr>
          <w:rFonts w:ascii="Times New Roman" w:hAnsi="Times New Roman" w:cs="Times New Roman"/>
          <w:sz w:val="24"/>
          <w:szCs w:val="24"/>
        </w:rPr>
        <w:t>. Затраты на дополнительное профессиональное образование (З</w:t>
      </w:r>
      <w:r w:rsidR="00862435" w:rsidRPr="001A44F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="00862435" w:rsidRPr="001A44F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266825" cy="352425"/>
            <wp:effectExtent l="0" t="0" r="0" b="0"/>
            <wp:docPr id="7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где Q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862435" w:rsidRPr="001A44F6" w:rsidRDefault="00862435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P</w:t>
      </w:r>
      <w:r w:rsidRPr="001A44F6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1A44F6">
        <w:rPr>
          <w:rFonts w:ascii="Times New Roman" w:hAnsi="Times New Roman" w:cs="Times New Roman"/>
          <w:sz w:val="24"/>
          <w:szCs w:val="24"/>
        </w:rPr>
        <w:t xml:space="preserve"> – цена обучения одного работника по i-му виду дополнительного профессионального образования.</w:t>
      </w:r>
    </w:p>
    <w:p w:rsidR="00862435" w:rsidRPr="001A44F6" w:rsidRDefault="0026572F" w:rsidP="008624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F6">
        <w:rPr>
          <w:rFonts w:ascii="Times New Roman" w:hAnsi="Times New Roman" w:cs="Times New Roman"/>
          <w:sz w:val="24"/>
          <w:szCs w:val="24"/>
        </w:rPr>
        <w:t>90</w:t>
      </w:r>
      <w:r w:rsidR="000E34B6" w:rsidRPr="001A44F6">
        <w:rPr>
          <w:rFonts w:ascii="Times New Roman" w:hAnsi="Times New Roman" w:cs="Times New Roman"/>
          <w:sz w:val="24"/>
          <w:szCs w:val="24"/>
        </w:rPr>
        <w:t>.</w:t>
      </w:r>
      <w:r w:rsidR="00862435" w:rsidRPr="001A44F6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дополнительному профессиональному образованию определяются в соответствии со </w:t>
      </w:r>
      <w:hyperlink r:id="rId10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862435" w:rsidRPr="001A44F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62435" w:rsidRPr="001A44F6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sectPr w:rsidR="00862435" w:rsidRPr="001A44F6" w:rsidSect="000D2682">
      <w:headerReference w:type="default" r:id="rId101"/>
      <w:pgSz w:w="11906" w:h="16838" w:code="9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A2" w:rsidRDefault="00A574A2" w:rsidP="00401281">
      <w:pPr>
        <w:spacing w:after="0" w:line="240" w:lineRule="auto"/>
      </w:pPr>
      <w:r>
        <w:separator/>
      </w:r>
    </w:p>
  </w:endnote>
  <w:endnote w:type="continuationSeparator" w:id="0">
    <w:p w:rsidR="00A574A2" w:rsidRDefault="00A574A2" w:rsidP="0040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A2" w:rsidRDefault="00A574A2" w:rsidP="00401281">
      <w:pPr>
        <w:spacing w:after="0" w:line="240" w:lineRule="auto"/>
      </w:pPr>
      <w:r>
        <w:separator/>
      </w:r>
    </w:p>
  </w:footnote>
  <w:footnote w:type="continuationSeparator" w:id="0">
    <w:p w:rsidR="00A574A2" w:rsidRDefault="00A574A2" w:rsidP="0040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82" w:rsidRDefault="000D2682">
    <w:pPr>
      <w:pStyle w:val="a3"/>
      <w:jc w:val="center"/>
    </w:pPr>
  </w:p>
  <w:p w:rsidR="000D2682" w:rsidRDefault="000D2682">
    <w:pPr>
      <w:pStyle w:val="a3"/>
      <w:jc w:val="center"/>
    </w:pPr>
  </w:p>
  <w:p w:rsidR="000D2682" w:rsidRPr="006F195F" w:rsidRDefault="009E5A44">
    <w:pPr>
      <w:pStyle w:val="a3"/>
      <w:jc w:val="center"/>
      <w:rPr>
        <w:rFonts w:ascii="Times New Roman" w:hAnsi="Times New Roman"/>
        <w:sz w:val="28"/>
        <w:szCs w:val="28"/>
      </w:rPr>
    </w:pPr>
    <w:r w:rsidRPr="006F195F">
      <w:rPr>
        <w:rFonts w:ascii="Times New Roman" w:hAnsi="Times New Roman"/>
        <w:sz w:val="28"/>
        <w:szCs w:val="28"/>
      </w:rPr>
      <w:fldChar w:fldCharType="begin"/>
    </w:r>
    <w:r w:rsidR="000D2682" w:rsidRPr="006F195F">
      <w:rPr>
        <w:rFonts w:ascii="Times New Roman" w:hAnsi="Times New Roman"/>
        <w:sz w:val="28"/>
        <w:szCs w:val="28"/>
      </w:rPr>
      <w:instrText>PAGE   \* MERGEFORMAT</w:instrText>
    </w:r>
    <w:r w:rsidRPr="006F195F">
      <w:rPr>
        <w:rFonts w:ascii="Times New Roman" w:hAnsi="Times New Roman"/>
        <w:sz w:val="28"/>
        <w:szCs w:val="28"/>
      </w:rPr>
      <w:fldChar w:fldCharType="separate"/>
    </w:r>
    <w:r w:rsidR="00264583">
      <w:rPr>
        <w:rFonts w:ascii="Times New Roman" w:hAnsi="Times New Roman"/>
        <w:noProof/>
        <w:sz w:val="28"/>
        <w:szCs w:val="28"/>
      </w:rPr>
      <w:t>2</w:t>
    </w:r>
    <w:r w:rsidRPr="006F195F">
      <w:rPr>
        <w:rFonts w:ascii="Times New Roman" w:hAnsi="Times New Roman"/>
        <w:sz w:val="28"/>
        <w:szCs w:val="28"/>
      </w:rPr>
      <w:fldChar w:fldCharType="end"/>
    </w:r>
  </w:p>
  <w:p w:rsidR="000D2682" w:rsidRDefault="000D26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D2F"/>
    <w:multiLevelType w:val="hybridMultilevel"/>
    <w:tmpl w:val="4E8485BA"/>
    <w:lvl w:ilvl="0" w:tplc="34BCA26A">
      <w:start w:val="1"/>
      <w:numFmt w:val="decimal"/>
      <w:lvlText w:val="%1."/>
      <w:lvlJc w:val="left"/>
      <w:pPr>
        <w:ind w:left="1611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CC"/>
    <w:rsid w:val="00012C3C"/>
    <w:rsid w:val="000333EF"/>
    <w:rsid w:val="0003477D"/>
    <w:rsid w:val="00062B32"/>
    <w:rsid w:val="00076FB9"/>
    <w:rsid w:val="000B0D2C"/>
    <w:rsid w:val="000C03CF"/>
    <w:rsid w:val="000C3AE2"/>
    <w:rsid w:val="000D2682"/>
    <w:rsid w:val="000E34B6"/>
    <w:rsid w:val="000F19AD"/>
    <w:rsid w:val="000F3B3A"/>
    <w:rsid w:val="001179F6"/>
    <w:rsid w:val="00134358"/>
    <w:rsid w:val="001432DE"/>
    <w:rsid w:val="00176C80"/>
    <w:rsid w:val="001A30D1"/>
    <w:rsid w:val="001A44F6"/>
    <w:rsid w:val="001C2AFC"/>
    <w:rsid w:val="001C2BDE"/>
    <w:rsid w:val="00212057"/>
    <w:rsid w:val="0026044D"/>
    <w:rsid w:val="00264583"/>
    <w:rsid w:val="0026572F"/>
    <w:rsid w:val="002B090D"/>
    <w:rsid w:val="002D1DC4"/>
    <w:rsid w:val="002E4D6C"/>
    <w:rsid w:val="0033205C"/>
    <w:rsid w:val="003C4F9F"/>
    <w:rsid w:val="00401281"/>
    <w:rsid w:val="004034DB"/>
    <w:rsid w:val="004106E9"/>
    <w:rsid w:val="004155B5"/>
    <w:rsid w:val="00430F75"/>
    <w:rsid w:val="004512FF"/>
    <w:rsid w:val="0045229C"/>
    <w:rsid w:val="00460930"/>
    <w:rsid w:val="00471528"/>
    <w:rsid w:val="00477D81"/>
    <w:rsid w:val="00485EA0"/>
    <w:rsid w:val="004B1E80"/>
    <w:rsid w:val="004D3B0B"/>
    <w:rsid w:val="004D3E3A"/>
    <w:rsid w:val="004D4B5F"/>
    <w:rsid w:val="004D5A81"/>
    <w:rsid w:val="00512B3F"/>
    <w:rsid w:val="00524E10"/>
    <w:rsid w:val="00530996"/>
    <w:rsid w:val="005A3F56"/>
    <w:rsid w:val="005D2402"/>
    <w:rsid w:val="006114CC"/>
    <w:rsid w:val="006367CA"/>
    <w:rsid w:val="006466F0"/>
    <w:rsid w:val="00656EF6"/>
    <w:rsid w:val="00675814"/>
    <w:rsid w:val="006B0DA2"/>
    <w:rsid w:val="006D6E3F"/>
    <w:rsid w:val="006E5230"/>
    <w:rsid w:val="00705918"/>
    <w:rsid w:val="0071120B"/>
    <w:rsid w:val="0071322A"/>
    <w:rsid w:val="00750B55"/>
    <w:rsid w:val="007B0C3F"/>
    <w:rsid w:val="00823745"/>
    <w:rsid w:val="008278F4"/>
    <w:rsid w:val="008300B0"/>
    <w:rsid w:val="00862435"/>
    <w:rsid w:val="00880DF0"/>
    <w:rsid w:val="008A0FA5"/>
    <w:rsid w:val="008B00E3"/>
    <w:rsid w:val="00917CC7"/>
    <w:rsid w:val="009E3003"/>
    <w:rsid w:val="009E5A44"/>
    <w:rsid w:val="00A20D9F"/>
    <w:rsid w:val="00A41908"/>
    <w:rsid w:val="00A574A2"/>
    <w:rsid w:val="00A95D49"/>
    <w:rsid w:val="00AF3AD7"/>
    <w:rsid w:val="00B01D17"/>
    <w:rsid w:val="00BA5002"/>
    <w:rsid w:val="00C15C19"/>
    <w:rsid w:val="00C270EC"/>
    <w:rsid w:val="00C45C8E"/>
    <w:rsid w:val="00C50705"/>
    <w:rsid w:val="00C56A5C"/>
    <w:rsid w:val="00C64645"/>
    <w:rsid w:val="00C760CC"/>
    <w:rsid w:val="00C9666A"/>
    <w:rsid w:val="00CF2790"/>
    <w:rsid w:val="00D110D6"/>
    <w:rsid w:val="00D20F91"/>
    <w:rsid w:val="00D525E9"/>
    <w:rsid w:val="00D657AC"/>
    <w:rsid w:val="00DC1AC0"/>
    <w:rsid w:val="00DD0901"/>
    <w:rsid w:val="00DE1EC3"/>
    <w:rsid w:val="00DE4BAB"/>
    <w:rsid w:val="00E17A2B"/>
    <w:rsid w:val="00E3733F"/>
    <w:rsid w:val="00E65891"/>
    <w:rsid w:val="00E86458"/>
    <w:rsid w:val="00EB7EFC"/>
    <w:rsid w:val="00EE3AF0"/>
    <w:rsid w:val="00EE4AB9"/>
    <w:rsid w:val="00EF3E04"/>
    <w:rsid w:val="00EF7DCC"/>
    <w:rsid w:val="00F2097F"/>
    <w:rsid w:val="00F2476E"/>
    <w:rsid w:val="00F27C5C"/>
    <w:rsid w:val="00F5605E"/>
    <w:rsid w:val="00F74498"/>
    <w:rsid w:val="00FB6497"/>
    <w:rsid w:val="00FB7375"/>
    <w:rsid w:val="00FC5F2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76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0C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624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62435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86243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86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62435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77D8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77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155B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A3F5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F19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19AD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5.wmf"/><Relationship Id="rId68" Type="http://schemas.openxmlformats.org/officeDocument/2006/relationships/hyperlink" Target="consultantplus://offline/ref=48F47AB8C40FABA0E59237568D7FC18A23D541144A9F8E0A3C559F64AA4CCF17FE698793D3623018NEV7O" TargetMode="External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0.wmf"/><Relationship Id="rId66" Type="http://schemas.openxmlformats.org/officeDocument/2006/relationships/hyperlink" Target="consultantplus://offline/ref=48F47AB8C40FABA0E59237568D7FC18A23D5451C4B9F8E0A3C559F64AAN4VCO" TargetMode="External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7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90" Type="http://schemas.openxmlformats.org/officeDocument/2006/relationships/image" Target="media/image80.wmf"/><Relationship Id="rId95" Type="http://schemas.openxmlformats.org/officeDocument/2006/relationships/image" Target="media/image8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hyperlink" Target="consultantplus://offline/ref=48F47AB8C40FABA0E59237568D7FC18A23D544194C9A8E0A3C559F64AA4CCF17FE698793D3623211NEV8O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3.wmf"/><Relationship Id="rId98" Type="http://schemas.openxmlformats.org/officeDocument/2006/relationships/hyperlink" Target="consultantplus://offline/ref=48F47AB8C40FABA0E59237568D7FC18A23D544194C9A8E0A3C559F64AA4CCF17FE698793D3623211NEV8O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103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hyperlink" Target="consultantplus://offline/ref=48F47AB8C40FABA0E59237568D7FC18A2AD7441E4A95D300340C9366AD439000F9208B92D36231N1V4O" TargetMode="External"/><Relationship Id="rId62" Type="http://schemas.openxmlformats.org/officeDocument/2006/relationships/image" Target="media/image54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1.wmf"/><Relationship Id="rId96" Type="http://schemas.openxmlformats.org/officeDocument/2006/relationships/hyperlink" Target="consultantplus://offline/ref=48F47AB8C40FABA0E59237568D7FC18A23D544194C9A8E0A3C559F64AA4CCF17FE698793D3623211NEV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hyperlink" Target="consultantplus://offline/ref=48F47AB8C40FABA0E59237568D7FC18A23DA461F419E8E0A3C559F64AA4CCF17FE698793D3623010NEV8O" TargetMode="External"/><Relationship Id="rId99" Type="http://schemas.openxmlformats.org/officeDocument/2006/relationships/image" Target="media/image85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hyperlink" Target="consultantplus://offline/ref=48F47AB8C40FABA0E59237568D7FC18A23D544194C9A8E0A3C559F64AA4CCF17FE698793D3623211NEV8O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8670-21D0-4948-9A60-0041E8E5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Svetlana</cp:lastModifiedBy>
  <cp:revision>2</cp:revision>
  <cp:lastPrinted>2016-07-04T07:04:00Z</cp:lastPrinted>
  <dcterms:created xsi:type="dcterms:W3CDTF">2022-08-03T10:39:00Z</dcterms:created>
  <dcterms:modified xsi:type="dcterms:W3CDTF">2022-08-03T10:39:00Z</dcterms:modified>
</cp:coreProperties>
</file>