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9B" w:rsidRDefault="00DE349B" w:rsidP="00DE349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DE349B" w:rsidRDefault="00DE349B" w:rsidP="00DE349B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 СЕЛЬСКОЕ ПОСЕЛЕНИЕ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ВОЛОСОВСКОГО МУНИЦИПАЛЬНОГО РАЙОНА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ЛЕНИНГРАДСКОЙ ОБЛАСТИ</w:t>
      </w:r>
    </w:p>
    <w:p w:rsidR="00DE349B" w:rsidRDefault="00DE349B" w:rsidP="00DE349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DE349B" w:rsidRDefault="00DE349B" w:rsidP="00DE349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от 18 ноября 2021 года                    № 332</w:t>
      </w:r>
    </w:p>
    <w:p w:rsidR="00DE349B" w:rsidRDefault="00DE349B" w:rsidP="00DE34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59AD" w:rsidRPr="003E59AD" w:rsidRDefault="003E59AD" w:rsidP="003E59AD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A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E59AD">
        <w:rPr>
          <w:rFonts w:ascii="Times New Roman" w:hAnsi="Times New Roman" w:cs="Times New Roman"/>
          <w:b/>
          <w:sz w:val="28"/>
          <w:szCs w:val="28"/>
        </w:rPr>
        <w:t>Перечня главных администраторов источников финансиров</w:t>
      </w:r>
      <w:r w:rsidRPr="003E59AD">
        <w:rPr>
          <w:rFonts w:ascii="Times New Roman" w:hAnsi="Times New Roman" w:cs="Times New Roman"/>
          <w:b/>
          <w:sz w:val="28"/>
          <w:szCs w:val="28"/>
        </w:rPr>
        <w:t>а</w:t>
      </w:r>
      <w:r w:rsidRPr="003E59AD">
        <w:rPr>
          <w:rFonts w:ascii="Times New Roman" w:hAnsi="Times New Roman" w:cs="Times New Roman"/>
          <w:b/>
          <w:sz w:val="28"/>
          <w:szCs w:val="28"/>
        </w:rPr>
        <w:t>ния дефицита бюджета муниципального образования</w:t>
      </w:r>
      <w:proofErr w:type="gramEnd"/>
      <w:r w:rsidRPr="003E59AD">
        <w:rPr>
          <w:rFonts w:ascii="Times New Roman" w:hAnsi="Times New Roman" w:cs="Times New Roman"/>
          <w:b/>
          <w:sz w:val="28"/>
          <w:szCs w:val="28"/>
        </w:rPr>
        <w:t xml:space="preserve"> Клопицкое сельское поселение  Волосовского муниципального района Л</w:t>
      </w:r>
      <w:r w:rsidRPr="003E59AD">
        <w:rPr>
          <w:rFonts w:ascii="Times New Roman" w:hAnsi="Times New Roman" w:cs="Times New Roman"/>
          <w:b/>
          <w:sz w:val="28"/>
          <w:szCs w:val="28"/>
        </w:rPr>
        <w:t>е</w:t>
      </w:r>
      <w:r w:rsidRPr="003E59AD">
        <w:rPr>
          <w:rFonts w:ascii="Times New Roman" w:hAnsi="Times New Roman" w:cs="Times New Roman"/>
          <w:b/>
          <w:sz w:val="28"/>
          <w:szCs w:val="28"/>
        </w:rPr>
        <w:t xml:space="preserve">нинградской области </w:t>
      </w:r>
    </w:p>
    <w:p w:rsidR="003E59AD" w:rsidRPr="003E59AD" w:rsidRDefault="003E59AD" w:rsidP="003E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AD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</w:t>
      </w:r>
      <w:r w:rsidRPr="003E59AD">
        <w:rPr>
          <w:rFonts w:ascii="Times New Roman" w:hAnsi="Times New Roman" w:cs="Times New Roman"/>
          <w:sz w:val="28"/>
          <w:szCs w:val="28"/>
        </w:rPr>
        <w:t>й</w:t>
      </w:r>
      <w:r w:rsidRPr="003E59AD">
        <w:rPr>
          <w:rFonts w:ascii="Times New Roman" w:hAnsi="Times New Roman" w:cs="Times New Roman"/>
          <w:sz w:val="28"/>
          <w:szCs w:val="28"/>
        </w:rPr>
        <w:t>ской Федерации, постановлением Правительства Российской Федерации от 16 сентября 2021 года № 1568 «Об утверждении общих требований к закре</w:t>
      </w:r>
      <w:r w:rsidRPr="003E59AD">
        <w:rPr>
          <w:rFonts w:ascii="Times New Roman" w:hAnsi="Times New Roman" w:cs="Times New Roman"/>
          <w:sz w:val="28"/>
          <w:szCs w:val="28"/>
        </w:rPr>
        <w:t>п</w:t>
      </w:r>
      <w:r w:rsidRPr="003E59AD">
        <w:rPr>
          <w:rFonts w:ascii="Times New Roman" w:hAnsi="Times New Roman" w:cs="Times New Roman"/>
          <w:sz w:val="28"/>
          <w:szCs w:val="28"/>
        </w:rPr>
        <w:t>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 w:rsidRPr="003E59AD">
        <w:rPr>
          <w:rFonts w:ascii="Times New Roman" w:hAnsi="Times New Roman" w:cs="Times New Roman"/>
          <w:sz w:val="28"/>
          <w:szCs w:val="28"/>
        </w:rPr>
        <w:t>и</w:t>
      </w:r>
      <w:r w:rsidRPr="003E59AD">
        <w:rPr>
          <w:rFonts w:ascii="Times New Roman" w:hAnsi="Times New Roman" w:cs="Times New Roman"/>
          <w:sz w:val="28"/>
          <w:szCs w:val="28"/>
        </w:rPr>
        <w:t>нистратора источников финансирования дефицита бюджета и к утверждению перечня</w:t>
      </w:r>
      <w:proofErr w:type="gramEnd"/>
      <w:r w:rsidRPr="003E59AD">
        <w:rPr>
          <w:rFonts w:ascii="Times New Roman" w:hAnsi="Times New Roman" w:cs="Times New Roman"/>
          <w:sz w:val="28"/>
          <w:szCs w:val="28"/>
        </w:rPr>
        <w:t xml:space="preserve"> главных администраторов </w:t>
      </w:r>
      <w:proofErr w:type="gramStart"/>
      <w:r w:rsidRPr="003E59A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субъекта Российской</w:t>
      </w:r>
      <w:proofErr w:type="gramEnd"/>
      <w:r w:rsidRPr="003E59AD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администрация муниципального образования Клопицкое сельское поселение  Волосо</w:t>
      </w:r>
      <w:r w:rsidRPr="003E59AD">
        <w:rPr>
          <w:rFonts w:ascii="Times New Roman" w:hAnsi="Times New Roman" w:cs="Times New Roman"/>
          <w:sz w:val="28"/>
          <w:szCs w:val="28"/>
        </w:rPr>
        <w:t>в</w:t>
      </w:r>
      <w:r w:rsidRPr="003E59AD">
        <w:rPr>
          <w:rFonts w:ascii="Times New Roman" w:hAnsi="Times New Roman" w:cs="Times New Roman"/>
          <w:sz w:val="28"/>
          <w:szCs w:val="28"/>
        </w:rPr>
        <w:t>ского муниципального района Ленинградской области постановляет:</w:t>
      </w:r>
      <w:r w:rsidRPr="003E59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59AD" w:rsidRPr="003E59AD" w:rsidRDefault="003E59AD" w:rsidP="003E5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D">
        <w:rPr>
          <w:rFonts w:ascii="Times New Roman" w:hAnsi="Times New Roman" w:cs="Times New Roman"/>
          <w:sz w:val="28"/>
          <w:szCs w:val="28"/>
        </w:rPr>
        <w:t xml:space="preserve">        1.Утвердить прилагаемый </w:t>
      </w:r>
      <w:hyperlink r:id="rId4" w:history="1">
        <w:r w:rsidRPr="003E59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E59AD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3E59AD">
        <w:rPr>
          <w:rFonts w:ascii="Times New Roman" w:hAnsi="Times New Roman" w:cs="Times New Roman"/>
          <w:sz w:val="28"/>
          <w:szCs w:val="28"/>
        </w:rPr>
        <w:t>администраторов источн</w:t>
      </w:r>
      <w:r w:rsidRPr="003E59AD">
        <w:rPr>
          <w:rFonts w:ascii="Times New Roman" w:hAnsi="Times New Roman" w:cs="Times New Roman"/>
          <w:sz w:val="28"/>
          <w:szCs w:val="28"/>
        </w:rPr>
        <w:t>и</w:t>
      </w:r>
      <w:r w:rsidRPr="003E59AD">
        <w:rPr>
          <w:rFonts w:ascii="Times New Roman" w:hAnsi="Times New Roman" w:cs="Times New Roman"/>
          <w:sz w:val="28"/>
          <w:szCs w:val="28"/>
        </w:rPr>
        <w:t>ков финансирования дефицита бюджета муниципального образования</w:t>
      </w:r>
      <w:proofErr w:type="gramEnd"/>
      <w:r w:rsidRPr="003E59AD">
        <w:rPr>
          <w:rFonts w:ascii="Times New Roman" w:hAnsi="Times New Roman" w:cs="Times New Roman"/>
          <w:sz w:val="28"/>
          <w:szCs w:val="28"/>
        </w:rPr>
        <w:t xml:space="preserve"> Кл</w:t>
      </w:r>
      <w:r w:rsidRPr="003E59AD">
        <w:rPr>
          <w:rFonts w:ascii="Times New Roman" w:hAnsi="Times New Roman" w:cs="Times New Roman"/>
          <w:sz w:val="28"/>
          <w:szCs w:val="28"/>
        </w:rPr>
        <w:t>о</w:t>
      </w:r>
      <w:r w:rsidRPr="003E59AD">
        <w:rPr>
          <w:rFonts w:ascii="Times New Roman" w:hAnsi="Times New Roman" w:cs="Times New Roman"/>
          <w:sz w:val="28"/>
          <w:szCs w:val="28"/>
        </w:rPr>
        <w:t>пицкое сельское поселение  Волосовского муниципального района Ленинградской о</w:t>
      </w:r>
      <w:r w:rsidRPr="003E59AD">
        <w:rPr>
          <w:rFonts w:ascii="Times New Roman" w:hAnsi="Times New Roman" w:cs="Times New Roman"/>
          <w:sz w:val="28"/>
          <w:szCs w:val="28"/>
        </w:rPr>
        <w:t>б</w:t>
      </w:r>
      <w:r w:rsidRPr="003E59AD">
        <w:rPr>
          <w:rFonts w:ascii="Times New Roman" w:hAnsi="Times New Roman" w:cs="Times New Roman"/>
          <w:sz w:val="28"/>
          <w:szCs w:val="28"/>
        </w:rPr>
        <w:t>ласти.</w:t>
      </w:r>
    </w:p>
    <w:p w:rsidR="00DE349B" w:rsidRPr="003E59AD" w:rsidRDefault="003E59AD" w:rsidP="003E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D">
        <w:rPr>
          <w:rFonts w:ascii="Times New Roman" w:hAnsi="Times New Roman" w:cs="Times New Roman"/>
          <w:sz w:val="28"/>
          <w:szCs w:val="28"/>
        </w:rPr>
        <w:t xml:space="preserve">        2.Настоящее постановление применяется к правоотношениям, возн</w:t>
      </w:r>
      <w:r w:rsidRPr="003E59AD">
        <w:rPr>
          <w:rFonts w:ascii="Times New Roman" w:hAnsi="Times New Roman" w:cs="Times New Roman"/>
          <w:sz w:val="28"/>
          <w:szCs w:val="28"/>
        </w:rPr>
        <w:t>и</w:t>
      </w:r>
      <w:r w:rsidRPr="003E59AD">
        <w:rPr>
          <w:rFonts w:ascii="Times New Roman" w:hAnsi="Times New Roman" w:cs="Times New Roman"/>
          <w:sz w:val="28"/>
          <w:szCs w:val="28"/>
        </w:rPr>
        <w:t>кающим при составлении и исполнении бюджета муниципального образов</w:t>
      </w:r>
      <w:r w:rsidRPr="003E59AD">
        <w:rPr>
          <w:rFonts w:ascii="Times New Roman" w:hAnsi="Times New Roman" w:cs="Times New Roman"/>
          <w:sz w:val="28"/>
          <w:szCs w:val="28"/>
        </w:rPr>
        <w:t>а</w:t>
      </w:r>
      <w:r w:rsidRPr="003E59AD">
        <w:rPr>
          <w:rFonts w:ascii="Times New Roman" w:hAnsi="Times New Roman" w:cs="Times New Roman"/>
          <w:sz w:val="28"/>
          <w:szCs w:val="28"/>
        </w:rPr>
        <w:t>ния Клопицкое сельское поселение  Волосовского муниципального района Ленинградской области, начиная с бюджета муниципального образования Клопицкое сельское поселение  Волосовского муниципального района Ленинградской о</w:t>
      </w:r>
      <w:r w:rsidRPr="003E59AD">
        <w:rPr>
          <w:rFonts w:ascii="Times New Roman" w:hAnsi="Times New Roman" w:cs="Times New Roman"/>
          <w:sz w:val="28"/>
          <w:szCs w:val="28"/>
        </w:rPr>
        <w:t>б</w:t>
      </w:r>
      <w:r w:rsidRPr="003E59AD">
        <w:rPr>
          <w:rFonts w:ascii="Times New Roman" w:hAnsi="Times New Roman" w:cs="Times New Roman"/>
          <w:sz w:val="28"/>
          <w:szCs w:val="28"/>
        </w:rPr>
        <w:t>ласти на 2022 год и на плановый период 2023 и 2024 годов.</w:t>
      </w:r>
    </w:p>
    <w:p w:rsidR="00DE349B" w:rsidRPr="003E59AD" w:rsidRDefault="00DE349B" w:rsidP="003E5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349B" w:rsidRPr="003E59AD" w:rsidRDefault="00DE349B" w:rsidP="003E59AD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9AD">
        <w:rPr>
          <w:rFonts w:ascii="Times New Roman" w:hAnsi="Times New Roman" w:cs="Times New Roman"/>
          <w:sz w:val="28"/>
          <w:szCs w:val="28"/>
        </w:rPr>
        <w:br/>
      </w:r>
      <w:r w:rsidRPr="003E59AD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МО </w:t>
      </w:r>
    </w:p>
    <w:p w:rsidR="00DE349B" w:rsidRPr="003E59AD" w:rsidRDefault="00DE349B" w:rsidP="003E59AD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9AD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                                           Т.В. Комарова</w:t>
      </w:r>
    </w:p>
    <w:p w:rsidR="003E59AD" w:rsidRPr="003E59AD" w:rsidRDefault="003E59AD" w:rsidP="003E5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9A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3E59AD" w:rsidRDefault="003E59AD" w:rsidP="003E59A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E5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постановлением </w:t>
      </w:r>
    </w:p>
    <w:p w:rsidR="003E59AD" w:rsidRDefault="003E59AD" w:rsidP="003E59A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E59AD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Pr="003E59AD">
        <w:rPr>
          <w:rFonts w:ascii="Times New Roman" w:hAnsi="Times New Roman" w:cs="Times New Roman"/>
          <w:sz w:val="24"/>
          <w:szCs w:val="24"/>
        </w:rPr>
        <w:t xml:space="preserve"> Клопи</w:t>
      </w:r>
      <w:r w:rsidRPr="003E59AD">
        <w:rPr>
          <w:rFonts w:ascii="Times New Roman" w:hAnsi="Times New Roman" w:cs="Times New Roman"/>
          <w:sz w:val="24"/>
          <w:szCs w:val="24"/>
        </w:rPr>
        <w:t>ц</w:t>
      </w:r>
      <w:r w:rsidRPr="003E59AD">
        <w:rPr>
          <w:rFonts w:ascii="Times New Roman" w:hAnsi="Times New Roman" w:cs="Times New Roman"/>
          <w:sz w:val="24"/>
          <w:szCs w:val="24"/>
        </w:rPr>
        <w:t>кое сельское поселение Волосовск</w:t>
      </w:r>
      <w:r w:rsidRPr="003E59AD">
        <w:rPr>
          <w:rFonts w:ascii="Times New Roman" w:hAnsi="Times New Roman" w:cs="Times New Roman"/>
          <w:sz w:val="24"/>
          <w:szCs w:val="24"/>
        </w:rPr>
        <w:t>о</w:t>
      </w:r>
      <w:r w:rsidRPr="003E59AD">
        <w:rPr>
          <w:rFonts w:ascii="Times New Roman" w:hAnsi="Times New Roman" w:cs="Times New Roman"/>
          <w:sz w:val="24"/>
          <w:szCs w:val="24"/>
        </w:rPr>
        <w:t>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9AD">
        <w:rPr>
          <w:rFonts w:ascii="Times New Roman" w:hAnsi="Times New Roman" w:cs="Times New Roman"/>
          <w:sz w:val="24"/>
          <w:szCs w:val="24"/>
        </w:rPr>
        <w:t>Лени</w:t>
      </w:r>
      <w:r w:rsidRPr="003E59AD">
        <w:rPr>
          <w:rFonts w:ascii="Times New Roman" w:hAnsi="Times New Roman" w:cs="Times New Roman"/>
          <w:sz w:val="24"/>
          <w:szCs w:val="24"/>
        </w:rPr>
        <w:t>н</w:t>
      </w:r>
      <w:r w:rsidRPr="003E59AD">
        <w:rPr>
          <w:rFonts w:ascii="Times New Roman" w:hAnsi="Times New Roman" w:cs="Times New Roman"/>
          <w:sz w:val="24"/>
          <w:szCs w:val="24"/>
        </w:rPr>
        <w:t>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E5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9AD" w:rsidRPr="003E59AD" w:rsidRDefault="003E59AD" w:rsidP="003E59AD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E59AD">
        <w:rPr>
          <w:rFonts w:ascii="Times New Roman" w:hAnsi="Times New Roman" w:cs="Times New Roman"/>
          <w:sz w:val="24"/>
          <w:szCs w:val="24"/>
        </w:rPr>
        <w:t xml:space="preserve">18.11.2021 года № 332  </w:t>
      </w:r>
    </w:p>
    <w:p w:rsidR="003E59AD" w:rsidRPr="003E59AD" w:rsidRDefault="003E59AD" w:rsidP="003E59A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3E59AD" w:rsidRPr="003E59AD" w:rsidRDefault="003E59AD" w:rsidP="003E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AD" w:rsidRPr="003E59AD" w:rsidRDefault="003E59AD" w:rsidP="003E59AD">
      <w:pPr>
        <w:pStyle w:val="7"/>
        <w:rPr>
          <w:sz w:val="24"/>
          <w:szCs w:val="24"/>
        </w:rPr>
      </w:pPr>
      <w:r w:rsidRPr="003E59AD">
        <w:rPr>
          <w:sz w:val="24"/>
          <w:szCs w:val="24"/>
        </w:rPr>
        <w:t xml:space="preserve">ПЕРЕЧЕНЬ </w:t>
      </w:r>
    </w:p>
    <w:p w:rsidR="003E59AD" w:rsidRPr="003E59AD" w:rsidRDefault="003E59AD" w:rsidP="003E59AD">
      <w:pPr>
        <w:pStyle w:val="3"/>
        <w:spacing w:line="240" w:lineRule="auto"/>
        <w:rPr>
          <w:b/>
          <w:snapToGrid w:val="0"/>
          <w:color w:val="000000"/>
          <w:sz w:val="24"/>
          <w:szCs w:val="24"/>
        </w:rPr>
      </w:pPr>
      <w:r w:rsidRPr="003E59AD">
        <w:rPr>
          <w:b/>
          <w:snapToGrid w:val="0"/>
          <w:color w:val="000000"/>
          <w:sz w:val="24"/>
          <w:szCs w:val="24"/>
        </w:rPr>
        <w:t>главных администраторов источников финансирования</w:t>
      </w:r>
    </w:p>
    <w:p w:rsidR="003E59AD" w:rsidRPr="003E59AD" w:rsidRDefault="003E59AD" w:rsidP="003E5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A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дефицита бюджета </w:t>
      </w:r>
      <w:r w:rsidRPr="003E59A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3E59AD" w:rsidRPr="003E59AD" w:rsidRDefault="003E59AD" w:rsidP="003E5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AD">
        <w:rPr>
          <w:rFonts w:ascii="Times New Roman" w:hAnsi="Times New Roman" w:cs="Times New Roman"/>
          <w:b/>
          <w:sz w:val="24"/>
          <w:szCs w:val="24"/>
        </w:rPr>
        <w:t>Клопицкое сельское поселение  Волосовского муниципального района</w:t>
      </w:r>
    </w:p>
    <w:p w:rsidR="003E59AD" w:rsidRPr="003E59AD" w:rsidRDefault="003E59AD" w:rsidP="003E59A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3E59A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Ленинградской области </w:t>
      </w:r>
    </w:p>
    <w:p w:rsidR="003E59AD" w:rsidRPr="003E59AD" w:rsidRDefault="003E59AD" w:rsidP="003E5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19"/>
        <w:gridCol w:w="2693"/>
        <w:gridCol w:w="6237"/>
      </w:tblGrid>
      <w:tr w:rsidR="003E59AD" w:rsidRPr="003E59AD" w:rsidTr="00A60205">
        <w:trPr>
          <w:cantSplit/>
          <w:trHeight w:val="298"/>
          <w:tblHeader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бюджетной классификации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 главного администратора источников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финансирования дефицита бюджета</w:t>
            </w:r>
            <w:r w:rsidRPr="003E5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 Клопицкое</w:t>
            </w: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  <w:r w:rsidRPr="003E5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>Волосовского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  <w:r w:rsidRPr="003E5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59A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Ленинградской области,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наименование кода вида (подвида) </w:t>
            </w: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источников 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финансирования дефицита бюджета)</w:t>
            </w:r>
          </w:p>
        </w:tc>
      </w:tr>
      <w:tr w:rsidR="003E59AD" w:rsidRPr="003E59AD" w:rsidTr="00A60205">
        <w:trPr>
          <w:cantSplit/>
          <w:trHeight w:val="1315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главного 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админи</w:t>
            </w:r>
            <w:proofErr w:type="spellEnd"/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стратора</w:t>
            </w:r>
            <w:proofErr w:type="spellEnd"/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источников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вида (подвида)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источников 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финансирования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дефицита бюджета</w:t>
            </w:r>
            <w:r w:rsidRPr="003E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AD" w:rsidRPr="003E59AD" w:rsidRDefault="003E59AD" w:rsidP="003E59A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59AD" w:rsidRPr="003E59AD" w:rsidTr="00A60205">
        <w:trPr>
          <w:trHeight w:val="3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9AD" w:rsidRPr="003E59AD" w:rsidRDefault="003E59AD" w:rsidP="003E5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Pr="003E5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>Клопицкое сельское поселение</w:t>
            </w:r>
            <w:r w:rsidRPr="003E59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>Волосовского</w:t>
            </w:r>
          </w:p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3E59AD" w:rsidRPr="003E59AD" w:rsidTr="00A60205">
        <w:trPr>
          <w:trHeight w:val="5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E59AD" w:rsidRPr="003E59AD" w:rsidTr="00A60205">
        <w:trPr>
          <w:trHeight w:val="5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9AD" w:rsidRPr="003E59AD" w:rsidRDefault="003E59AD" w:rsidP="003E59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</w:t>
            </w: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59AD">
              <w:rPr>
                <w:rFonts w:ascii="Times New Roman" w:hAnsi="Times New Roman" w:cs="Times New Roman"/>
                <w:sz w:val="24"/>
                <w:szCs w:val="24"/>
              </w:rPr>
              <w:t>тов сельских поселений</w:t>
            </w:r>
          </w:p>
        </w:tc>
      </w:tr>
    </w:tbl>
    <w:p w:rsidR="003E59AD" w:rsidRPr="003E59AD" w:rsidRDefault="003E59AD" w:rsidP="003E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9AD" w:rsidRDefault="003E59AD" w:rsidP="003E59AD">
      <w:pPr>
        <w:pStyle w:val="7"/>
      </w:pPr>
    </w:p>
    <w:p w:rsidR="00DE349B" w:rsidRPr="003E59AD" w:rsidRDefault="00DE349B" w:rsidP="003E59AD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349B" w:rsidRPr="003E59AD" w:rsidRDefault="00DE349B" w:rsidP="003E59AD">
      <w:pPr>
        <w:pStyle w:val="20"/>
        <w:shd w:val="clear" w:color="auto" w:fill="auto"/>
        <w:tabs>
          <w:tab w:val="left" w:pos="137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78DC" w:rsidRPr="003E59AD" w:rsidRDefault="00AA78DC" w:rsidP="003E59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8DC" w:rsidRPr="003E59AD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349B"/>
    <w:rsid w:val="00004CF5"/>
    <w:rsid w:val="003E59AD"/>
    <w:rsid w:val="005B0039"/>
    <w:rsid w:val="00894918"/>
    <w:rsid w:val="00AA78DC"/>
    <w:rsid w:val="00DE349B"/>
    <w:rsid w:val="00EF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9B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3E59A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E349B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49B"/>
    <w:pPr>
      <w:widowControl w:val="0"/>
      <w:shd w:val="clear" w:color="auto" w:fill="FFFFFF"/>
      <w:spacing w:before="300" w:after="180" w:line="216" w:lineRule="exact"/>
    </w:pPr>
    <w:rPr>
      <w:rFonts w:eastAsiaTheme="minorHAnsi"/>
      <w:b/>
      <w:bCs/>
      <w:sz w:val="19"/>
      <w:szCs w:val="19"/>
      <w:lang w:eastAsia="en-US"/>
    </w:rPr>
  </w:style>
  <w:style w:type="character" w:styleId="a4">
    <w:name w:val="Strong"/>
    <w:basedOn w:val="a0"/>
    <w:uiPriority w:val="22"/>
    <w:qFormat/>
    <w:rsid w:val="00DE349B"/>
    <w:rPr>
      <w:b/>
      <w:bCs/>
    </w:rPr>
  </w:style>
  <w:style w:type="character" w:styleId="a5">
    <w:name w:val="Hyperlink"/>
    <w:basedOn w:val="a0"/>
    <w:uiPriority w:val="99"/>
    <w:semiHidden/>
    <w:unhideWhenUsed/>
    <w:rsid w:val="00DE349B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3E59AD"/>
    <w:rPr>
      <w:rFonts w:ascii="Times New Roman" w:eastAsia="Times New Roman" w:hAnsi="Times New Roman" w:cs="Times New Roman"/>
      <w:b/>
      <w:snapToGrid w:val="0"/>
      <w:color w:val="000000"/>
      <w:sz w:val="30"/>
      <w:szCs w:val="20"/>
      <w:lang w:eastAsia="ru-RU"/>
    </w:rPr>
  </w:style>
  <w:style w:type="paragraph" w:styleId="3">
    <w:name w:val="Body Text 3"/>
    <w:basedOn w:val="a"/>
    <w:link w:val="30"/>
    <w:rsid w:val="003E59A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Основной текст 3 Знак"/>
    <w:basedOn w:val="a0"/>
    <w:link w:val="3"/>
    <w:rsid w:val="003E59AD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77F597A6F79BAD7C2A0A784E674F7AEC99BD6D1D511B81E18933634F6DAFC564FB2606D089C4C8A041C81740DB229ED897094C613BA9B7G2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2021-11-24T11:00:00Z</dcterms:created>
  <dcterms:modified xsi:type="dcterms:W3CDTF">2021-11-24T11:06:00Z</dcterms:modified>
</cp:coreProperties>
</file>